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867A57" w:rsidP="00890B92">
      <w:pPr>
        <w:spacing w:after="240"/>
        <w:jc w:val="right"/>
        <w:rPr>
          <w:sz w:val="22"/>
          <w:szCs w:val="22"/>
        </w:rPr>
      </w:pPr>
      <w:r w:rsidRPr="00867A5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67A57">
        <w:rPr>
          <w:sz w:val="22"/>
          <w:szCs w:val="22"/>
        </w:rPr>
        <w:t>2024-11-22</w:t>
      </w:r>
    </w:p>
    <w:p w:rsidR="00867A57" w:rsidRPr="00867A57" w:rsidRDefault="00867A57" w:rsidP="00890B92">
      <w:pPr>
        <w:rPr>
          <w:b/>
          <w:bCs/>
          <w:sz w:val="22"/>
          <w:szCs w:val="22"/>
        </w:rPr>
      </w:pPr>
      <w:r w:rsidRPr="00867A57">
        <w:rPr>
          <w:b/>
          <w:bCs/>
          <w:sz w:val="22"/>
          <w:szCs w:val="22"/>
        </w:rPr>
        <w:t>Akademia Górniczo - Hutnicza</w:t>
      </w:r>
    </w:p>
    <w:p w:rsidR="00867A57" w:rsidRPr="00867A57" w:rsidRDefault="00867A57" w:rsidP="00890B92">
      <w:pPr>
        <w:rPr>
          <w:b/>
          <w:bCs/>
          <w:sz w:val="22"/>
          <w:szCs w:val="22"/>
        </w:rPr>
      </w:pPr>
      <w:r w:rsidRPr="00867A57">
        <w:rPr>
          <w:b/>
          <w:bCs/>
          <w:sz w:val="22"/>
          <w:szCs w:val="22"/>
        </w:rPr>
        <w:t>im. Stanisława Staszica w Krakowie</w:t>
      </w:r>
    </w:p>
    <w:p w:rsidR="00890B92" w:rsidRPr="00D91931" w:rsidRDefault="00867A57" w:rsidP="00890B92">
      <w:pPr>
        <w:rPr>
          <w:b/>
          <w:bCs/>
          <w:sz w:val="22"/>
          <w:szCs w:val="22"/>
        </w:rPr>
      </w:pPr>
      <w:r w:rsidRPr="00867A57">
        <w:rPr>
          <w:b/>
          <w:bCs/>
          <w:sz w:val="22"/>
          <w:szCs w:val="22"/>
        </w:rPr>
        <w:t>Dział Zamówień Publicznych</w:t>
      </w:r>
    </w:p>
    <w:p w:rsidR="00890B92" w:rsidRPr="00BD5546" w:rsidRDefault="00867A57" w:rsidP="00890B92">
      <w:pPr>
        <w:rPr>
          <w:sz w:val="22"/>
          <w:szCs w:val="22"/>
        </w:rPr>
      </w:pPr>
      <w:r w:rsidRPr="00867A5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67A57">
        <w:rPr>
          <w:sz w:val="22"/>
          <w:szCs w:val="22"/>
        </w:rPr>
        <w:t>30</w:t>
      </w:r>
    </w:p>
    <w:p w:rsidR="00890B92" w:rsidRPr="00BD5546" w:rsidRDefault="00867A57" w:rsidP="00890B92">
      <w:pPr>
        <w:rPr>
          <w:sz w:val="22"/>
          <w:szCs w:val="22"/>
        </w:rPr>
      </w:pPr>
      <w:r w:rsidRPr="00867A5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67A5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67A57" w:rsidRPr="00867A57">
        <w:rPr>
          <w:b/>
          <w:sz w:val="22"/>
          <w:szCs w:val="22"/>
        </w:rPr>
        <w:t>DE-dzp.272-592/24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67A57" w:rsidRPr="00867A57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67A5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67A57">
        <w:rPr>
          <w:b/>
          <w:sz w:val="22"/>
          <w:szCs w:val="22"/>
        </w:rPr>
        <w:t>dostawa komputerów przenośnych notebook-laptop - 2 sztuki  - DE-dzp.272-592/24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67A57" w:rsidP="00A80738">
      <w:pPr>
        <w:spacing w:before="120" w:after="120"/>
        <w:jc w:val="both"/>
        <w:rPr>
          <w:sz w:val="22"/>
          <w:szCs w:val="22"/>
        </w:rPr>
      </w:pPr>
      <w:r w:rsidRPr="00867A57">
        <w:rPr>
          <w:b/>
          <w:sz w:val="22"/>
          <w:szCs w:val="22"/>
        </w:rPr>
        <w:t>7 598.00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301D6" w:rsidRDefault="000301D6">
      <w:r>
        <w:separator/>
      </w:r>
    </w:p>
  </w:endnote>
  <w:endnote w:type="continuationSeparator" w:id="0">
    <w:p w:rsidR="000301D6" w:rsidRDefault="00030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301D6" w:rsidRDefault="000301D6">
      <w:r>
        <w:separator/>
      </w:r>
    </w:p>
  </w:footnote>
  <w:footnote w:type="continuationSeparator" w:id="0">
    <w:p w:rsidR="000301D6" w:rsidRDefault="000301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67A57" w:rsidRDefault="00867A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67A57" w:rsidRDefault="00867A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67A57" w:rsidRDefault="00867A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01D6"/>
    <w:rsid w:val="00007727"/>
    <w:rsid w:val="00017720"/>
    <w:rsid w:val="00027748"/>
    <w:rsid w:val="000301D6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67A57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A936648-44E2-427D-B4E8-04CF3EDD2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2024-11-22T10:08:00Z</dcterms:created>
  <dcterms:modified xsi:type="dcterms:W3CDTF">2024-11-22T10:08:00Z</dcterms:modified>
</cp:coreProperties>
</file>