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95EA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95EA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95EAE">
        <w:rPr>
          <w:sz w:val="22"/>
          <w:szCs w:val="22"/>
        </w:rPr>
        <w:t>2024-11-21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95EAE" w:rsidRPr="00695EAE" w:rsidRDefault="00695EAE" w:rsidP="00FB7F50">
      <w:pPr>
        <w:spacing w:after="40"/>
        <w:rPr>
          <w:b/>
          <w:bCs/>
          <w:sz w:val="22"/>
          <w:szCs w:val="22"/>
        </w:rPr>
      </w:pPr>
      <w:r w:rsidRPr="00695EAE">
        <w:rPr>
          <w:b/>
          <w:bCs/>
          <w:sz w:val="22"/>
          <w:szCs w:val="22"/>
        </w:rPr>
        <w:t>Akademia Górniczo - Hutnicza</w:t>
      </w:r>
    </w:p>
    <w:p w:rsidR="00695EAE" w:rsidRPr="00695EAE" w:rsidRDefault="00695EAE" w:rsidP="00FB7F50">
      <w:pPr>
        <w:spacing w:after="40"/>
        <w:rPr>
          <w:b/>
          <w:bCs/>
          <w:sz w:val="22"/>
          <w:szCs w:val="22"/>
        </w:rPr>
      </w:pPr>
      <w:r w:rsidRPr="00695EAE">
        <w:rPr>
          <w:b/>
          <w:bCs/>
          <w:sz w:val="22"/>
          <w:szCs w:val="22"/>
        </w:rPr>
        <w:t>im. Stanisława Staszica w Krakowie</w:t>
      </w:r>
    </w:p>
    <w:p w:rsidR="00FB7F50" w:rsidRPr="002245BE" w:rsidRDefault="00695EAE" w:rsidP="00FB7F50">
      <w:pPr>
        <w:spacing w:after="40"/>
        <w:rPr>
          <w:b/>
          <w:bCs/>
          <w:sz w:val="22"/>
          <w:szCs w:val="22"/>
        </w:rPr>
      </w:pPr>
      <w:r w:rsidRPr="00695EAE">
        <w:rPr>
          <w:b/>
          <w:bCs/>
          <w:sz w:val="22"/>
          <w:szCs w:val="22"/>
        </w:rPr>
        <w:t>Dział Zamówień Publicznych</w:t>
      </w:r>
    </w:p>
    <w:p w:rsidR="00FB7F50" w:rsidRPr="002245BE" w:rsidRDefault="00695EAE" w:rsidP="00FB7F50">
      <w:pPr>
        <w:rPr>
          <w:sz w:val="22"/>
          <w:szCs w:val="22"/>
        </w:rPr>
      </w:pPr>
      <w:r w:rsidRPr="00695EA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95EAE">
        <w:rPr>
          <w:sz w:val="22"/>
          <w:szCs w:val="22"/>
        </w:rPr>
        <w:t>30</w:t>
      </w:r>
    </w:p>
    <w:p w:rsidR="00FB7F50" w:rsidRPr="002245BE" w:rsidRDefault="00695EAE" w:rsidP="00FB7F50">
      <w:pPr>
        <w:rPr>
          <w:sz w:val="22"/>
          <w:szCs w:val="22"/>
        </w:rPr>
      </w:pPr>
      <w:r w:rsidRPr="00695EA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95EAE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95EAE" w:rsidRPr="00607F9B" w:rsidTr="00980E37">
        <w:trPr>
          <w:trHeight w:val="638"/>
        </w:trPr>
        <w:tc>
          <w:tcPr>
            <w:tcW w:w="959" w:type="dxa"/>
            <w:shd w:val="clear" w:color="auto" w:fill="auto"/>
          </w:tcPr>
          <w:p w:rsidR="00695EAE" w:rsidRPr="00607F9B" w:rsidRDefault="00695EAE" w:rsidP="00980E3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95EAE" w:rsidRPr="00607F9B" w:rsidRDefault="00695EAE" w:rsidP="00980E3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95EA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95EA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95EAE">
              <w:rPr>
                <w:b/>
                <w:bCs/>
                <w:sz w:val="22"/>
                <w:szCs w:val="22"/>
              </w:rPr>
              <w:t xml:space="preserve">Dostawa, instalacja i uruchomienie mobilnego hydropneumatycznego magazynu energii dla </w:t>
            </w:r>
            <w:proofErr w:type="spellStart"/>
            <w:r w:rsidRPr="00695EAE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695EAE">
              <w:rPr>
                <w:b/>
                <w:bCs/>
                <w:sz w:val="22"/>
                <w:szCs w:val="22"/>
              </w:rPr>
              <w:t xml:space="preserve"> - DE-dzp.272-637/24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95EAE">
              <w:rPr>
                <w:b/>
                <w:sz w:val="22"/>
                <w:szCs w:val="22"/>
              </w:rPr>
              <w:t>DE-dzp.272-637/24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95EAE" w:rsidTr="00980E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95EAE" w:rsidRPr="00D26ED6" w:rsidRDefault="00695EAE" w:rsidP="00980E3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695EAE">
              <w:rPr>
                <w:b/>
                <w:sz w:val="22"/>
                <w:szCs w:val="22"/>
              </w:rPr>
              <w:t>Enairys</w:t>
            </w:r>
            <w:proofErr w:type="spellEnd"/>
            <w:r w:rsidRPr="00695EA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95EAE">
              <w:rPr>
                <w:b/>
                <w:sz w:val="22"/>
                <w:szCs w:val="22"/>
              </w:rPr>
              <w:t>Powertech</w:t>
            </w:r>
            <w:proofErr w:type="spellEnd"/>
            <w:r w:rsidRPr="00695EA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95EAE">
              <w:rPr>
                <w:b/>
                <w:sz w:val="22"/>
                <w:szCs w:val="22"/>
              </w:rPr>
              <w:t>Ltd</w:t>
            </w:r>
            <w:proofErr w:type="spellEnd"/>
          </w:p>
          <w:p w:rsidR="00695EAE" w:rsidRPr="009F0E5C" w:rsidRDefault="00695EAE" w:rsidP="00980E37">
            <w:pPr>
              <w:jc w:val="both"/>
              <w:rPr>
                <w:bCs/>
                <w:sz w:val="22"/>
                <w:szCs w:val="22"/>
              </w:rPr>
            </w:pPr>
            <w:r w:rsidRPr="00695EAE">
              <w:rPr>
                <w:bCs/>
                <w:sz w:val="22"/>
                <w:szCs w:val="22"/>
              </w:rPr>
              <w:t xml:space="preserve">EPFL </w:t>
            </w:r>
            <w:proofErr w:type="spellStart"/>
            <w:r w:rsidRPr="00695EAE">
              <w:rPr>
                <w:bCs/>
                <w:sz w:val="22"/>
                <w:szCs w:val="22"/>
              </w:rPr>
              <w:t>Innovation</w:t>
            </w:r>
            <w:proofErr w:type="spellEnd"/>
            <w:r w:rsidRPr="00695EAE">
              <w:rPr>
                <w:bCs/>
                <w:sz w:val="22"/>
                <w:szCs w:val="22"/>
              </w:rPr>
              <w:t xml:space="preserve"> Park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95EAE">
              <w:rPr>
                <w:bCs/>
                <w:sz w:val="22"/>
                <w:szCs w:val="22"/>
              </w:rPr>
              <w:t>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95EAE" w:rsidRPr="009F0E5C" w:rsidRDefault="00695EAE" w:rsidP="00980E37">
            <w:pPr>
              <w:jc w:val="both"/>
              <w:rPr>
                <w:bCs/>
                <w:sz w:val="22"/>
                <w:szCs w:val="22"/>
              </w:rPr>
            </w:pPr>
            <w:r w:rsidRPr="00695EAE">
              <w:rPr>
                <w:bCs/>
                <w:sz w:val="22"/>
                <w:szCs w:val="22"/>
              </w:rPr>
              <w:t>1015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695EAE">
              <w:rPr>
                <w:bCs/>
                <w:sz w:val="22"/>
                <w:szCs w:val="22"/>
              </w:rPr>
              <w:t>Lausanne</w:t>
            </w:r>
            <w:proofErr w:type="spellEnd"/>
          </w:p>
          <w:p w:rsidR="00695EAE" w:rsidRPr="00D26ED6" w:rsidRDefault="00695EAE" w:rsidP="00980E3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</w:t>
            </w:r>
            <w:r w:rsidR="00C4576D">
              <w:rPr>
                <w:sz w:val="22"/>
                <w:szCs w:val="22"/>
              </w:rPr>
              <w:t>netto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95EAE">
              <w:rPr>
                <w:b/>
                <w:sz w:val="22"/>
                <w:szCs w:val="22"/>
              </w:rPr>
              <w:t xml:space="preserve">89 900.00 </w:t>
            </w:r>
            <w:r w:rsidR="00C4576D">
              <w:rPr>
                <w:b/>
                <w:sz w:val="22"/>
                <w:szCs w:val="22"/>
              </w:rPr>
              <w:t xml:space="preserve">euro </w:t>
            </w:r>
          </w:p>
          <w:p w:rsidR="00695EAE" w:rsidRDefault="00695EAE" w:rsidP="00980E3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992"/>
        <w:gridCol w:w="1417"/>
        <w:gridCol w:w="1701"/>
        <w:gridCol w:w="2552"/>
      </w:tblGrid>
      <w:tr w:rsidR="00C4576D" w:rsidRPr="008567C7" w:rsidTr="00C4576D">
        <w:trPr>
          <w:trHeight w:val="510"/>
        </w:trPr>
        <w:tc>
          <w:tcPr>
            <w:tcW w:w="709" w:type="dxa"/>
            <w:vAlign w:val="center"/>
          </w:tcPr>
          <w:p w:rsidR="00C4576D" w:rsidRPr="008567C7" w:rsidRDefault="00C4576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:rsidR="00C4576D" w:rsidRPr="008567C7" w:rsidRDefault="00C4576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C4576D" w:rsidRPr="008567C7" w:rsidRDefault="00C457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95EA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C4576D" w:rsidRPr="008567C7" w:rsidRDefault="00C457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95EAE">
              <w:rPr>
                <w:rFonts w:ascii="Times New Roman" w:hAnsi="Times New Roman" w:cs="Times New Roman"/>
                <w:bCs/>
                <w:sz w:val="18"/>
                <w:szCs w:val="18"/>
              </w:rPr>
              <w:t>Wymagania techniczne</w:t>
            </w:r>
          </w:p>
        </w:tc>
        <w:tc>
          <w:tcPr>
            <w:tcW w:w="1701" w:type="dxa"/>
            <w:vAlign w:val="center"/>
          </w:tcPr>
          <w:p w:rsidR="00C4576D" w:rsidRPr="008567C7" w:rsidRDefault="00C457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95EAE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552" w:type="dxa"/>
            <w:vAlign w:val="center"/>
          </w:tcPr>
          <w:p w:rsidR="00C4576D" w:rsidRPr="008567C7" w:rsidRDefault="00C4576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4576D" w:rsidRPr="008567C7" w:rsidTr="00C4576D">
        <w:tc>
          <w:tcPr>
            <w:tcW w:w="709" w:type="dxa"/>
            <w:vAlign w:val="center"/>
          </w:tcPr>
          <w:p w:rsidR="00C4576D" w:rsidRPr="008567C7" w:rsidRDefault="00C4576D" w:rsidP="00980E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5EA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:rsidR="00C4576D" w:rsidRPr="002B6761" w:rsidRDefault="00C4576D" w:rsidP="00980E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95EAE">
              <w:rPr>
                <w:rFonts w:ascii="Times New Roman" w:hAnsi="Times New Roman" w:cs="Times New Roman"/>
                <w:b/>
                <w:sz w:val="18"/>
                <w:szCs w:val="18"/>
              </w:rPr>
              <w:t>Enairys</w:t>
            </w:r>
            <w:proofErr w:type="spellEnd"/>
            <w:r w:rsidRPr="00695EA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695EAE">
              <w:rPr>
                <w:rFonts w:ascii="Times New Roman" w:hAnsi="Times New Roman" w:cs="Times New Roman"/>
                <w:b/>
                <w:sz w:val="18"/>
                <w:szCs w:val="18"/>
              </w:rPr>
              <w:t>Powertech</w:t>
            </w:r>
            <w:proofErr w:type="spellEnd"/>
            <w:r w:rsidRPr="00695EA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695EAE">
              <w:rPr>
                <w:rFonts w:ascii="Times New Roman" w:hAnsi="Times New Roman" w:cs="Times New Roman"/>
                <w:b/>
                <w:sz w:val="18"/>
                <w:szCs w:val="18"/>
              </w:rPr>
              <w:t>Ltd</w:t>
            </w:r>
            <w:proofErr w:type="spellEnd"/>
          </w:p>
          <w:p w:rsidR="00C4576D" w:rsidRPr="008567C7" w:rsidRDefault="00C4576D" w:rsidP="00980E3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95EA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EPFL </w:t>
            </w:r>
            <w:proofErr w:type="spellStart"/>
            <w:r w:rsidRPr="00695EAE">
              <w:rPr>
                <w:rFonts w:ascii="Times New Roman" w:hAnsi="Times New Roman" w:cs="Times New Roman"/>
                <w:bCs/>
                <w:sz w:val="18"/>
                <w:szCs w:val="18"/>
              </w:rPr>
              <w:t>Innovation</w:t>
            </w:r>
            <w:proofErr w:type="spellEnd"/>
            <w:r w:rsidRPr="00695EA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Park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95EAE">
              <w:rPr>
                <w:rFonts w:ascii="Times New Roman" w:hAnsi="Times New Roman" w:cs="Times New Roman"/>
                <w:bCs/>
                <w:sz w:val="18"/>
                <w:szCs w:val="18"/>
              </w:rPr>
              <w:t>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4576D" w:rsidRPr="001B7815" w:rsidRDefault="00C4576D" w:rsidP="00980E3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95EAE">
              <w:rPr>
                <w:rFonts w:ascii="Times New Roman" w:hAnsi="Times New Roman" w:cs="Times New Roman"/>
                <w:bCs/>
                <w:sz w:val="18"/>
                <w:szCs w:val="18"/>
              </w:rPr>
              <w:t>1015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695EAE">
              <w:rPr>
                <w:rFonts w:ascii="Times New Roman" w:hAnsi="Times New Roman" w:cs="Times New Roman"/>
                <w:bCs/>
                <w:sz w:val="18"/>
                <w:szCs w:val="18"/>
              </w:rPr>
              <w:t>Lausanne</w:t>
            </w:r>
            <w:proofErr w:type="spellEnd"/>
          </w:p>
        </w:tc>
        <w:tc>
          <w:tcPr>
            <w:tcW w:w="992" w:type="dxa"/>
            <w:vAlign w:val="center"/>
          </w:tcPr>
          <w:p w:rsidR="00C4576D" w:rsidRPr="008567C7" w:rsidRDefault="00C4576D" w:rsidP="00980E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5EAE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417" w:type="dxa"/>
            <w:vAlign w:val="center"/>
          </w:tcPr>
          <w:p w:rsidR="00C4576D" w:rsidRPr="008567C7" w:rsidRDefault="00C4576D" w:rsidP="00980E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5EAE">
              <w:rPr>
                <w:rFonts w:ascii="Times New Roman" w:hAnsi="Times New Roman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701" w:type="dxa"/>
            <w:vAlign w:val="center"/>
          </w:tcPr>
          <w:p w:rsidR="00C4576D" w:rsidRPr="008567C7" w:rsidRDefault="00C4576D" w:rsidP="00980E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5EAE">
              <w:rPr>
                <w:rFonts w:ascii="Times New Roman" w:hAnsi="Times New Roman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2552" w:type="dxa"/>
            <w:vAlign w:val="center"/>
          </w:tcPr>
          <w:p w:rsidR="00C4576D" w:rsidRPr="008567C7" w:rsidRDefault="00C4576D" w:rsidP="00980E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5EA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7212" w:rsidRDefault="007A7212">
      <w:r>
        <w:separator/>
      </w:r>
    </w:p>
  </w:endnote>
  <w:endnote w:type="continuationSeparator" w:id="0">
    <w:p w:rsidR="007A7212" w:rsidRDefault="007A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7212" w:rsidRDefault="007A7212">
      <w:r>
        <w:separator/>
      </w:r>
    </w:p>
  </w:footnote>
  <w:footnote w:type="continuationSeparator" w:id="0">
    <w:p w:rsidR="007A7212" w:rsidRDefault="007A7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21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5EAE"/>
    <w:rsid w:val="006B585D"/>
    <w:rsid w:val="006E3089"/>
    <w:rsid w:val="00712C39"/>
    <w:rsid w:val="0075025B"/>
    <w:rsid w:val="00756CDA"/>
    <w:rsid w:val="007A721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4576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17121F"/>
  <w15:chartTrackingRefBased/>
  <w15:docId w15:val="{0B498584-8859-4BC9-AE71-4FEB315BE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178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2024-11-21T13:49:00Z</dcterms:created>
  <dcterms:modified xsi:type="dcterms:W3CDTF">2024-11-21T13:50:00Z</dcterms:modified>
</cp:coreProperties>
</file>