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ED186" w14:textId="77777777" w:rsidR="00035DEC" w:rsidRPr="00AD45A9" w:rsidRDefault="00A717D9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717D9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717D9">
        <w:rPr>
          <w:rFonts w:ascii="Arial" w:hAnsi="Arial" w:cs="Arial"/>
          <w:sz w:val="24"/>
          <w:szCs w:val="24"/>
        </w:rPr>
        <w:t>2024-11-21</w:t>
      </w:r>
    </w:p>
    <w:p w14:paraId="43A8ECAD" w14:textId="77777777" w:rsidR="00035DEC" w:rsidRPr="00AD45A9" w:rsidRDefault="00A717D9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17D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28C915F" w14:textId="77777777" w:rsidR="00035DEC" w:rsidRPr="00AD45A9" w:rsidRDefault="00A717D9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A717D9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717D9">
        <w:rPr>
          <w:rFonts w:ascii="Arial" w:hAnsi="Arial" w:cs="Arial"/>
          <w:sz w:val="24"/>
          <w:szCs w:val="24"/>
        </w:rPr>
        <w:t>66</w:t>
      </w:r>
    </w:p>
    <w:p w14:paraId="25B1D243" w14:textId="77777777" w:rsidR="00035DEC" w:rsidRPr="00AD45A9" w:rsidRDefault="00A717D9" w:rsidP="00035DEC">
      <w:pPr>
        <w:rPr>
          <w:rFonts w:ascii="Arial" w:hAnsi="Arial" w:cs="Arial"/>
          <w:sz w:val="24"/>
          <w:szCs w:val="24"/>
        </w:rPr>
      </w:pPr>
      <w:r w:rsidRPr="00A717D9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717D9">
        <w:rPr>
          <w:rFonts w:ascii="Arial" w:hAnsi="Arial" w:cs="Arial"/>
          <w:sz w:val="24"/>
          <w:szCs w:val="24"/>
        </w:rPr>
        <w:t>Kraków</w:t>
      </w:r>
    </w:p>
    <w:p w14:paraId="31DC2BA2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82B0C7" w14:textId="3416CFCB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A2E68FF" w14:textId="53277EFD" w:rsidR="00107815" w:rsidRPr="00AD45A9" w:rsidRDefault="00107815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SZP-271-32/24.965.EJK</w:t>
      </w:r>
    </w:p>
    <w:p w14:paraId="3EC4B4B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B556B9B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70DE9B5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02B31CB" w14:textId="77777777" w:rsidTr="00B32FF9">
        <w:tc>
          <w:tcPr>
            <w:tcW w:w="2269" w:type="dxa"/>
            <w:shd w:val="clear" w:color="auto" w:fill="auto"/>
          </w:tcPr>
          <w:p w14:paraId="2BCB9AC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FD657D" w14:textId="07C11899" w:rsidR="00035DEC" w:rsidRPr="004E4B64" w:rsidRDefault="00A717D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17D9">
              <w:rPr>
                <w:rFonts w:ascii="Arial" w:hAnsi="Arial" w:cs="Arial"/>
                <w:bCs/>
                <w:sz w:val="24"/>
                <w:szCs w:val="24"/>
              </w:rPr>
              <w:t>Całodobowe usługi ochrony osób  i mienia na terenie Szpitala.</w:t>
            </w:r>
          </w:p>
        </w:tc>
      </w:tr>
      <w:tr w:rsidR="00A717D9" w:rsidRPr="004E4B64" w14:paraId="6846137E" w14:textId="77777777" w:rsidTr="00D70F1B">
        <w:tc>
          <w:tcPr>
            <w:tcW w:w="2269" w:type="dxa"/>
            <w:shd w:val="clear" w:color="auto" w:fill="auto"/>
          </w:tcPr>
          <w:p w14:paraId="74221A3A" w14:textId="77777777" w:rsidR="00A717D9" w:rsidRPr="004E4B64" w:rsidRDefault="00A717D9" w:rsidP="00D70F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5508F9" w14:textId="77777777" w:rsidR="00A717D9" w:rsidRPr="004E4B64" w:rsidRDefault="00A717D9" w:rsidP="00D70F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17D9">
              <w:rPr>
                <w:rFonts w:ascii="Arial" w:hAnsi="Arial" w:cs="Arial"/>
                <w:bCs/>
                <w:sz w:val="24"/>
                <w:szCs w:val="24"/>
              </w:rPr>
              <w:t>SZP-271-32/24</w:t>
            </w:r>
          </w:p>
        </w:tc>
      </w:tr>
    </w:tbl>
    <w:p w14:paraId="6366BD3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773FFA53" w14:textId="77777777" w:rsidTr="00B32FF9">
        <w:tc>
          <w:tcPr>
            <w:tcW w:w="9330" w:type="dxa"/>
            <w:shd w:val="clear" w:color="auto" w:fill="F2F2F2"/>
            <w:hideMark/>
          </w:tcPr>
          <w:p w14:paraId="7775A4CB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C7348A5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717D9" w:rsidRPr="00A717D9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717D9" w:rsidRPr="00A717D9">
        <w:rPr>
          <w:rFonts w:ascii="Arial" w:hAnsi="Arial" w:cs="Arial"/>
          <w:sz w:val="24"/>
          <w:szCs w:val="24"/>
        </w:rPr>
        <w:t>(t.j.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17D9" w:rsidRPr="009003D1" w14:paraId="69205309" w14:textId="77777777" w:rsidTr="00D70F1B">
        <w:tc>
          <w:tcPr>
            <w:tcW w:w="9356" w:type="dxa"/>
            <w:shd w:val="clear" w:color="auto" w:fill="auto"/>
          </w:tcPr>
          <w:p w14:paraId="1DB6E3F2" w14:textId="77777777" w:rsidR="00A717D9" w:rsidRPr="00035DEC" w:rsidRDefault="00A717D9" w:rsidP="00D70F1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A717D9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0C537416" w14:textId="2E59E4DF" w:rsidR="00A717D9" w:rsidRPr="00035DEC" w:rsidRDefault="00107815" w:rsidP="00D70F1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A717D9" w:rsidRPr="00A717D9">
              <w:rPr>
                <w:rFonts w:ascii="Arial" w:hAnsi="Arial" w:cs="Arial"/>
                <w:sz w:val="24"/>
                <w:szCs w:val="24"/>
              </w:rPr>
              <w:t>rosimy o potwierdzenie, że w związku z modyfikacją kryteriów oceny ofert Zamawiający odstępuje również od wymogu złożenia oświadczenia w formularzu ofertowym w pkt 3.5, dotyczącego czasu reakcji patrolu interwencyjnego.</w:t>
            </w:r>
          </w:p>
          <w:p w14:paraId="78993A2B" w14:textId="77777777" w:rsidR="00A717D9" w:rsidRPr="00035DEC" w:rsidRDefault="00A717D9" w:rsidP="00D70F1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597D15" w14:textId="6B1DB564" w:rsidR="00A717D9" w:rsidRPr="00035DEC" w:rsidRDefault="00A717D9" w:rsidP="00107815">
            <w:pPr>
              <w:spacing w:after="4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17D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nawiązaniu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do pisma </w:t>
            </w:r>
            <w:r w:rsidR="00107815">
              <w:rPr>
                <w:rFonts w:ascii="Arial" w:hAnsi="Arial" w:cs="Arial"/>
                <w:sz w:val="24"/>
                <w:szCs w:val="24"/>
              </w:rPr>
              <w:t xml:space="preserve"> z dnia 31.10.2024 r. znak </w:t>
            </w:r>
            <w:r w:rsidR="00107815" w:rsidRPr="00107815">
              <w:rPr>
                <w:rFonts w:ascii="Arial" w:hAnsi="Arial" w:cs="Arial"/>
                <w:bCs/>
                <w:sz w:val="22"/>
                <w:szCs w:val="22"/>
              </w:rPr>
              <w:t>SZP-271-32/24-876.IW</w:t>
            </w:r>
            <w:r w:rsidR="00107815">
              <w:rPr>
                <w:bCs/>
                <w:sz w:val="22"/>
                <w:szCs w:val="22"/>
              </w:rPr>
              <w:t xml:space="preserve"> </w:t>
            </w:r>
            <w:r w:rsidRPr="00A717D9">
              <w:rPr>
                <w:rFonts w:ascii="Arial" w:hAnsi="Arial" w:cs="Arial"/>
                <w:sz w:val="24"/>
                <w:szCs w:val="24"/>
              </w:rPr>
              <w:t>i rezygnacji z kryteriów oceny ofert</w:t>
            </w:r>
            <w:r w:rsidR="002E651B">
              <w:rPr>
                <w:rFonts w:ascii="Arial" w:hAnsi="Arial" w:cs="Arial"/>
                <w:sz w:val="24"/>
                <w:szCs w:val="24"/>
              </w:rPr>
              <w:t xml:space="preserve"> innych niż cena</w:t>
            </w:r>
            <w:r w:rsidR="00107815">
              <w:rPr>
                <w:rFonts w:ascii="Arial" w:hAnsi="Arial" w:cs="Arial"/>
                <w:sz w:val="24"/>
                <w:szCs w:val="24"/>
              </w:rPr>
              <w:t>,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Zamawiający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wyjaśnia</w:t>
            </w:r>
            <w:r w:rsidR="00107815">
              <w:rPr>
                <w:rFonts w:ascii="Arial" w:hAnsi="Arial" w:cs="Arial"/>
                <w:sz w:val="24"/>
                <w:szCs w:val="24"/>
              </w:rPr>
              <w:t>,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że </w:t>
            </w:r>
            <w:r w:rsidR="00107815">
              <w:rPr>
                <w:rFonts w:ascii="Arial" w:hAnsi="Arial" w:cs="Arial"/>
                <w:sz w:val="24"/>
                <w:szCs w:val="24"/>
              </w:rPr>
              <w:t>W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ykonawca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nie </w:t>
            </w:r>
            <w:r w:rsidRPr="00A717D9">
              <w:rPr>
                <w:rFonts w:ascii="Arial" w:hAnsi="Arial" w:cs="Arial"/>
                <w:sz w:val="24"/>
                <w:szCs w:val="24"/>
              </w:rPr>
              <w:lastRenderedPageBreak/>
              <w:t xml:space="preserve">wypełnia pkt. 3.5  w formularzu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ofertowym</w:t>
            </w:r>
            <w:r w:rsidR="00107815">
              <w:rPr>
                <w:rFonts w:ascii="Arial" w:hAnsi="Arial" w:cs="Arial"/>
                <w:sz w:val="24"/>
                <w:szCs w:val="24"/>
              </w:rPr>
              <w:t xml:space="preserve"> stanowiącym załącznik nr 2 do SWZ, ponieważ po zmianach kryteriów 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stał się on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bezprzedmiotowy</w:t>
            </w:r>
            <w:r w:rsidR="00FF7D66">
              <w:rPr>
                <w:rFonts w:ascii="Arial" w:hAnsi="Arial" w:cs="Arial"/>
                <w:sz w:val="24"/>
                <w:szCs w:val="24"/>
              </w:rPr>
              <w:t>.</w:t>
            </w:r>
            <w:r w:rsidR="001078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7D66">
              <w:rPr>
                <w:rFonts w:ascii="Arial" w:hAnsi="Arial" w:cs="Arial"/>
                <w:sz w:val="24"/>
                <w:szCs w:val="24"/>
              </w:rPr>
              <w:t xml:space="preserve">Bezprzedmiotowy stał się również </w:t>
            </w:r>
            <w:r w:rsidR="00107815">
              <w:rPr>
                <w:rFonts w:ascii="Arial" w:hAnsi="Arial" w:cs="Arial"/>
                <w:sz w:val="24"/>
                <w:szCs w:val="24"/>
              </w:rPr>
              <w:t xml:space="preserve">zapis w </w:t>
            </w:r>
            <w:r w:rsidR="00107815" w:rsidRPr="00A717D9">
              <w:rPr>
                <w:rFonts w:ascii="Arial" w:hAnsi="Arial" w:cs="Arial"/>
                <w:sz w:val="24"/>
                <w:szCs w:val="24"/>
              </w:rPr>
              <w:t>projek</w:t>
            </w:r>
            <w:r w:rsidR="00107815">
              <w:rPr>
                <w:rFonts w:ascii="Arial" w:hAnsi="Arial" w:cs="Arial"/>
                <w:sz w:val="24"/>
                <w:szCs w:val="24"/>
              </w:rPr>
              <w:t>cie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umowy</w:t>
            </w:r>
            <w:r w:rsidR="00D26C05">
              <w:rPr>
                <w:rFonts w:ascii="Arial" w:hAnsi="Arial" w:cs="Arial"/>
                <w:sz w:val="24"/>
                <w:szCs w:val="24"/>
              </w:rPr>
              <w:t xml:space="preserve"> stanowiący</w:t>
            </w:r>
            <w:r w:rsidR="00F17612">
              <w:rPr>
                <w:rFonts w:ascii="Arial" w:hAnsi="Arial" w:cs="Arial"/>
                <w:sz w:val="24"/>
                <w:szCs w:val="24"/>
              </w:rPr>
              <w:t>m</w:t>
            </w:r>
            <w:r w:rsidR="00D26C05">
              <w:rPr>
                <w:rFonts w:ascii="Arial" w:hAnsi="Arial" w:cs="Arial"/>
                <w:sz w:val="24"/>
                <w:szCs w:val="24"/>
              </w:rPr>
              <w:t xml:space="preserve"> załącznik nr 10 do SWZ</w:t>
            </w:r>
            <w:r w:rsidRPr="00A717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815">
              <w:rPr>
                <w:rFonts w:ascii="Arial" w:hAnsi="Arial" w:cs="Arial"/>
                <w:sz w:val="24"/>
                <w:szCs w:val="24"/>
              </w:rPr>
              <w:t>o treści</w:t>
            </w:r>
            <w:r w:rsidRPr="00A717D9">
              <w:rPr>
                <w:rFonts w:ascii="Arial" w:hAnsi="Arial" w:cs="Arial"/>
                <w:sz w:val="24"/>
                <w:szCs w:val="24"/>
              </w:rPr>
              <w:t>: (max 20 min. vide kryteria oceny ofert).</w:t>
            </w:r>
          </w:p>
        </w:tc>
      </w:tr>
    </w:tbl>
    <w:p w14:paraId="181E7A4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444DE5C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5AAA1" w14:textId="77777777" w:rsidR="00DD1E24" w:rsidRDefault="00DD1E24">
      <w:r>
        <w:separator/>
      </w:r>
    </w:p>
  </w:endnote>
  <w:endnote w:type="continuationSeparator" w:id="0">
    <w:p w14:paraId="6FBD55CF" w14:textId="77777777" w:rsidR="00DD1E24" w:rsidRDefault="00DD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DC3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DB4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2D0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65058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02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DDD6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8C6193" w14:textId="77777777" w:rsidR="006D4AB3" w:rsidRDefault="006D4AB3">
    <w:pPr>
      <w:pStyle w:val="Stopka"/>
      <w:tabs>
        <w:tab w:val="clear" w:pos="4536"/>
        <w:tab w:val="left" w:pos="6237"/>
      </w:tabs>
    </w:pPr>
  </w:p>
  <w:p w14:paraId="618825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CEA2A" w14:textId="77777777" w:rsidR="00DD1E24" w:rsidRDefault="00DD1E24">
      <w:r>
        <w:separator/>
      </w:r>
    </w:p>
  </w:footnote>
  <w:footnote w:type="continuationSeparator" w:id="0">
    <w:p w14:paraId="3C79F6BA" w14:textId="77777777" w:rsidR="00DD1E24" w:rsidRDefault="00DD1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81498" w14:textId="77777777" w:rsidR="00A717D9" w:rsidRDefault="00A71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D74FC" w14:textId="77777777" w:rsidR="00A717D9" w:rsidRDefault="00A717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573B" w14:textId="77777777" w:rsidR="00A717D9" w:rsidRDefault="00A717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8828367">
    <w:abstractNumId w:val="3"/>
  </w:num>
  <w:num w:numId="2" w16cid:durableId="1141267122">
    <w:abstractNumId w:val="6"/>
  </w:num>
  <w:num w:numId="3" w16cid:durableId="850141141">
    <w:abstractNumId w:val="2"/>
  </w:num>
  <w:num w:numId="4" w16cid:durableId="1931354817">
    <w:abstractNumId w:val="5"/>
  </w:num>
  <w:num w:numId="5" w16cid:durableId="2083942331">
    <w:abstractNumId w:val="0"/>
  </w:num>
  <w:num w:numId="6" w16cid:durableId="515265343">
    <w:abstractNumId w:val="1"/>
  </w:num>
  <w:num w:numId="7" w16cid:durableId="1583641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E24"/>
    <w:rsid w:val="00031374"/>
    <w:rsid w:val="00035DEC"/>
    <w:rsid w:val="000A1097"/>
    <w:rsid w:val="000E2A8F"/>
    <w:rsid w:val="00107815"/>
    <w:rsid w:val="0012774F"/>
    <w:rsid w:val="00144B7A"/>
    <w:rsid w:val="00180C6E"/>
    <w:rsid w:val="0029606A"/>
    <w:rsid w:val="002E651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17D9"/>
    <w:rsid w:val="00A905AC"/>
    <w:rsid w:val="00B1255C"/>
    <w:rsid w:val="00B32FF9"/>
    <w:rsid w:val="00BA6584"/>
    <w:rsid w:val="00BE7BFD"/>
    <w:rsid w:val="00C370F2"/>
    <w:rsid w:val="00C44EEC"/>
    <w:rsid w:val="00D22FFA"/>
    <w:rsid w:val="00D26C05"/>
    <w:rsid w:val="00D8461B"/>
    <w:rsid w:val="00D9049C"/>
    <w:rsid w:val="00D915F2"/>
    <w:rsid w:val="00DD1E24"/>
    <w:rsid w:val="00DF32E8"/>
    <w:rsid w:val="00E21B49"/>
    <w:rsid w:val="00E2789F"/>
    <w:rsid w:val="00E72428"/>
    <w:rsid w:val="00EA14B3"/>
    <w:rsid w:val="00EA416E"/>
    <w:rsid w:val="00F17612"/>
    <w:rsid w:val="00FC5957"/>
    <w:rsid w:val="00FD265E"/>
    <w:rsid w:val="00FF2F35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4E995"/>
  <w15:chartTrackingRefBased/>
  <w15:docId w15:val="{94B9AE44-B9B4-42E7-BEE8-5AFE5268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209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7</cp:revision>
  <cp:lastPrinted>2024-11-21T11:25:00Z</cp:lastPrinted>
  <dcterms:created xsi:type="dcterms:W3CDTF">2024-11-21T11:15:00Z</dcterms:created>
  <dcterms:modified xsi:type="dcterms:W3CDTF">2024-11-21T11:33:00Z</dcterms:modified>
</cp:coreProperties>
</file>