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322C4" w14:textId="77777777" w:rsidR="006A5DF1" w:rsidRPr="00D917FD" w:rsidRDefault="00E81D6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>Kraków</w:t>
      </w:r>
      <w:r w:rsidR="006A5DF1" w:rsidRPr="00D917FD">
        <w:rPr>
          <w:rFonts w:ascii="Verdana" w:hAnsi="Verdana"/>
          <w:sz w:val="18"/>
          <w:szCs w:val="18"/>
        </w:rPr>
        <w:t xml:space="preserve"> dnia: </w:t>
      </w:r>
      <w:r w:rsidRPr="00D917FD">
        <w:rPr>
          <w:rFonts w:ascii="Verdana" w:hAnsi="Verdana"/>
          <w:sz w:val="18"/>
          <w:szCs w:val="18"/>
        </w:rPr>
        <w:t>2024-11-04</w:t>
      </w:r>
    </w:p>
    <w:p w14:paraId="25C998AA" w14:textId="77777777" w:rsidR="00E81D64" w:rsidRPr="00D917FD" w:rsidRDefault="00E81D64" w:rsidP="006A5DF1">
      <w:pPr>
        <w:rPr>
          <w:rFonts w:ascii="Verdana" w:hAnsi="Verdana"/>
          <w:b/>
          <w:bCs/>
          <w:sz w:val="18"/>
          <w:szCs w:val="18"/>
        </w:rPr>
      </w:pPr>
      <w:r w:rsidRPr="00D917F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1F274F8" w14:textId="77777777" w:rsidR="00E81D64" w:rsidRPr="00D917FD" w:rsidRDefault="00E81D64" w:rsidP="006A5DF1">
      <w:pPr>
        <w:rPr>
          <w:rFonts w:ascii="Verdana" w:hAnsi="Verdana"/>
          <w:b/>
          <w:bCs/>
          <w:sz w:val="18"/>
          <w:szCs w:val="18"/>
        </w:rPr>
      </w:pPr>
      <w:r w:rsidRPr="00D917F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D7E2550" w14:textId="77777777" w:rsidR="006A5DF1" w:rsidRPr="00D917FD" w:rsidRDefault="00E81D64" w:rsidP="006A5DF1">
      <w:pPr>
        <w:rPr>
          <w:rFonts w:ascii="Verdana" w:hAnsi="Verdana"/>
          <w:b/>
          <w:bCs/>
          <w:sz w:val="18"/>
          <w:szCs w:val="18"/>
        </w:rPr>
      </w:pPr>
      <w:r w:rsidRPr="00D917F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B6A3206" w14:textId="77777777" w:rsidR="006A5DF1" w:rsidRPr="00D917FD" w:rsidRDefault="00E81D64" w:rsidP="006A5DF1">
      <w:pPr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>Al. Mickiewicza</w:t>
      </w:r>
      <w:r w:rsidR="006A5DF1" w:rsidRPr="00D917FD">
        <w:rPr>
          <w:rFonts w:ascii="Verdana" w:hAnsi="Verdana"/>
          <w:sz w:val="18"/>
          <w:szCs w:val="18"/>
        </w:rPr>
        <w:t xml:space="preserve"> </w:t>
      </w:r>
      <w:r w:rsidRPr="00D917FD">
        <w:rPr>
          <w:rFonts w:ascii="Verdana" w:hAnsi="Verdana"/>
          <w:sz w:val="18"/>
          <w:szCs w:val="18"/>
        </w:rPr>
        <w:t>30</w:t>
      </w:r>
    </w:p>
    <w:p w14:paraId="740DE05A" w14:textId="77777777" w:rsidR="006A5DF1" w:rsidRPr="00D917FD" w:rsidRDefault="00E81D64" w:rsidP="006A5DF1">
      <w:pPr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>30-059</w:t>
      </w:r>
      <w:r w:rsidR="006A5DF1" w:rsidRPr="00D917FD">
        <w:rPr>
          <w:rFonts w:ascii="Verdana" w:hAnsi="Verdana"/>
          <w:sz w:val="18"/>
          <w:szCs w:val="18"/>
        </w:rPr>
        <w:t xml:space="preserve"> </w:t>
      </w:r>
      <w:r w:rsidRPr="00D917FD">
        <w:rPr>
          <w:rFonts w:ascii="Verdana" w:hAnsi="Verdana"/>
          <w:sz w:val="18"/>
          <w:szCs w:val="18"/>
        </w:rPr>
        <w:t>Kraków</w:t>
      </w:r>
    </w:p>
    <w:p w14:paraId="2619F80A" w14:textId="77777777" w:rsidR="000B0031" w:rsidRPr="00D917FD" w:rsidRDefault="000B0031" w:rsidP="006A5DF1">
      <w:pPr>
        <w:rPr>
          <w:rFonts w:ascii="Verdana" w:hAnsi="Verdana"/>
          <w:sz w:val="18"/>
          <w:szCs w:val="18"/>
        </w:rPr>
      </w:pPr>
    </w:p>
    <w:p w14:paraId="2C779E1E" w14:textId="77777777" w:rsidR="000B0031" w:rsidRPr="00D917FD" w:rsidRDefault="000B0031" w:rsidP="006A5DF1">
      <w:pPr>
        <w:rPr>
          <w:rFonts w:ascii="Verdana" w:hAnsi="Verdana"/>
          <w:sz w:val="18"/>
          <w:szCs w:val="18"/>
        </w:rPr>
      </w:pPr>
    </w:p>
    <w:p w14:paraId="5364C42C" w14:textId="52A90978" w:rsidR="006A5DF1" w:rsidRPr="00D917F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>Pismo:</w:t>
      </w:r>
      <w:r w:rsidR="00917B16" w:rsidRPr="00D917FD">
        <w:rPr>
          <w:rFonts w:ascii="Verdana" w:hAnsi="Verdana"/>
          <w:bCs/>
          <w:sz w:val="18"/>
          <w:szCs w:val="18"/>
        </w:rPr>
        <w:t xml:space="preserve"> DE-dzp.272-562/24</w:t>
      </w:r>
      <w:r w:rsidRPr="00D917FD">
        <w:rPr>
          <w:rFonts w:ascii="Verdana" w:hAnsi="Verdana"/>
          <w:sz w:val="18"/>
          <w:szCs w:val="18"/>
        </w:rPr>
        <w:tab/>
        <w:t xml:space="preserve"> </w:t>
      </w:r>
    </w:p>
    <w:p w14:paraId="5BC69FFA" w14:textId="77777777" w:rsidR="006A5DF1" w:rsidRPr="00D917F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F42B69" w14:textId="77777777" w:rsidR="006A5DF1" w:rsidRPr="00D917F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917FD">
        <w:rPr>
          <w:rFonts w:ascii="Verdana" w:hAnsi="Verdana"/>
          <w:b/>
          <w:sz w:val="18"/>
          <w:szCs w:val="18"/>
        </w:rPr>
        <w:t>WYKONAWCY</w:t>
      </w:r>
    </w:p>
    <w:p w14:paraId="4B324312" w14:textId="77777777" w:rsidR="006A5DF1" w:rsidRPr="00D917F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>ubiegający się o zamówienie publiczne</w:t>
      </w:r>
    </w:p>
    <w:p w14:paraId="6243E0FB" w14:textId="77777777" w:rsidR="006D4AB3" w:rsidRPr="00D917F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11AD60C" w14:textId="6CADD180" w:rsidR="00632C3C" w:rsidRPr="00D917F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>WYJAŚNIENI</w:t>
      </w:r>
      <w:r w:rsidR="00520165" w:rsidRPr="00D917FD">
        <w:rPr>
          <w:rFonts w:ascii="Verdana" w:hAnsi="Verdana"/>
          <w:sz w:val="18"/>
          <w:szCs w:val="18"/>
        </w:rPr>
        <w:t>A</w:t>
      </w:r>
      <w:r w:rsidR="00632C3C" w:rsidRPr="00D917FD">
        <w:rPr>
          <w:rFonts w:ascii="Verdana" w:hAnsi="Verdana"/>
          <w:sz w:val="18"/>
          <w:szCs w:val="18"/>
        </w:rPr>
        <w:t xml:space="preserve"> TREŚCI</w:t>
      </w:r>
      <w:r w:rsidR="0029606A" w:rsidRPr="00D917FD">
        <w:rPr>
          <w:rFonts w:ascii="Verdana" w:hAnsi="Verdana"/>
          <w:sz w:val="18"/>
          <w:szCs w:val="18"/>
        </w:rPr>
        <w:t xml:space="preserve"> SWZ</w:t>
      </w:r>
      <w:r w:rsidR="00917B16" w:rsidRPr="00D917FD">
        <w:rPr>
          <w:rFonts w:ascii="Verdana" w:hAnsi="Verdana"/>
          <w:sz w:val="18"/>
          <w:szCs w:val="18"/>
        </w:rPr>
        <w:t xml:space="preserve"> 2 – ZMIANY SWZ 2</w:t>
      </w:r>
    </w:p>
    <w:p w14:paraId="5D927488" w14:textId="77777777" w:rsidR="006D4AB3" w:rsidRPr="00D917F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 xml:space="preserve">Dotyczy: </w:t>
      </w:r>
      <w:r w:rsidR="006A5DF1" w:rsidRPr="00D917FD">
        <w:rPr>
          <w:rFonts w:ascii="Verdana" w:hAnsi="Verdana"/>
          <w:sz w:val="18"/>
          <w:szCs w:val="18"/>
        </w:rPr>
        <w:t>p</w:t>
      </w:r>
      <w:r w:rsidRPr="00D917FD">
        <w:rPr>
          <w:rFonts w:ascii="Verdana" w:hAnsi="Verdana"/>
          <w:sz w:val="18"/>
          <w:szCs w:val="18"/>
        </w:rPr>
        <w:t>ostępowani</w:t>
      </w:r>
      <w:r w:rsidR="006A5DF1" w:rsidRPr="00D917FD">
        <w:rPr>
          <w:rFonts w:ascii="Verdana" w:hAnsi="Verdana"/>
          <w:sz w:val="18"/>
          <w:szCs w:val="18"/>
        </w:rPr>
        <w:t>a</w:t>
      </w:r>
      <w:r w:rsidRPr="00D917F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917FD">
        <w:rPr>
          <w:rFonts w:ascii="Verdana" w:hAnsi="Verdana"/>
          <w:sz w:val="18"/>
          <w:szCs w:val="18"/>
        </w:rPr>
        <w:t>go</w:t>
      </w:r>
      <w:r w:rsidRPr="00D917FD">
        <w:rPr>
          <w:rFonts w:ascii="Verdana" w:hAnsi="Verdana"/>
          <w:sz w:val="18"/>
          <w:szCs w:val="18"/>
        </w:rPr>
        <w:t xml:space="preserve"> w trybie</w:t>
      </w:r>
      <w:r w:rsidR="001D75AC" w:rsidRPr="00D917FD">
        <w:rPr>
          <w:rFonts w:ascii="Verdana" w:hAnsi="Verdana"/>
          <w:sz w:val="18"/>
          <w:szCs w:val="18"/>
        </w:rPr>
        <w:t>:</w:t>
      </w:r>
      <w:r w:rsidRPr="00D917FD">
        <w:rPr>
          <w:rFonts w:ascii="Verdana" w:hAnsi="Verdana"/>
          <w:sz w:val="18"/>
          <w:szCs w:val="18"/>
        </w:rPr>
        <w:t xml:space="preserve"> </w:t>
      </w:r>
      <w:r w:rsidR="00E81D64" w:rsidRPr="00D917FD">
        <w:rPr>
          <w:rFonts w:ascii="Verdana" w:hAnsi="Verdana"/>
          <w:sz w:val="18"/>
          <w:szCs w:val="18"/>
        </w:rPr>
        <w:t>przetarg nieograniczony</w:t>
      </w:r>
      <w:r w:rsidRPr="00D917FD">
        <w:rPr>
          <w:rFonts w:ascii="Verdana" w:hAnsi="Verdana"/>
          <w:b/>
          <w:sz w:val="18"/>
          <w:szCs w:val="18"/>
        </w:rPr>
        <w:t xml:space="preserve"> </w:t>
      </w:r>
      <w:r w:rsidR="00893499" w:rsidRPr="00D917FD">
        <w:rPr>
          <w:rFonts w:ascii="Verdana" w:hAnsi="Verdana"/>
          <w:bCs/>
          <w:sz w:val="18"/>
          <w:szCs w:val="18"/>
        </w:rPr>
        <w:t>pn.</w:t>
      </w:r>
      <w:r w:rsidRPr="00D917FD">
        <w:rPr>
          <w:rFonts w:ascii="Verdana" w:hAnsi="Verdana"/>
          <w:b/>
          <w:sz w:val="18"/>
          <w:szCs w:val="18"/>
        </w:rPr>
        <w:t xml:space="preserve"> </w:t>
      </w:r>
      <w:r w:rsidR="00E72428" w:rsidRPr="00D917FD">
        <w:rPr>
          <w:rFonts w:ascii="Verdana" w:hAnsi="Verdana"/>
          <w:bCs/>
          <w:sz w:val="18"/>
          <w:szCs w:val="18"/>
        </w:rPr>
        <w:t>”</w:t>
      </w:r>
      <w:r w:rsidR="00E81D64" w:rsidRPr="00D917FD">
        <w:rPr>
          <w:rFonts w:ascii="Verdana" w:hAnsi="Verdana"/>
          <w:b/>
          <w:bCs/>
          <w:sz w:val="18"/>
          <w:szCs w:val="18"/>
        </w:rPr>
        <w:t xml:space="preserve">dostawa mikroskopu cyfrowego w wersji </w:t>
      </w:r>
      <w:proofErr w:type="spellStart"/>
      <w:r w:rsidR="00E81D64" w:rsidRPr="00D917FD">
        <w:rPr>
          <w:rFonts w:ascii="Verdana" w:hAnsi="Verdana"/>
          <w:b/>
          <w:bCs/>
          <w:sz w:val="18"/>
          <w:szCs w:val="18"/>
        </w:rPr>
        <w:t>podemonstracyjnej</w:t>
      </w:r>
      <w:proofErr w:type="spellEnd"/>
      <w:r w:rsidR="00E81D64" w:rsidRPr="00D917FD">
        <w:rPr>
          <w:rFonts w:ascii="Verdana" w:hAnsi="Verdana"/>
          <w:b/>
          <w:bCs/>
          <w:sz w:val="18"/>
          <w:szCs w:val="18"/>
        </w:rPr>
        <w:t xml:space="preserve"> - DE-dzp.272-562/24</w:t>
      </w:r>
      <w:r w:rsidR="00E72428" w:rsidRPr="00D917FD">
        <w:rPr>
          <w:rFonts w:ascii="Verdana" w:hAnsi="Verdana"/>
          <w:bCs/>
          <w:sz w:val="18"/>
          <w:szCs w:val="18"/>
        </w:rPr>
        <w:t>”</w:t>
      </w:r>
      <w:r w:rsidRPr="00D917FD">
        <w:rPr>
          <w:rFonts w:ascii="Verdana" w:hAnsi="Verdana"/>
          <w:b/>
          <w:sz w:val="18"/>
          <w:szCs w:val="18"/>
        </w:rPr>
        <w:t xml:space="preserve"> </w:t>
      </w:r>
      <w:r w:rsidRPr="00D917FD">
        <w:rPr>
          <w:rFonts w:ascii="Verdana" w:hAnsi="Verdana"/>
          <w:bCs/>
          <w:sz w:val="18"/>
          <w:szCs w:val="18"/>
        </w:rPr>
        <w:t>– znak sprawy</w:t>
      </w:r>
      <w:r w:rsidRPr="00D917FD">
        <w:rPr>
          <w:rFonts w:ascii="Verdana" w:hAnsi="Verdana"/>
          <w:b/>
          <w:sz w:val="18"/>
          <w:szCs w:val="18"/>
        </w:rPr>
        <w:t xml:space="preserve"> </w:t>
      </w:r>
      <w:r w:rsidR="00E81D64" w:rsidRPr="00D917FD">
        <w:rPr>
          <w:rFonts w:ascii="Verdana" w:hAnsi="Verdana"/>
          <w:b/>
          <w:sz w:val="18"/>
          <w:szCs w:val="18"/>
        </w:rPr>
        <w:t>DE-dzp.272-562/24</w:t>
      </w:r>
      <w:r w:rsidRPr="00D917FD">
        <w:rPr>
          <w:rFonts w:ascii="Verdana" w:hAnsi="Verdana"/>
          <w:b/>
          <w:sz w:val="18"/>
          <w:szCs w:val="18"/>
        </w:rPr>
        <w:t>.</w:t>
      </w:r>
    </w:p>
    <w:p w14:paraId="568D6E01" w14:textId="77777777" w:rsidR="0012774F" w:rsidRPr="00D917FD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 xml:space="preserve">Zamawiający, </w:t>
      </w:r>
      <w:r w:rsidR="001D75AC" w:rsidRPr="00D917FD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D917FD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D917FD">
        <w:rPr>
          <w:rFonts w:ascii="Verdana" w:hAnsi="Verdana"/>
          <w:sz w:val="18"/>
          <w:szCs w:val="18"/>
        </w:rPr>
        <w:t>1</w:t>
      </w:r>
      <w:r w:rsidRPr="00D917FD">
        <w:rPr>
          <w:rFonts w:ascii="Verdana" w:hAnsi="Verdana"/>
          <w:sz w:val="18"/>
          <w:szCs w:val="18"/>
        </w:rPr>
        <w:t>3</w:t>
      </w:r>
      <w:r w:rsidR="0029606A" w:rsidRPr="00D917FD">
        <w:rPr>
          <w:rFonts w:ascii="Verdana" w:hAnsi="Verdana"/>
          <w:sz w:val="18"/>
          <w:szCs w:val="18"/>
        </w:rPr>
        <w:t>5</w:t>
      </w:r>
      <w:r w:rsidRPr="00D917FD">
        <w:rPr>
          <w:rFonts w:ascii="Verdana" w:hAnsi="Verdana"/>
          <w:sz w:val="18"/>
          <w:szCs w:val="18"/>
        </w:rPr>
        <w:t xml:space="preserve"> ust</w:t>
      </w:r>
      <w:r w:rsidR="00D9049C" w:rsidRPr="00D917FD">
        <w:rPr>
          <w:rFonts w:ascii="Verdana" w:hAnsi="Verdana"/>
          <w:sz w:val="18"/>
          <w:szCs w:val="18"/>
        </w:rPr>
        <w:t xml:space="preserve">. </w:t>
      </w:r>
      <w:r w:rsidR="0029606A" w:rsidRPr="00D917FD">
        <w:rPr>
          <w:rFonts w:ascii="Verdana" w:hAnsi="Verdana"/>
          <w:sz w:val="18"/>
          <w:szCs w:val="18"/>
        </w:rPr>
        <w:t>6</w:t>
      </w:r>
      <w:r w:rsidRPr="00D917FD">
        <w:rPr>
          <w:rFonts w:ascii="Verdana" w:hAnsi="Verdana"/>
          <w:sz w:val="18"/>
          <w:szCs w:val="18"/>
        </w:rPr>
        <w:t xml:space="preserve"> ustawy z dnia </w:t>
      </w:r>
      <w:r w:rsidR="0029606A" w:rsidRPr="00D917FD">
        <w:rPr>
          <w:rFonts w:ascii="Verdana" w:hAnsi="Verdana"/>
          <w:sz w:val="18"/>
          <w:szCs w:val="18"/>
        </w:rPr>
        <w:t>11</w:t>
      </w:r>
      <w:r w:rsidRPr="00D917FD">
        <w:rPr>
          <w:rFonts w:ascii="Verdana" w:hAnsi="Verdana"/>
          <w:sz w:val="18"/>
          <w:szCs w:val="18"/>
        </w:rPr>
        <w:t xml:space="preserve"> </w:t>
      </w:r>
      <w:r w:rsidR="0029606A" w:rsidRPr="00D917FD">
        <w:rPr>
          <w:rFonts w:ascii="Verdana" w:hAnsi="Verdana"/>
          <w:sz w:val="18"/>
          <w:szCs w:val="18"/>
        </w:rPr>
        <w:t xml:space="preserve">września </w:t>
      </w:r>
      <w:r w:rsidRPr="00D917FD">
        <w:rPr>
          <w:rFonts w:ascii="Verdana" w:hAnsi="Verdana"/>
          <w:sz w:val="18"/>
          <w:szCs w:val="18"/>
        </w:rPr>
        <w:t>20</w:t>
      </w:r>
      <w:r w:rsidR="0029606A" w:rsidRPr="00D917FD">
        <w:rPr>
          <w:rFonts w:ascii="Verdana" w:hAnsi="Verdana"/>
          <w:sz w:val="18"/>
          <w:szCs w:val="18"/>
        </w:rPr>
        <w:t>19</w:t>
      </w:r>
      <w:r w:rsidRPr="00D917FD">
        <w:rPr>
          <w:rFonts w:ascii="Verdana" w:hAnsi="Verdana"/>
          <w:sz w:val="18"/>
          <w:szCs w:val="18"/>
        </w:rPr>
        <w:t xml:space="preserve"> r</w:t>
      </w:r>
      <w:r w:rsidR="0029606A" w:rsidRPr="00D917FD">
        <w:rPr>
          <w:rFonts w:ascii="Verdana" w:hAnsi="Verdana"/>
          <w:sz w:val="18"/>
          <w:szCs w:val="18"/>
        </w:rPr>
        <w:t>.</w:t>
      </w:r>
      <w:r w:rsidRPr="00D917FD">
        <w:rPr>
          <w:rFonts w:ascii="Verdana" w:hAnsi="Verdana"/>
          <w:sz w:val="18"/>
          <w:szCs w:val="18"/>
        </w:rPr>
        <w:t xml:space="preserve"> Prawo </w:t>
      </w:r>
      <w:r w:rsidR="0029606A" w:rsidRPr="00D917FD">
        <w:rPr>
          <w:rFonts w:ascii="Verdana" w:hAnsi="Verdana"/>
          <w:sz w:val="18"/>
          <w:szCs w:val="18"/>
        </w:rPr>
        <w:t>z</w:t>
      </w:r>
      <w:r w:rsidRPr="00D917FD">
        <w:rPr>
          <w:rFonts w:ascii="Verdana" w:hAnsi="Verdana"/>
          <w:sz w:val="18"/>
          <w:szCs w:val="18"/>
        </w:rPr>
        <w:t xml:space="preserve">amówień </w:t>
      </w:r>
      <w:r w:rsidR="0029606A" w:rsidRPr="00D917FD">
        <w:rPr>
          <w:rFonts w:ascii="Verdana" w:hAnsi="Verdana"/>
          <w:sz w:val="18"/>
          <w:szCs w:val="18"/>
        </w:rPr>
        <w:t>p</w:t>
      </w:r>
      <w:r w:rsidRPr="00D917FD">
        <w:rPr>
          <w:rFonts w:ascii="Verdana" w:hAnsi="Verdana"/>
          <w:sz w:val="18"/>
          <w:szCs w:val="18"/>
        </w:rPr>
        <w:t>ublicznych</w:t>
      </w:r>
      <w:r w:rsidR="00CF0649" w:rsidRPr="00D917FD">
        <w:rPr>
          <w:rFonts w:ascii="Verdana" w:hAnsi="Verdana"/>
          <w:sz w:val="18"/>
          <w:szCs w:val="18"/>
        </w:rPr>
        <w:t xml:space="preserve"> </w:t>
      </w:r>
      <w:r w:rsidR="0053062D" w:rsidRPr="00D917F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D917FD">
        <w:rPr>
          <w:rFonts w:ascii="Verdana" w:hAnsi="Verdana"/>
          <w:sz w:val="18"/>
          <w:szCs w:val="18"/>
        </w:rPr>
        <w:t>t.j</w:t>
      </w:r>
      <w:proofErr w:type="spellEnd"/>
      <w:r w:rsidR="0053062D" w:rsidRPr="00D917FD">
        <w:rPr>
          <w:rFonts w:ascii="Verdana" w:hAnsi="Verdana"/>
          <w:sz w:val="18"/>
          <w:szCs w:val="18"/>
        </w:rPr>
        <w:t xml:space="preserve">. ze zm.) </w:t>
      </w:r>
      <w:r w:rsidR="00D9049C" w:rsidRPr="00D917FD">
        <w:rPr>
          <w:rFonts w:ascii="Verdana" w:hAnsi="Verdana"/>
          <w:sz w:val="18"/>
          <w:szCs w:val="18"/>
        </w:rPr>
        <w:t>udostępnia</w:t>
      </w:r>
      <w:r w:rsidR="00BE7BFD" w:rsidRPr="00D917F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917FD">
        <w:rPr>
          <w:rFonts w:ascii="Verdana" w:hAnsi="Verdana"/>
          <w:sz w:val="18"/>
          <w:szCs w:val="18"/>
        </w:rPr>
        <w:t>pecyfikacji Warunków Zamówienia (</w:t>
      </w:r>
      <w:r w:rsidR="0012774F" w:rsidRPr="00D917F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917F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917FD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D917F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D917FD">
        <w:rPr>
          <w:rFonts w:ascii="Verdana" w:hAnsi="Verdana"/>
          <w:sz w:val="18"/>
          <w:szCs w:val="18"/>
        </w:rPr>
        <w:t>wraz z wyjaśnieniami</w:t>
      </w:r>
      <w:r w:rsidR="0012774F" w:rsidRPr="00D917F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548" w:type="dxa"/>
        <w:tblInd w:w="-34" w:type="dxa"/>
        <w:tblLook w:val="04A0" w:firstRow="1" w:lastRow="0" w:firstColumn="1" w:lastColumn="0" w:noHBand="0" w:noVBand="1"/>
      </w:tblPr>
      <w:tblGrid>
        <w:gridCol w:w="9548"/>
      </w:tblGrid>
      <w:tr w:rsidR="00E81D64" w:rsidRPr="00D917FD" w14:paraId="6470EE75" w14:textId="77777777" w:rsidTr="00FA2571">
        <w:tc>
          <w:tcPr>
            <w:tcW w:w="9548" w:type="dxa"/>
            <w:shd w:val="clear" w:color="auto" w:fill="auto"/>
          </w:tcPr>
          <w:p w14:paraId="0AC20C16" w14:textId="26CB4ACA" w:rsidR="00E81D64" w:rsidRPr="00D917FD" w:rsidRDefault="00E81D64" w:rsidP="003C0E59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917FD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142FEB7" w14:textId="77777777" w:rsidR="008927ED" w:rsidRPr="00D917FD" w:rsidRDefault="008927ED" w:rsidP="003C0E59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979F182" w14:textId="77777777" w:rsidR="007359C2" w:rsidRPr="00D917FD" w:rsidRDefault="007359C2" w:rsidP="007359C2">
            <w:pPr>
              <w:jc w:val="both"/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sz w:val="18"/>
                <w:szCs w:val="18"/>
                <w:lang w:eastAsia="en-US"/>
              </w:rPr>
              <w:t xml:space="preserve">Pytanie nr 1. </w:t>
            </w:r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>Czy Zamawiający dopuści gwarancję wynoszącą minimum 6 miesięcy?</w:t>
            </w:r>
          </w:p>
          <w:p w14:paraId="7632C01F" w14:textId="77777777" w:rsidR="007359C2" w:rsidRPr="00D917FD" w:rsidRDefault="007359C2" w:rsidP="007359C2">
            <w:pPr>
              <w:jc w:val="both"/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</w:pPr>
          </w:p>
          <w:p w14:paraId="1401526F" w14:textId="77777777" w:rsidR="007359C2" w:rsidRPr="00D917FD" w:rsidRDefault="007359C2" w:rsidP="007359C2">
            <w:pPr>
              <w:jc w:val="both"/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sz w:val="18"/>
                <w:szCs w:val="18"/>
                <w:lang w:eastAsia="en-US"/>
              </w:rPr>
              <w:t>Uzasadnienie:</w:t>
            </w:r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 xml:space="preserve"> Parametry gwarancji są parametrem punktowanym, więc dłuższy zakres gwarancji będzie odpowiednio premiowany. Okres gwarancji wynoszący 6 miesięcy jest oferowany przy wersjach </w:t>
            </w:r>
            <w:proofErr w:type="spellStart"/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>podemonstracyjnych</w:t>
            </w:r>
            <w:proofErr w:type="spellEnd"/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>.</w:t>
            </w:r>
          </w:p>
          <w:p w14:paraId="11C438D4" w14:textId="77777777" w:rsidR="007359C2" w:rsidRPr="00D917FD" w:rsidRDefault="007359C2" w:rsidP="007359C2">
            <w:pPr>
              <w:jc w:val="both"/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</w:pPr>
          </w:p>
          <w:p w14:paraId="2FC4E1F3" w14:textId="77777777" w:rsidR="007359C2" w:rsidRPr="00D917FD" w:rsidRDefault="007359C2" w:rsidP="007359C2">
            <w:pPr>
              <w:jc w:val="both"/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sz w:val="18"/>
                <w:szCs w:val="18"/>
                <w:lang w:eastAsia="en-US"/>
              </w:rPr>
              <w:t xml:space="preserve">Pytanie nr 2. </w:t>
            </w:r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 xml:space="preserve">Zwracamy się z prośbą o modyfikację zapisów istotnych postanowień umowy w § 5. </w:t>
            </w:r>
          </w:p>
          <w:p w14:paraId="2F1D0550" w14:textId="77777777" w:rsidR="007359C2" w:rsidRPr="00D917FD" w:rsidRDefault="007359C2" w:rsidP="007359C2">
            <w:pPr>
              <w:spacing w:before="100" w:beforeAutospacing="1" w:after="100" w:afterAutospacing="1"/>
              <w:rPr>
                <w:rFonts w:ascii="Verdana" w:eastAsia="Calibri" w:hAnsi="Verdana" w:cs="Calibri"/>
                <w:sz w:val="18"/>
                <w:szCs w:val="18"/>
              </w:rPr>
            </w:pPr>
            <w:r w:rsidRPr="00D917FD">
              <w:rPr>
                <w:rFonts w:ascii="Verdana" w:eastAsia="Calibri" w:hAnsi="Verdana" w:cs="Calibri"/>
                <w:sz w:val="18"/>
                <w:szCs w:val="18"/>
              </w:rPr>
              <w:t>Dla § 5 punkt 2 a)</w:t>
            </w:r>
          </w:p>
          <w:p w14:paraId="0761A655" w14:textId="77777777" w:rsidR="007359C2" w:rsidRPr="00D917FD" w:rsidRDefault="007359C2" w:rsidP="007359C2">
            <w:pPr>
              <w:autoSpaceDE w:val="0"/>
              <w:autoSpaceDN w:val="0"/>
              <w:adjustRightInd w:val="0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„za zwłokę w wykonaniu przedmiotu umowy w wysokości </w:t>
            </w:r>
            <w:r w:rsidRPr="00D917F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0,05 % ceny netto</w:t>
            </w: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 określonej w § 3 pkt. 1 za każdy dzień zwłoki”</w:t>
            </w:r>
          </w:p>
          <w:p w14:paraId="4836BD4E" w14:textId="77777777" w:rsidR="007359C2" w:rsidRPr="00D917FD" w:rsidRDefault="007359C2" w:rsidP="007359C2">
            <w:pPr>
              <w:spacing w:before="100" w:beforeAutospacing="1" w:after="100" w:afterAutospacing="1"/>
              <w:rPr>
                <w:rFonts w:ascii="Verdana" w:eastAsia="Calibri" w:hAnsi="Verdana" w:cs="Calibri"/>
                <w:sz w:val="18"/>
                <w:szCs w:val="18"/>
              </w:rPr>
            </w:pPr>
            <w:r w:rsidRPr="00D917FD">
              <w:rPr>
                <w:rFonts w:ascii="Verdana" w:eastAsia="Calibri" w:hAnsi="Verdana" w:cs="Calibri"/>
                <w:sz w:val="18"/>
                <w:szCs w:val="18"/>
              </w:rPr>
              <w:t>Dla § 5 punkt 2 b)</w:t>
            </w:r>
          </w:p>
          <w:p w14:paraId="77093C8A" w14:textId="77777777" w:rsidR="007359C2" w:rsidRPr="00D917FD" w:rsidRDefault="007359C2" w:rsidP="007359C2">
            <w:pPr>
              <w:autoSpaceDE w:val="0"/>
              <w:autoSpaceDN w:val="0"/>
              <w:adjustRightInd w:val="0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„za zwłokę w usunięciu wad stwierdzonych przy odbiorze lub w okresie rękojmi, gwarancji w wysokości </w:t>
            </w:r>
            <w:r w:rsidRPr="00D917F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0,05% ceny netto</w:t>
            </w: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 określonej w § 3 pkt. 1 za każdy dzień zwłoki liczony od dnia wyznaczonego na usunięcie wad”</w:t>
            </w:r>
          </w:p>
          <w:p w14:paraId="386466DB" w14:textId="77777777" w:rsidR="007359C2" w:rsidRPr="00D917FD" w:rsidRDefault="007359C2" w:rsidP="007359C2">
            <w:pPr>
              <w:autoSpaceDE w:val="0"/>
              <w:autoSpaceDN w:val="0"/>
              <w:adjustRightInd w:val="0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br/>
              <w:t>Dla § 5 pkt. 4</w:t>
            </w:r>
          </w:p>
          <w:p w14:paraId="7ECAA89C" w14:textId="77777777" w:rsidR="007359C2" w:rsidRPr="00D917FD" w:rsidRDefault="007359C2" w:rsidP="007359C2">
            <w:pPr>
              <w:autoSpaceDE w:val="0"/>
              <w:autoSpaceDN w:val="0"/>
              <w:adjustRightInd w:val="0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</w:p>
          <w:p w14:paraId="3FB36CB2" w14:textId="77777777" w:rsidR="007359C2" w:rsidRPr="00D917FD" w:rsidRDefault="007359C2" w:rsidP="007359C2">
            <w:pPr>
              <w:autoSpaceDE w:val="0"/>
              <w:autoSpaceDN w:val="0"/>
              <w:adjustRightInd w:val="0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„Łączna maksymalna wysokość kar umownych, których mogą dochodzić Strony nie może przekroczyć </w:t>
            </w:r>
            <w:r w:rsidRPr="00D917F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10% wynagrodzenia netto</w:t>
            </w: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 o którym mowa w § 3 ust. 1. umowy”</w:t>
            </w:r>
          </w:p>
          <w:p w14:paraId="615DC499" w14:textId="77777777" w:rsidR="007359C2" w:rsidRPr="00D917FD" w:rsidRDefault="007359C2" w:rsidP="007359C2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54C1CE9" w14:textId="321DEC5D" w:rsidR="007359C2" w:rsidRPr="00D917FD" w:rsidRDefault="007359C2" w:rsidP="007359C2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sz w:val="18"/>
                <w:szCs w:val="18"/>
                <w:lang w:eastAsia="en-US"/>
              </w:rPr>
              <w:t>Uzasadnienie:</w:t>
            </w:r>
            <w:r w:rsidRPr="00D917F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</w:t>
            </w:r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>Zamawiający nakłada na Wykonawcę kary, które są rażąco wygórowane. Istnieje możliwość podważenia rażąco wygórowanej kary na drodze sądowej. Zgodnie z brzmieniem art. 484 § 2K.C. „Jeżeli zobowiązanie zostało w znacznej części wykonane, dłużnik może żądać zmniejszenia kary umownej; to samo dotyczy wypadku, gdy kara umowna jest wygórowana”. W związku z tym zwracamy się z uprzejmą prośbą o zmianę wysokości kar umownych.</w:t>
            </w:r>
          </w:p>
          <w:p w14:paraId="33FE1619" w14:textId="77777777" w:rsidR="007359C2" w:rsidRPr="00D917FD" w:rsidRDefault="007359C2" w:rsidP="007359C2">
            <w:pPr>
              <w:jc w:val="both"/>
              <w:rPr>
                <w:rFonts w:ascii="Verdana" w:eastAsia="Calibri" w:hAnsi="Verdana"/>
                <w:b/>
                <w:sz w:val="18"/>
                <w:szCs w:val="18"/>
                <w:lang w:eastAsia="en-US"/>
              </w:rPr>
            </w:pPr>
          </w:p>
          <w:p w14:paraId="35A295CC" w14:textId="77777777" w:rsidR="007359C2" w:rsidRPr="00D917FD" w:rsidRDefault="007359C2" w:rsidP="007359C2">
            <w:pPr>
              <w:spacing w:before="100" w:beforeAutospacing="1" w:after="100" w:afterAutospacing="1"/>
              <w:rPr>
                <w:rFonts w:ascii="Verdana" w:eastAsia="Calibri" w:hAnsi="Verdana" w:cs="Calibri"/>
                <w:sz w:val="18"/>
                <w:szCs w:val="18"/>
              </w:rPr>
            </w:pPr>
            <w:r w:rsidRPr="00D917FD">
              <w:rPr>
                <w:rFonts w:ascii="Verdana" w:eastAsia="Calibri" w:hAnsi="Verdana" w:cs="Calibri"/>
                <w:b/>
                <w:sz w:val="18"/>
                <w:szCs w:val="18"/>
              </w:rPr>
              <w:t xml:space="preserve">Pytanie nr 3. </w:t>
            </w:r>
            <w:r w:rsidRPr="00D917FD">
              <w:rPr>
                <w:rFonts w:ascii="Verdana" w:eastAsia="Calibri" w:hAnsi="Verdana" w:cs="Calibri"/>
                <w:bCs/>
                <w:sz w:val="18"/>
                <w:szCs w:val="18"/>
              </w:rPr>
              <w:t xml:space="preserve">Zwracamy się z prośbą o wyjaśnienie zapisu istotnych postanowień umowy dla </w:t>
            </w:r>
            <w:r w:rsidRPr="00D917FD">
              <w:rPr>
                <w:rFonts w:ascii="Verdana" w:eastAsia="Calibri" w:hAnsi="Verdana" w:cs="Calibri"/>
                <w:sz w:val="18"/>
                <w:szCs w:val="18"/>
              </w:rPr>
              <w:t xml:space="preserve">§ </w:t>
            </w:r>
            <w:r w:rsidRPr="00D917FD">
              <w:rPr>
                <w:rFonts w:ascii="Verdana" w:eastAsia="Calibri" w:hAnsi="Verdana" w:cs="Calibri"/>
                <w:bCs/>
                <w:sz w:val="18"/>
                <w:szCs w:val="18"/>
              </w:rPr>
              <w:t xml:space="preserve">8. Jest w nim zapisane, iż urządzenie musi być fabrycznie nowe, nieużywanym. Jest to sprzeczne z tytułem postępowania, w którym mowa jest o wersji </w:t>
            </w:r>
            <w:proofErr w:type="spellStart"/>
            <w:r w:rsidRPr="00D917FD">
              <w:rPr>
                <w:rFonts w:ascii="Verdana" w:eastAsia="Calibri" w:hAnsi="Verdana" w:cs="Calibri"/>
                <w:bCs/>
                <w:sz w:val="18"/>
                <w:szCs w:val="18"/>
              </w:rPr>
              <w:t>podemonstracyjnej</w:t>
            </w:r>
            <w:proofErr w:type="spellEnd"/>
            <w:r w:rsidRPr="00D917FD">
              <w:rPr>
                <w:rFonts w:ascii="Verdana" w:eastAsia="Calibri" w:hAnsi="Verdana" w:cs="Calibri"/>
                <w:bCs/>
                <w:sz w:val="18"/>
                <w:szCs w:val="18"/>
              </w:rPr>
              <w:t xml:space="preserve">. Tym samym, poniżej </w:t>
            </w:r>
            <w:r w:rsidRPr="00D917FD">
              <w:rPr>
                <w:rFonts w:ascii="Verdana" w:eastAsia="Calibri" w:hAnsi="Verdana" w:cs="Calibri"/>
                <w:bCs/>
                <w:sz w:val="18"/>
                <w:szCs w:val="18"/>
              </w:rPr>
              <w:lastRenderedPageBreak/>
              <w:t xml:space="preserve">przesyłam propozycję modyfikacji zapisu </w:t>
            </w:r>
            <w:r w:rsidRPr="00D917FD">
              <w:rPr>
                <w:rFonts w:ascii="Verdana" w:eastAsia="Calibri" w:hAnsi="Verdana" w:cs="Calibri"/>
                <w:sz w:val="18"/>
                <w:szCs w:val="18"/>
              </w:rPr>
              <w:t xml:space="preserve">Dla § 8 pkt. 2 </w:t>
            </w:r>
          </w:p>
          <w:p w14:paraId="39598F59" w14:textId="77777777" w:rsidR="007359C2" w:rsidRPr="00D917FD" w:rsidRDefault="007359C2" w:rsidP="007359C2">
            <w:pPr>
              <w:spacing w:before="100" w:beforeAutospacing="1" w:after="100" w:afterAutospacing="1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D917FD">
              <w:rPr>
                <w:rFonts w:ascii="Verdana" w:eastAsia="Calibri" w:hAnsi="Verdana" w:cs="Calibri"/>
                <w:sz w:val="18"/>
                <w:szCs w:val="18"/>
              </w:rPr>
              <w:t xml:space="preserve">„Sprzedawca udziela Kupującemu gwarancji, że dostarczony przedmiot zamówienia jest </w:t>
            </w:r>
            <w:r w:rsidRPr="00D917FD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urządzeniem </w:t>
            </w:r>
            <w:proofErr w:type="spellStart"/>
            <w:r w:rsidRPr="00D917FD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podemonstracyjnym</w:t>
            </w:r>
            <w:proofErr w:type="spellEnd"/>
            <w:r w:rsidRPr="00D917FD">
              <w:rPr>
                <w:rFonts w:ascii="Verdana" w:eastAsia="Calibri" w:hAnsi="Verdana" w:cs="Calibri"/>
                <w:sz w:val="18"/>
                <w:szCs w:val="18"/>
              </w:rPr>
              <w:t xml:space="preserve"> wolny od wad fizycznych i wad prawnych. Sprzedawca gwarantuje, że dostarczony Sprzęt jest </w:t>
            </w:r>
            <w:proofErr w:type="spellStart"/>
            <w:r w:rsidRPr="00D917FD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podemonstracyjny</w:t>
            </w:r>
            <w:proofErr w:type="spellEnd"/>
            <w:r w:rsidRPr="00D917FD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, używany</w:t>
            </w:r>
            <w:r w:rsidRPr="00D917FD">
              <w:rPr>
                <w:rFonts w:ascii="Verdana" w:eastAsia="Calibri" w:hAnsi="Verdana" w:cs="Calibri"/>
                <w:sz w:val="18"/>
                <w:szCs w:val="18"/>
              </w:rPr>
              <w:t>, kompletny,</w:t>
            </w:r>
            <w:r w:rsidRPr="00D917FD">
              <w:rPr>
                <w:rFonts w:ascii="Verdana" w:eastAsia="Calibri" w:hAnsi="Verdana" w:cs="Calibri"/>
                <w:bCs/>
                <w:sz w:val="18"/>
                <w:szCs w:val="18"/>
                <w:lang w:eastAsia="en-US"/>
              </w:rPr>
              <w:t xml:space="preserve"> </w:t>
            </w:r>
            <w:r w:rsidRPr="00D917FD">
              <w:rPr>
                <w:rFonts w:ascii="Verdana" w:eastAsia="Calibri" w:hAnsi="Verdana" w:cs="Calibri"/>
                <w:sz w:val="18"/>
                <w:szCs w:val="18"/>
              </w:rPr>
              <w:t>wysokiej jakości i funkcjonalności, wprowadzony do obrotu na terytorium Rzeczypospolitej Polskiej, sprawny technicznie.”</w:t>
            </w:r>
          </w:p>
          <w:p w14:paraId="3BDD13D0" w14:textId="77777777" w:rsidR="007359C2" w:rsidRPr="00D917FD" w:rsidRDefault="007359C2" w:rsidP="007359C2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sz w:val="18"/>
                <w:szCs w:val="18"/>
                <w:lang w:eastAsia="en-US"/>
              </w:rPr>
              <w:t>Uzasadnienie:</w:t>
            </w:r>
            <w:r w:rsidRPr="00D917F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</w:t>
            </w:r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 xml:space="preserve">Zamówienie dotyczy systemu </w:t>
            </w:r>
            <w:proofErr w:type="spellStart"/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>podemonstracyjnego</w:t>
            </w:r>
            <w:proofErr w:type="spellEnd"/>
            <w:r w:rsidRPr="00D917FD">
              <w:rPr>
                <w:rFonts w:ascii="Verdana" w:eastAsia="Calibri" w:hAnsi="Verdana"/>
                <w:bCs/>
                <w:sz w:val="18"/>
                <w:szCs w:val="18"/>
                <w:lang w:eastAsia="en-US"/>
              </w:rPr>
              <w:t>, zapis przedstawiony w umowie charakterystyczny jest dla dostawy na urządzenie fabrycznie nowe, jeszcze nieużywane.</w:t>
            </w:r>
          </w:p>
          <w:p w14:paraId="1C1B2420" w14:textId="77777777" w:rsidR="00917B16" w:rsidRPr="00D917FD" w:rsidRDefault="00917B16" w:rsidP="007359C2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45627F5" w14:textId="77777777" w:rsidR="00E81D64" w:rsidRPr="00D917FD" w:rsidRDefault="00E81D64" w:rsidP="00DC7514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917FD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FEAD9DA" w14:textId="68794E5C" w:rsidR="007359C2" w:rsidRPr="00D917FD" w:rsidRDefault="007359C2" w:rsidP="007359C2">
            <w:pPr>
              <w:numPr>
                <w:ilvl w:val="0"/>
                <w:numId w:val="8"/>
              </w:num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 w:rsidRPr="00D917FD">
              <w:rPr>
                <w:rFonts w:ascii="Verdana" w:hAnsi="Verdana"/>
                <w:sz w:val="18"/>
                <w:szCs w:val="18"/>
              </w:rPr>
              <w:t>Zamawiający wyraża zgodę na propozycję Wykonawcy. W związku z powyższym Zamawiający dokonuje zmiany SWZ w następujący sposób</w:t>
            </w:r>
            <w:r w:rsidR="002E417E" w:rsidRPr="00D917FD">
              <w:rPr>
                <w:rFonts w:ascii="Verdana" w:hAnsi="Verdana"/>
                <w:sz w:val="18"/>
                <w:szCs w:val="18"/>
              </w:rPr>
              <w:t>:</w:t>
            </w:r>
          </w:p>
          <w:p w14:paraId="692A8ACE" w14:textId="6E7F6424" w:rsidR="007359C2" w:rsidRPr="00D917FD" w:rsidRDefault="007359C2" w:rsidP="007359C2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917FD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174A4925" w14:textId="5B594AE8" w:rsidR="007359C2" w:rsidRPr="00D917FD" w:rsidRDefault="007359C2" w:rsidP="007359C2">
            <w:pPr>
              <w:spacing w:after="40"/>
              <w:ind w:left="390" w:right="-72"/>
              <w:rPr>
                <w:rFonts w:ascii="Verdana" w:hAnsi="Verdana"/>
                <w:color w:val="FF0000"/>
                <w:sz w:val="18"/>
                <w:szCs w:val="18"/>
              </w:rPr>
            </w:pPr>
            <w:r w:rsidRPr="00D917FD">
              <w:rPr>
                <w:rFonts w:ascii="Verdana" w:hAnsi="Verdana"/>
                <w:sz w:val="18"/>
                <w:szCs w:val="18"/>
              </w:rPr>
              <w:t xml:space="preserve">Gwarancja 12 miesięcy </w:t>
            </w:r>
            <w:r w:rsidRPr="00D917FD">
              <w:rPr>
                <w:rFonts w:ascii="Verdana" w:hAnsi="Verdana"/>
                <w:color w:val="FF0000"/>
                <w:sz w:val="18"/>
                <w:szCs w:val="18"/>
              </w:rPr>
              <w:t>(kryterium oceny ofert)</w:t>
            </w:r>
          </w:p>
          <w:p w14:paraId="61AB32D8" w14:textId="293318C6" w:rsidR="007359C2" w:rsidRPr="00D917FD" w:rsidRDefault="007359C2" w:rsidP="007359C2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917FD">
              <w:rPr>
                <w:rFonts w:ascii="Verdana" w:hAnsi="Verdana"/>
                <w:b/>
                <w:bCs/>
                <w:sz w:val="18"/>
                <w:szCs w:val="18"/>
              </w:rPr>
              <w:t>W pkt. 4.1. SWZ powinno być:</w:t>
            </w:r>
          </w:p>
          <w:p w14:paraId="627BB70A" w14:textId="46919077" w:rsidR="007359C2" w:rsidRPr="00D917FD" w:rsidRDefault="007359C2" w:rsidP="007359C2">
            <w:pPr>
              <w:spacing w:after="40"/>
              <w:ind w:left="390" w:right="-72"/>
              <w:rPr>
                <w:rFonts w:ascii="Verdana" w:hAnsi="Verdana"/>
                <w:color w:val="FF0000"/>
                <w:sz w:val="18"/>
                <w:szCs w:val="18"/>
              </w:rPr>
            </w:pPr>
            <w:r w:rsidRPr="00D917FD">
              <w:rPr>
                <w:rFonts w:ascii="Verdana" w:hAnsi="Verdana"/>
                <w:sz w:val="18"/>
                <w:szCs w:val="18"/>
              </w:rPr>
              <w:t xml:space="preserve">Gwarancja min. 6 miesięcy </w:t>
            </w:r>
            <w:r w:rsidRPr="00D917FD">
              <w:rPr>
                <w:rFonts w:ascii="Verdana" w:hAnsi="Verdana"/>
                <w:color w:val="FF0000"/>
                <w:sz w:val="18"/>
                <w:szCs w:val="18"/>
              </w:rPr>
              <w:t>(kryterium oceny ofert)</w:t>
            </w:r>
          </w:p>
          <w:p w14:paraId="501A261E" w14:textId="568F620B" w:rsidR="007359C2" w:rsidRPr="00D917FD" w:rsidRDefault="007359C2" w:rsidP="007359C2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917FD">
              <w:rPr>
                <w:rFonts w:ascii="Verdana" w:hAnsi="Verdana"/>
                <w:b/>
                <w:bCs/>
                <w:sz w:val="18"/>
                <w:szCs w:val="18"/>
              </w:rPr>
              <w:t>W pkt. 22.2.2. SWZ jest: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237"/>
              <w:gridCol w:w="6268"/>
            </w:tblGrid>
            <w:tr w:rsidR="00AA338A" w:rsidRPr="00D917FD" w14:paraId="175ACF9F" w14:textId="77777777" w:rsidTr="00DC7514"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AEF0A7" w14:textId="77777777" w:rsidR="00AA338A" w:rsidRPr="00D917FD" w:rsidRDefault="00AA338A" w:rsidP="00AA338A">
                  <w:pPr>
                    <w:suppressAutoHyphens/>
                    <w:autoSpaceDN w:val="0"/>
                    <w:spacing w:before="60" w:after="120"/>
                    <w:jc w:val="both"/>
                    <w:textAlignment w:val="baseline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5313F4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Okres gwarancji</w:t>
                  </w:r>
                </w:p>
                <w:p w14:paraId="2C3156F3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Liczba punktów = [(G of-12)/(G max-12)] * 100 * waga</w:t>
                  </w:r>
                </w:p>
                <w:p w14:paraId="7BE183E9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gdzie:</w:t>
                  </w:r>
                </w:p>
                <w:p w14:paraId="158E8778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 - G max  -  maksymalny okres gwarancji wskazany przez</w:t>
                  </w:r>
                  <w:r w:rsidRPr="00D917FD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Zamawiającego tj. 24 miesięcy.</w:t>
                  </w:r>
                </w:p>
                <w:p w14:paraId="17EFC9F5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 - G of - podany w ofercie badanej</w:t>
                  </w:r>
                </w:p>
                <w:p w14:paraId="65237ACB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12-miesięczny  okres udzielonej gwarancji  - nie będzie punktowany.</w:t>
                  </w:r>
                </w:p>
                <w:p w14:paraId="1D2A9FD4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Zamawiający będzie przyznawał punkty za każdy miesiąc powyżej minimalnego 12-miesięcznego okresu gwarancji wymaganego w SWZ.</w:t>
                  </w:r>
                </w:p>
                <w:p w14:paraId="074258F1" w14:textId="77777777" w:rsidR="00AA338A" w:rsidRPr="00D917FD" w:rsidRDefault="00AA338A" w:rsidP="00AA338A">
                  <w:pPr>
                    <w:rPr>
                      <w:rFonts w:ascii="Verdana" w:hAnsi="Verdana"/>
                      <w:color w:val="FF0000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Udzielony okres gwarancji powyżej 24</w:t>
                  </w:r>
                  <w:r w:rsidRPr="00D917FD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miesięcy nie będzie dodatkowo punktowany.</w:t>
                  </w:r>
                </w:p>
              </w:tc>
            </w:tr>
          </w:tbl>
          <w:p w14:paraId="17A76E61" w14:textId="77777777" w:rsidR="00AA338A" w:rsidRPr="00D917FD" w:rsidRDefault="00AA338A" w:rsidP="007359C2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780A9AD" w14:textId="37252A96" w:rsidR="007359C2" w:rsidRPr="00D917FD" w:rsidRDefault="00AA338A" w:rsidP="007359C2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917FD">
              <w:rPr>
                <w:rFonts w:ascii="Verdana" w:hAnsi="Verdana"/>
                <w:b/>
                <w:bCs/>
                <w:sz w:val="18"/>
                <w:szCs w:val="18"/>
              </w:rPr>
              <w:t>W pkt. 22.2.2. SWZ powinno być: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237"/>
              <w:gridCol w:w="6268"/>
            </w:tblGrid>
            <w:tr w:rsidR="00AA338A" w:rsidRPr="00D917FD" w14:paraId="6CD3011A" w14:textId="77777777" w:rsidTr="00DC7514"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872035" w14:textId="77777777" w:rsidR="00AA338A" w:rsidRPr="00D917FD" w:rsidRDefault="00AA338A" w:rsidP="00AA338A">
                  <w:pPr>
                    <w:suppressAutoHyphens/>
                    <w:autoSpaceDN w:val="0"/>
                    <w:spacing w:before="60" w:after="120"/>
                    <w:jc w:val="both"/>
                    <w:textAlignment w:val="baseline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EB56DC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Okres gwarancji</w:t>
                  </w:r>
                </w:p>
                <w:p w14:paraId="1A702C50" w14:textId="55475E76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Liczba punktów = [(G of-6)/(G max-6)] * 100 * waga</w:t>
                  </w:r>
                </w:p>
                <w:p w14:paraId="5C60AC3D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gdzie:</w:t>
                  </w:r>
                </w:p>
                <w:p w14:paraId="03BC7C53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 - G max  -  maksymalny okres gwarancji wskazany przez</w:t>
                  </w:r>
                  <w:r w:rsidRPr="00D917FD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Zamawiającego tj. 24 miesięcy.</w:t>
                  </w:r>
                </w:p>
                <w:p w14:paraId="70FA3FA9" w14:textId="77777777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 - G of - podany w ofercie badanej</w:t>
                  </w:r>
                </w:p>
                <w:p w14:paraId="4B69297C" w14:textId="1AE6AC85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6-miesięczny  okres udzielonej gwarancji  - nie będzie punktowany.</w:t>
                  </w:r>
                </w:p>
                <w:p w14:paraId="1C6953E3" w14:textId="0397F7CD" w:rsidR="00AA338A" w:rsidRPr="00D917FD" w:rsidRDefault="00AA338A" w:rsidP="00AA338A">
                  <w:pPr>
                    <w:spacing w:after="120"/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Zamawiający będzie przyznawał punkty za każdy miesiąc powyżej minimalnego 6 miesięcznego okresu gwarancji wymaganego w SWZ.</w:t>
                  </w:r>
                </w:p>
                <w:p w14:paraId="6F009D59" w14:textId="77777777" w:rsidR="00AA338A" w:rsidRPr="00D917FD" w:rsidRDefault="00AA338A" w:rsidP="00AA338A">
                  <w:pPr>
                    <w:rPr>
                      <w:rFonts w:ascii="Verdana" w:hAnsi="Verdana"/>
                      <w:sz w:val="18"/>
                      <w:szCs w:val="18"/>
                    </w:rPr>
                  </w:pP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Udzielony okres gwarancji powyżej 24</w:t>
                  </w:r>
                  <w:r w:rsidRPr="00D917FD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D917FD">
                    <w:rPr>
                      <w:rFonts w:ascii="Verdana" w:hAnsi="Verdana"/>
                      <w:sz w:val="18"/>
                      <w:szCs w:val="18"/>
                    </w:rPr>
                    <w:t>miesięcy nie będzie dodatkowo punktowany.</w:t>
                  </w:r>
                </w:p>
                <w:p w14:paraId="16882E62" w14:textId="77777777" w:rsidR="000B0031" w:rsidRPr="00D917FD" w:rsidRDefault="000B0031" w:rsidP="00AA338A">
                  <w:pPr>
                    <w:rPr>
                      <w:rFonts w:ascii="Verdana" w:hAnsi="Verdana"/>
                      <w:color w:val="FF0000"/>
                      <w:sz w:val="18"/>
                      <w:szCs w:val="18"/>
                    </w:rPr>
                  </w:pPr>
                </w:p>
                <w:p w14:paraId="15AA56FF" w14:textId="77777777" w:rsidR="000B0031" w:rsidRPr="00D917FD" w:rsidRDefault="000B0031" w:rsidP="00AA338A">
                  <w:pPr>
                    <w:rPr>
                      <w:rFonts w:ascii="Verdana" w:hAnsi="Verdana"/>
                      <w:color w:val="FF0000"/>
                      <w:sz w:val="18"/>
                      <w:szCs w:val="18"/>
                    </w:rPr>
                  </w:pPr>
                </w:p>
                <w:p w14:paraId="797F1E18" w14:textId="77777777" w:rsidR="000B0031" w:rsidRPr="00D917FD" w:rsidRDefault="000B0031" w:rsidP="00AA338A">
                  <w:pPr>
                    <w:rPr>
                      <w:rFonts w:ascii="Verdana" w:hAnsi="Verdana"/>
                      <w:color w:val="FF0000"/>
                      <w:sz w:val="18"/>
                      <w:szCs w:val="18"/>
                    </w:rPr>
                  </w:pPr>
                </w:p>
                <w:p w14:paraId="04F8A9DD" w14:textId="77777777" w:rsidR="000B0031" w:rsidRPr="00D917FD" w:rsidRDefault="000B0031" w:rsidP="00AA338A">
                  <w:pPr>
                    <w:rPr>
                      <w:rFonts w:ascii="Verdana" w:hAnsi="Verdana"/>
                      <w:color w:val="FF0000"/>
                      <w:sz w:val="18"/>
                      <w:szCs w:val="18"/>
                    </w:rPr>
                  </w:pPr>
                </w:p>
                <w:p w14:paraId="5C15BA28" w14:textId="77777777" w:rsidR="000B0031" w:rsidRPr="00D917FD" w:rsidRDefault="000B0031" w:rsidP="00AA338A">
                  <w:pPr>
                    <w:rPr>
                      <w:rFonts w:ascii="Verdana" w:hAnsi="Verdana"/>
                      <w:color w:val="FF0000"/>
                      <w:sz w:val="18"/>
                      <w:szCs w:val="18"/>
                    </w:rPr>
                  </w:pPr>
                </w:p>
                <w:p w14:paraId="5AC36BEA" w14:textId="77777777" w:rsidR="000B0031" w:rsidRPr="00D917FD" w:rsidRDefault="000B0031" w:rsidP="00AA338A">
                  <w:pPr>
                    <w:rPr>
                      <w:rFonts w:ascii="Verdana" w:hAnsi="Verdana"/>
                      <w:color w:val="FF0000"/>
                      <w:sz w:val="18"/>
                      <w:szCs w:val="18"/>
                    </w:rPr>
                  </w:pPr>
                </w:p>
                <w:p w14:paraId="0FC3FD24" w14:textId="77777777" w:rsidR="000B0031" w:rsidRPr="00D917FD" w:rsidRDefault="000B0031" w:rsidP="00AA338A">
                  <w:pPr>
                    <w:rPr>
                      <w:rFonts w:ascii="Verdana" w:hAnsi="Verdana"/>
                      <w:color w:val="FF0000"/>
                      <w:sz w:val="18"/>
                      <w:szCs w:val="18"/>
                    </w:rPr>
                  </w:pPr>
                </w:p>
              </w:tc>
            </w:tr>
          </w:tbl>
          <w:p w14:paraId="0BB2FDFC" w14:textId="77777777" w:rsidR="00AA338A" w:rsidRPr="00D917FD" w:rsidRDefault="00AA338A" w:rsidP="007359C2">
            <w:pPr>
              <w:spacing w:after="40"/>
              <w:ind w:left="390" w:right="-72"/>
              <w:rPr>
                <w:rFonts w:ascii="Verdana" w:hAnsi="Verdana"/>
                <w:sz w:val="18"/>
                <w:szCs w:val="18"/>
              </w:rPr>
            </w:pPr>
          </w:p>
          <w:p w14:paraId="485D63A1" w14:textId="613AC093" w:rsidR="00AA338A" w:rsidRPr="00D917FD" w:rsidRDefault="002E417E" w:rsidP="002E417E">
            <w:pPr>
              <w:numPr>
                <w:ilvl w:val="0"/>
                <w:numId w:val="8"/>
              </w:num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 w:rsidRPr="00D917FD">
              <w:rPr>
                <w:rFonts w:ascii="Verdana" w:hAnsi="Verdana"/>
                <w:sz w:val="18"/>
                <w:szCs w:val="18"/>
              </w:rPr>
              <w:t>Zamawiający wyraża zgodę na propozycję Wykonawcy.</w:t>
            </w:r>
          </w:p>
          <w:p w14:paraId="1F0CB082" w14:textId="77777777" w:rsidR="000B0031" w:rsidRPr="00D917FD" w:rsidRDefault="000B0031" w:rsidP="000B0031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 związku z powyższym Zamawiający dokonuje zmiany wzoru umowy w następujący sposób:</w:t>
            </w:r>
          </w:p>
          <w:p w14:paraId="31B9AC2D" w14:textId="0F8A6C7F" w:rsidR="000B0031" w:rsidRPr="00D917FD" w:rsidRDefault="000B0031" w:rsidP="000B0031">
            <w:pPr>
              <w:spacing w:before="100" w:beforeAutospacing="1" w:after="100" w:afterAutospacing="1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D917FD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W § 5 punkt 2 a) wzoru umowy jest:</w:t>
            </w:r>
          </w:p>
          <w:p w14:paraId="61775E8E" w14:textId="77777777" w:rsidR="0060090A" w:rsidRPr="00D917FD" w:rsidRDefault="0060090A" w:rsidP="0060090A">
            <w:pPr>
              <w:autoSpaceDE w:val="0"/>
              <w:autoSpaceDN w:val="0"/>
              <w:adjustRightInd w:val="0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>za zwłokę w wykonaniu przedmiotu umowy w wysokości 0,2% ceny netto określonej w §  3 pkt. 1  za każdy dzień zwłoki;</w:t>
            </w:r>
          </w:p>
          <w:p w14:paraId="54E9F551" w14:textId="77777777" w:rsidR="000B0031" w:rsidRPr="00D917FD" w:rsidRDefault="000B0031" w:rsidP="000B0031">
            <w:pPr>
              <w:autoSpaceDE w:val="0"/>
              <w:autoSpaceDN w:val="0"/>
              <w:adjustRightInd w:val="0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</w:p>
          <w:p w14:paraId="3BD18D1C" w14:textId="77777777" w:rsidR="000B0031" w:rsidRPr="00D917FD" w:rsidRDefault="000B0031" w:rsidP="000B0031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Powyższy zapis otrzymuje nowe brzmienie:</w:t>
            </w:r>
          </w:p>
          <w:p w14:paraId="68A297BE" w14:textId="77777777" w:rsidR="00A213D3" w:rsidRPr="00D917FD" w:rsidRDefault="00A213D3" w:rsidP="00A213D3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za zwłokę w wykonaniu przedmiotu umowy w wysokości </w:t>
            </w:r>
            <w:r w:rsidRPr="00D917F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0,05 % ceny netto</w:t>
            </w: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 określonej w § 3 pkt. 1 za każdy dzień zwłoki</w:t>
            </w:r>
          </w:p>
          <w:p w14:paraId="15A75A12" w14:textId="4787938E" w:rsidR="00911C66" w:rsidRPr="00D917FD" w:rsidRDefault="00911C66" w:rsidP="00911C66">
            <w:pPr>
              <w:spacing w:before="100" w:beforeAutospacing="1" w:after="100" w:afterAutospacing="1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D917FD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W § 5 punkt 2 b) wzoru umowy jest:</w:t>
            </w:r>
          </w:p>
          <w:p w14:paraId="085C39C6" w14:textId="77777777" w:rsidR="00D552A0" w:rsidRPr="00D917FD" w:rsidRDefault="00D552A0" w:rsidP="00D552A0">
            <w:pPr>
              <w:tabs>
                <w:tab w:val="num" w:pos="1440"/>
              </w:tabs>
              <w:ind w:right="-47"/>
              <w:jc w:val="both"/>
              <w:rPr>
                <w:rFonts w:ascii="Verdana" w:hAnsi="Verdana"/>
                <w:sz w:val="18"/>
                <w:szCs w:val="18"/>
              </w:rPr>
            </w:pPr>
            <w:r w:rsidRPr="00D917FD">
              <w:rPr>
                <w:rFonts w:ascii="Verdana" w:hAnsi="Verdana"/>
                <w:sz w:val="18"/>
                <w:szCs w:val="18"/>
              </w:rPr>
              <w:t>za zwłokę w usunięciu wad stwierdzonych przy odbiorze lub w okresie rękojmi, gwarancji w wysokości 0,2%</w:t>
            </w:r>
            <w:r w:rsidRPr="00D917FD">
              <w:rPr>
                <w:rFonts w:ascii="Verdana" w:hAnsi="Verdana"/>
                <w:i/>
                <w:sz w:val="18"/>
                <w:szCs w:val="18"/>
              </w:rPr>
              <w:t xml:space="preserve"> </w:t>
            </w:r>
            <w:r w:rsidRPr="00D917FD">
              <w:rPr>
                <w:rFonts w:ascii="Verdana" w:hAnsi="Verdana"/>
                <w:sz w:val="18"/>
                <w:szCs w:val="18"/>
              </w:rPr>
              <w:t>ceny netto określonej w § 3 pkt.1 za każdy dzień zwłoki liczony od dnia  wyznaczonego na usunięcie wad;</w:t>
            </w:r>
          </w:p>
          <w:p w14:paraId="15F24B82" w14:textId="77777777" w:rsidR="008927ED" w:rsidRPr="00D917FD" w:rsidRDefault="008927ED" w:rsidP="008927ED">
            <w:pPr>
              <w:tabs>
                <w:tab w:val="num" w:pos="1440"/>
              </w:tabs>
              <w:ind w:right="-47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B28C712" w14:textId="5BB15768" w:rsidR="005F0842" w:rsidRPr="00D917FD" w:rsidRDefault="005F0842" w:rsidP="005F08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Powyższy zapis otrzymuje nowe brzmienie:</w:t>
            </w:r>
          </w:p>
          <w:p w14:paraId="4E47A299" w14:textId="75561EC3" w:rsidR="005F0842" w:rsidRPr="00D917FD" w:rsidRDefault="00A213D3" w:rsidP="005F0842">
            <w:pPr>
              <w:autoSpaceDE w:val="0"/>
              <w:autoSpaceDN w:val="0"/>
              <w:adjustRightInd w:val="0"/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za zwłokę w usunięciu wad stwierdzonych przy odbiorze lub w okresie rękojmi, gwarancji w wysokości </w:t>
            </w:r>
            <w:r w:rsidRPr="00D917F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0,05% ceny netto</w:t>
            </w: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 określonej w § 3 pkt. 1 za każdy dzień zwłoki liczony od dnia wyznaczonego na usunięcie wad</w:t>
            </w:r>
          </w:p>
          <w:p w14:paraId="7CE344E3" w14:textId="2405CA9E" w:rsidR="005F0842" w:rsidRPr="00D917FD" w:rsidRDefault="005F0842" w:rsidP="005F0842">
            <w:pPr>
              <w:spacing w:before="100" w:beforeAutospacing="1" w:after="100" w:afterAutospacing="1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D917FD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W </w:t>
            </w:r>
            <w:r w:rsidRPr="00D917F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§ 5 pkt. 4 </w:t>
            </w:r>
            <w:r w:rsidRPr="00D917FD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wzoru umowy jest:</w:t>
            </w:r>
          </w:p>
          <w:p w14:paraId="41910EAB" w14:textId="77777777" w:rsidR="000C317A" w:rsidRPr="000C317A" w:rsidRDefault="000C317A" w:rsidP="000C317A">
            <w:pPr>
              <w:ind w:right="-47"/>
              <w:jc w:val="both"/>
              <w:rPr>
                <w:rFonts w:ascii="Verdana" w:hAnsi="Verdana"/>
                <w:sz w:val="18"/>
                <w:szCs w:val="18"/>
              </w:rPr>
            </w:pPr>
            <w:r w:rsidRPr="000C317A">
              <w:rPr>
                <w:rFonts w:ascii="Verdana" w:hAnsi="Verdana"/>
                <w:sz w:val="18"/>
                <w:szCs w:val="18"/>
              </w:rPr>
              <w:t>Łączna maksymalna wysokość kar umownych, których mogą dochodzić Strony nie może przekroczyć 20% wynagrodzenia netto o którym mowa w § 3 ust. 1 umowy.</w:t>
            </w:r>
          </w:p>
          <w:p w14:paraId="099F2AA6" w14:textId="77777777" w:rsidR="00A213D3" w:rsidRPr="00D917FD" w:rsidRDefault="00A213D3" w:rsidP="005F08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  <w:p w14:paraId="535C4325" w14:textId="128EC16D" w:rsidR="005F0842" w:rsidRPr="00D917FD" w:rsidRDefault="005F0842" w:rsidP="005F08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Powyższy zapis otrzymuje nowe brzmienie:</w:t>
            </w:r>
          </w:p>
          <w:p w14:paraId="3B53B72F" w14:textId="388C1084" w:rsidR="00911C66" w:rsidRPr="00D917FD" w:rsidRDefault="00A213D3" w:rsidP="000B0031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Łączna maksymalna wysokość kar umownych, których mogą dochodzić Strony nie może przekroczyć </w:t>
            </w:r>
            <w:r w:rsidRPr="00D917F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10% wynagrodzenia netto</w:t>
            </w:r>
            <w:r w:rsidRPr="00D917FD">
              <w:rPr>
                <w:rFonts w:ascii="Verdana" w:eastAsia="Calibri" w:hAnsi="Verdana"/>
                <w:color w:val="000000"/>
                <w:sz w:val="18"/>
                <w:szCs w:val="18"/>
                <w:lang w:eastAsia="en-US"/>
              </w:rPr>
              <w:t xml:space="preserve"> o którym mowa w § 3 ust. 1. umowy</w:t>
            </w:r>
          </w:p>
          <w:p w14:paraId="4EA8863E" w14:textId="77777777" w:rsidR="000B0031" w:rsidRPr="00D917FD" w:rsidRDefault="000B0031" w:rsidP="000B0031">
            <w:pPr>
              <w:numPr>
                <w:ilvl w:val="0"/>
                <w:numId w:val="8"/>
              </w:num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 w:rsidRPr="00D917FD">
              <w:rPr>
                <w:rFonts w:ascii="Verdana" w:hAnsi="Verdana"/>
                <w:sz w:val="18"/>
                <w:szCs w:val="18"/>
              </w:rPr>
              <w:t>Zamawiający wyraża zgodę na propozycję Wykonawcy.</w:t>
            </w:r>
          </w:p>
          <w:p w14:paraId="51E3659A" w14:textId="77777777" w:rsidR="000B0031" w:rsidRPr="00D917FD" w:rsidRDefault="000B0031" w:rsidP="007359C2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83B888B" w14:textId="77777777" w:rsidR="000B0031" w:rsidRPr="00D917FD" w:rsidRDefault="000B0031" w:rsidP="000B0031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 związku z powyższym Zamawiający dokonuje zmiany wzoru umowy w następujący sposób:</w:t>
            </w:r>
          </w:p>
          <w:p w14:paraId="3EF1ED80" w14:textId="77777777" w:rsidR="000B0031" w:rsidRPr="00D917FD" w:rsidRDefault="000B0031" w:rsidP="000B0031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 § 8 ust 2 Wzoru Umowy jest:</w:t>
            </w:r>
          </w:p>
          <w:p w14:paraId="62311965" w14:textId="77777777" w:rsidR="000B0031" w:rsidRPr="00D917FD" w:rsidRDefault="000B0031" w:rsidP="000B0031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Sprzedawca udziela Kupującemu gwarancji, że dostarczony przedmiot zamówienia jest fabrycznie nowy i wolny od wad fizycznych i wad prawnych. Sprzedawca gwarantuje, że dostarczony Sprzęt jest fabrycznie nowy, nieużywany, kompletny, wysokiej jakości i funkcjonalności, wprowadzony do obrotu na terytorium Rzeczypospolitej Polskiej, sprawny technicznie - w oryginalnych nienaruszonych opakowaniach. </w:t>
            </w:r>
          </w:p>
          <w:p w14:paraId="10A825FD" w14:textId="7181DB2F" w:rsidR="000B0031" w:rsidRPr="00D917FD" w:rsidRDefault="000B0031" w:rsidP="000B0031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Powyższy zapis otrzymuje nowe brzmienie:</w:t>
            </w:r>
          </w:p>
          <w:p w14:paraId="1DC61CC6" w14:textId="61853B06" w:rsidR="000B0031" w:rsidRPr="00D917FD" w:rsidRDefault="000B0031" w:rsidP="000B0031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D917F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Sprzedawca udziela Kupującemu gwarancji, że dostarczony przedmiot zamówienia jest urządzeniem </w:t>
            </w:r>
            <w:proofErr w:type="spellStart"/>
            <w:r w:rsidRPr="00D917FD">
              <w:rPr>
                <w:rFonts w:ascii="Verdana" w:eastAsia="Calibri" w:hAnsi="Verdana"/>
                <w:sz w:val="18"/>
                <w:szCs w:val="18"/>
                <w:lang w:eastAsia="en-US"/>
              </w:rPr>
              <w:t>podemonstracyjnym</w:t>
            </w:r>
            <w:proofErr w:type="spellEnd"/>
            <w:r w:rsidRPr="00D917F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wolny od wad fizycznych i wad prawnych. Sprzedawca gwarantuje, że dostarczony Sprzęt jest </w:t>
            </w:r>
            <w:proofErr w:type="spellStart"/>
            <w:r w:rsidRPr="00D917FD">
              <w:rPr>
                <w:rFonts w:ascii="Verdana" w:eastAsia="Calibri" w:hAnsi="Verdana"/>
                <w:sz w:val="18"/>
                <w:szCs w:val="18"/>
                <w:lang w:eastAsia="en-US"/>
              </w:rPr>
              <w:t>podemonstracyjny</w:t>
            </w:r>
            <w:proofErr w:type="spellEnd"/>
            <w:r w:rsidRPr="00D917FD">
              <w:rPr>
                <w:rFonts w:ascii="Verdana" w:eastAsia="Calibri" w:hAnsi="Verdana"/>
                <w:sz w:val="18"/>
                <w:szCs w:val="18"/>
                <w:lang w:eastAsia="en-US"/>
              </w:rPr>
              <w:t>, używany, kompletny, wysokiej jakości i funkcjonalności, wprowadzony do obrotu na terytorium Rzeczypospolitej Polskiej, sprawny technicznie.</w:t>
            </w:r>
          </w:p>
          <w:p w14:paraId="2847C583" w14:textId="38AF70EB" w:rsidR="00E81D64" w:rsidRPr="00D917FD" w:rsidRDefault="00E81D64" w:rsidP="00DC7514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8138D76" w14:textId="77777777" w:rsidR="00FA2571" w:rsidRPr="00D917FD" w:rsidRDefault="00FA2571" w:rsidP="00FA2571">
      <w:pPr>
        <w:spacing w:after="200" w:line="276" w:lineRule="auto"/>
        <w:ind w:right="566"/>
        <w:jc w:val="both"/>
        <w:rPr>
          <w:rFonts w:ascii="Verdana" w:eastAsia="Calibri" w:hAnsi="Verdana"/>
          <w:sz w:val="18"/>
          <w:szCs w:val="18"/>
          <w:u w:val="single"/>
          <w:lang w:eastAsia="en-US"/>
        </w:rPr>
      </w:pPr>
      <w:r w:rsidRPr="00D917FD">
        <w:rPr>
          <w:rFonts w:ascii="Verdana" w:eastAsia="Calibri" w:hAnsi="Verdana"/>
          <w:sz w:val="18"/>
          <w:szCs w:val="18"/>
          <w:u w:val="single"/>
          <w:lang w:eastAsia="en-US"/>
        </w:rPr>
        <w:lastRenderedPageBreak/>
        <w:t>W związku z powyższym Zamawiający zamieszcza na stronie internetowej nowy obowiązujący wzór umowy stanowiący załącznik nr 3A do SWZ.</w:t>
      </w:r>
    </w:p>
    <w:p w14:paraId="5B78DD5D" w14:textId="77777777" w:rsidR="00BE7BFD" w:rsidRPr="00D917FD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52A96330" w14:textId="77777777" w:rsidR="00917B16" w:rsidRPr="00D917FD" w:rsidRDefault="00917B16" w:rsidP="00917B16">
      <w:pPr>
        <w:rPr>
          <w:rFonts w:ascii="Verdana" w:hAnsi="Verdana"/>
          <w:sz w:val="18"/>
          <w:szCs w:val="18"/>
        </w:rPr>
      </w:pPr>
    </w:p>
    <w:p w14:paraId="183CB817" w14:textId="77777777" w:rsidR="00917B16" w:rsidRPr="00D917FD" w:rsidRDefault="00917B16" w:rsidP="00917B16">
      <w:pPr>
        <w:rPr>
          <w:rFonts w:ascii="Verdana" w:hAnsi="Verdana"/>
          <w:sz w:val="18"/>
          <w:szCs w:val="18"/>
        </w:rPr>
      </w:pPr>
    </w:p>
    <w:p w14:paraId="786E8D29" w14:textId="009D17C1" w:rsidR="00917B16" w:rsidRPr="00D917FD" w:rsidRDefault="00917B16" w:rsidP="00917B16">
      <w:pPr>
        <w:tabs>
          <w:tab w:val="left" w:pos="6300"/>
        </w:tabs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ab/>
        <w:t>KANCLERZ</w:t>
      </w:r>
    </w:p>
    <w:p w14:paraId="5FA34059" w14:textId="77777777" w:rsidR="00917B16" w:rsidRPr="00D917FD" w:rsidRDefault="00917B16" w:rsidP="00917B16">
      <w:pPr>
        <w:tabs>
          <w:tab w:val="left" w:pos="6300"/>
        </w:tabs>
        <w:rPr>
          <w:rFonts w:ascii="Verdana" w:hAnsi="Verdana"/>
          <w:sz w:val="18"/>
          <w:szCs w:val="18"/>
        </w:rPr>
      </w:pPr>
    </w:p>
    <w:p w14:paraId="1711D1DB" w14:textId="77777777" w:rsidR="00FA2571" w:rsidRPr="00D917FD" w:rsidRDefault="00FA2571" w:rsidP="00917B16">
      <w:pPr>
        <w:tabs>
          <w:tab w:val="left" w:pos="6300"/>
        </w:tabs>
        <w:rPr>
          <w:rFonts w:ascii="Verdana" w:hAnsi="Verdana"/>
          <w:sz w:val="18"/>
          <w:szCs w:val="18"/>
        </w:rPr>
      </w:pPr>
    </w:p>
    <w:p w14:paraId="73CCF332" w14:textId="77777777" w:rsidR="00FA2571" w:rsidRPr="00D917FD" w:rsidRDefault="00FA2571" w:rsidP="00917B16">
      <w:pPr>
        <w:tabs>
          <w:tab w:val="left" w:pos="6300"/>
        </w:tabs>
        <w:rPr>
          <w:rFonts w:ascii="Verdana" w:hAnsi="Verdana"/>
          <w:sz w:val="18"/>
          <w:szCs w:val="18"/>
        </w:rPr>
      </w:pPr>
    </w:p>
    <w:p w14:paraId="1307D7E6" w14:textId="77777777" w:rsidR="00917B16" w:rsidRPr="00D917FD" w:rsidRDefault="00917B16" w:rsidP="00917B16">
      <w:pPr>
        <w:tabs>
          <w:tab w:val="left" w:pos="6300"/>
        </w:tabs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ab/>
      </w:r>
    </w:p>
    <w:p w14:paraId="45EBFBFE" w14:textId="2EF24941" w:rsidR="00917B16" w:rsidRPr="00D917FD" w:rsidRDefault="00917B16" w:rsidP="00917B16">
      <w:pPr>
        <w:tabs>
          <w:tab w:val="left" w:pos="6300"/>
        </w:tabs>
        <w:rPr>
          <w:rFonts w:ascii="Verdana" w:hAnsi="Verdana"/>
          <w:sz w:val="18"/>
          <w:szCs w:val="18"/>
        </w:rPr>
      </w:pPr>
      <w:r w:rsidRPr="00D917FD">
        <w:rPr>
          <w:rFonts w:ascii="Verdana" w:hAnsi="Verdana"/>
          <w:sz w:val="18"/>
          <w:szCs w:val="18"/>
        </w:rPr>
        <w:tab/>
        <w:t>mgr inż. Henryk Zioło</w:t>
      </w:r>
    </w:p>
    <w:sectPr w:rsidR="00917B16" w:rsidRPr="00D917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8C6AD" w14:textId="77777777" w:rsidR="00FF4F84" w:rsidRDefault="00FF4F84">
      <w:r>
        <w:separator/>
      </w:r>
    </w:p>
  </w:endnote>
  <w:endnote w:type="continuationSeparator" w:id="0">
    <w:p w14:paraId="5BA5E334" w14:textId="77777777" w:rsidR="00FF4F84" w:rsidRDefault="00FF4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605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D050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1DB58" w14:textId="77777777" w:rsidR="006D4AB3" w:rsidRDefault="00D917FD">
    <w:pPr>
      <w:pStyle w:val="Stopka"/>
      <w:tabs>
        <w:tab w:val="clear" w:pos="4536"/>
      </w:tabs>
      <w:jc w:val="center"/>
    </w:pPr>
    <w:r>
      <w:rPr>
        <w:noProof/>
      </w:rPr>
      <w:pict w14:anchorId="4A463DF0">
        <v:line id="_x0000_s1025" style="position:absolute;left:0;text-align:left;z-index:251657728" from="-3.85pt,8.75pt" to="455.15pt,8.75pt"/>
      </w:pict>
    </w:r>
  </w:p>
  <w:p w14:paraId="69D86A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B97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7A9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8084DA" w14:textId="77777777" w:rsidR="006D4AB3" w:rsidRDefault="006D4AB3">
    <w:pPr>
      <w:pStyle w:val="Stopka"/>
      <w:tabs>
        <w:tab w:val="clear" w:pos="4536"/>
        <w:tab w:val="left" w:pos="6237"/>
      </w:tabs>
    </w:pPr>
  </w:p>
  <w:p w14:paraId="6F7577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B851F" w14:textId="77777777" w:rsidR="00FF4F84" w:rsidRDefault="00FF4F84">
      <w:r>
        <w:separator/>
      </w:r>
    </w:p>
  </w:footnote>
  <w:footnote w:type="continuationSeparator" w:id="0">
    <w:p w14:paraId="1B6D675E" w14:textId="77777777" w:rsidR="00FF4F84" w:rsidRDefault="00FF4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04961" w14:textId="77777777" w:rsidR="00E81D64" w:rsidRDefault="00E81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9AC13" w14:textId="77777777" w:rsidR="00E81D64" w:rsidRDefault="00E81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45015" w14:textId="77777777" w:rsidR="00E81D64" w:rsidRDefault="00E81D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E2120"/>
    <w:multiLevelType w:val="hybridMultilevel"/>
    <w:tmpl w:val="01B28AEA"/>
    <w:lvl w:ilvl="0" w:tplc="FFFFFFFF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1D668F8"/>
    <w:multiLevelType w:val="hybridMultilevel"/>
    <w:tmpl w:val="CF02130E"/>
    <w:lvl w:ilvl="0" w:tplc="772085F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012097914">
    <w:abstractNumId w:val="6"/>
  </w:num>
  <w:num w:numId="2" w16cid:durableId="1413506446">
    <w:abstractNumId w:val="9"/>
  </w:num>
  <w:num w:numId="3" w16cid:durableId="958487638">
    <w:abstractNumId w:val="4"/>
  </w:num>
  <w:num w:numId="4" w16cid:durableId="650476716">
    <w:abstractNumId w:val="8"/>
  </w:num>
  <w:num w:numId="5" w16cid:durableId="411591019">
    <w:abstractNumId w:val="1"/>
  </w:num>
  <w:num w:numId="6" w16cid:durableId="321543298">
    <w:abstractNumId w:val="3"/>
  </w:num>
  <w:num w:numId="7" w16cid:durableId="715353772">
    <w:abstractNumId w:val="7"/>
  </w:num>
  <w:num w:numId="8" w16cid:durableId="1479955642">
    <w:abstractNumId w:val="10"/>
  </w:num>
  <w:num w:numId="9" w16cid:durableId="98842242">
    <w:abstractNumId w:val="0"/>
  </w:num>
  <w:num w:numId="10" w16cid:durableId="1009134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298913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F84"/>
    <w:rsid w:val="00006205"/>
    <w:rsid w:val="00031374"/>
    <w:rsid w:val="000A1097"/>
    <w:rsid w:val="000B0031"/>
    <w:rsid w:val="000C317A"/>
    <w:rsid w:val="000E2A8F"/>
    <w:rsid w:val="0012774F"/>
    <w:rsid w:val="0014057C"/>
    <w:rsid w:val="00144B7A"/>
    <w:rsid w:val="00156B21"/>
    <w:rsid w:val="00180C6E"/>
    <w:rsid w:val="001D75AC"/>
    <w:rsid w:val="00200CDE"/>
    <w:rsid w:val="00234D6E"/>
    <w:rsid w:val="0029606A"/>
    <w:rsid w:val="002E417E"/>
    <w:rsid w:val="00301E05"/>
    <w:rsid w:val="003A6309"/>
    <w:rsid w:val="003C0E59"/>
    <w:rsid w:val="00446E44"/>
    <w:rsid w:val="0047407D"/>
    <w:rsid w:val="004848F3"/>
    <w:rsid w:val="00486F6E"/>
    <w:rsid w:val="004A75F2"/>
    <w:rsid w:val="005144A9"/>
    <w:rsid w:val="00520165"/>
    <w:rsid w:val="0053062D"/>
    <w:rsid w:val="00533786"/>
    <w:rsid w:val="005B1B08"/>
    <w:rsid w:val="005F0842"/>
    <w:rsid w:val="0060090A"/>
    <w:rsid w:val="00630457"/>
    <w:rsid w:val="00632C3C"/>
    <w:rsid w:val="00662BDB"/>
    <w:rsid w:val="006A5DF1"/>
    <w:rsid w:val="006B383B"/>
    <w:rsid w:val="006B7198"/>
    <w:rsid w:val="006D4AB3"/>
    <w:rsid w:val="006F3B81"/>
    <w:rsid w:val="00702889"/>
    <w:rsid w:val="007359C2"/>
    <w:rsid w:val="007D6860"/>
    <w:rsid w:val="007D7198"/>
    <w:rsid w:val="00864387"/>
    <w:rsid w:val="00870F9F"/>
    <w:rsid w:val="008804B6"/>
    <w:rsid w:val="008927ED"/>
    <w:rsid w:val="00893499"/>
    <w:rsid w:val="00897AB0"/>
    <w:rsid w:val="008A3553"/>
    <w:rsid w:val="00911C66"/>
    <w:rsid w:val="00917B16"/>
    <w:rsid w:val="00947A50"/>
    <w:rsid w:val="00996663"/>
    <w:rsid w:val="009B3429"/>
    <w:rsid w:val="00A213D3"/>
    <w:rsid w:val="00A905AC"/>
    <w:rsid w:val="00AA338A"/>
    <w:rsid w:val="00BA4891"/>
    <w:rsid w:val="00BA6584"/>
    <w:rsid w:val="00BB55D0"/>
    <w:rsid w:val="00BE7BFD"/>
    <w:rsid w:val="00C370F2"/>
    <w:rsid w:val="00C44EEC"/>
    <w:rsid w:val="00CF0649"/>
    <w:rsid w:val="00CF19FE"/>
    <w:rsid w:val="00D22FFA"/>
    <w:rsid w:val="00D552A0"/>
    <w:rsid w:val="00D8461B"/>
    <w:rsid w:val="00D9049C"/>
    <w:rsid w:val="00D915F2"/>
    <w:rsid w:val="00D917FD"/>
    <w:rsid w:val="00D94E53"/>
    <w:rsid w:val="00DF32E8"/>
    <w:rsid w:val="00E21B49"/>
    <w:rsid w:val="00E2789F"/>
    <w:rsid w:val="00E6210B"/>
    <w:rsid w:val="00E72428"/>
    <w:rsid w:val="00E81D64"/>
    <w:rsid w:val="00EA14B3"/>
    <w:rsid w:val="00EA416E"/>
    <w:rsid w:val="00F84682"/>
    <w:rsid w:val="00FA2571"/>
    <w:rsid w:val="00FC5957"/>
    <w:rsid w:val="00FD265E"/>
    <w:rsid w:val="00FF2F35"/>
    <w:rsid w:val="00FF4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2DA7F6"/>
  <w15:chartTrackingRefBased/>
  <w15:docId w15:val="{92C1379C-0D68-4262-BBB0-A1F651BFF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981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2024-11-04T11:01:00Z</cp:lastPrinted>
  <dcterms:created xsi:type="dcterms:W3CDTF">2024-11-04T11:01:00Z</dcterms:created>
  <dcterms:modified xsi:type="dcterms:W3CDTF">2024-11-04T11:01:00Z</dcterms:modified>
</cp:coreProperties>
</file>