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15C3E8" w14:textId="77777777" w:rsidR="00FB7F50" w:rsidRPr="002245BE" w:rsidRDefault="00EE15A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15A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E15AD">
        <w:rPr>
          <w:sz w:val="22"/>
          <w:szCs w:val="22"/>
        </w:rPr>
        <w:t>2024-11-13</w:t>
      </w:r>
    </w:p>
    <w:p w14:paraId="690952C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BA732B" w14:textId="77777777" w:rsidR="00EE15AD" w:rsidRPr="00EE15AD" w:rsidRDefault="00EE15AD" w:rsidP="00FB7F50">
      <w:pPr>
        <w:spacing w:after="40"/>
        <w:rPr>
          <w:b/>
          <w:bCs/>
          <w:sz w:val="22"/>
          <w:szCs w:val="22"/>
        </w:rPr>
      </w:pPr>
      <w:r w:rsidRPr="00EE15AD">
        <w:rPr>
          <w:b/>
          <w:bCs/>
          <w:sz w:val="22"/>
          <w:szCs w:val="22"/>
        </w:rPr>
        <w:t>Akademia Górniczo - Hutnicza</w:t>
      </w:r>
    </w:p>
    <w:p w14:paraId="7CE0F349" w14:textId="77777777" w:rsidR="00EE15AD" w:rsidRPr="00EE15AD" w:rsidRDefault="00EE15AD" w:rsidP="00FB7F50">
      <w:pPr>
        <w:spacing w:after="40"/>
        <w:rPr>
          <w:b/>
          <w:bCs/>
          <w:sz w:val="22"/>
          <w:szCs w:val="22"/>
        </w:rPr>
      </w:pPr>
      <w:r w:rsidRPr="00EE15AD">
        <w:rPr>
          <w:b/>
          <w:bCs/>
          <w:sz w:val="22"/>
          <w:szCs w:val="22"/>
        </w:rPr>
        <w:t>im. Stanisława Staszica w Krakowie</w:t>
      </w:r>
    </w:p>
    <w:p w14:paraId="5CE24056" w14:textId="77777777" w:rsidR="00FB7F50" w:rsidRPr="002245BE" w:rsidRDefault="00EE15AD" w:rsidP="00FB7F50">
      <w:pPr>
        <w:spacing w:after="40"/>
        <w:rPr>
          <w:b/>
          <w:bCs/>
          <w:sz w:val="22"/>
          <w:szCs w:val="22"/>
        </w:rPr>
      </w:pPr>
      <w:r w:rsidRPr="00EE15AD">
        <w:rPr>
          <w:b/>
          <w:bCs/>
          <w:sz w:val="22"/>
          <w:szCs w:val="22"/>
        </w:rPr>
        <w:t>Dział Zamówień Publicznych</w:t>
      </w:r>
    </w:p>
    <w:p w14:paraId="6ECB1727" w14:textId="77777777" w:rsidR="00FB7F50" w:rsidRPr="002245BE" w:rsidRDefault="00EE15AD" w:rsidP="00FB7F50">
      <w:pPr>
        <w:rPr>
          <w:sz w:val="22"/>
          <w:szCs w:val="22"/>
        </w:rPr>
      </w:pPr>
      <w:r w:rsidRPr="00EE15A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E15AD">
        <w:rPr>
          <w:sz w:val="22"/>
          <w:szCs w:val="22"/>
        </w:rPr>
        <w:t>30</w:t>
      </w:r>
    </w:p>
    <w:p w14:paraId="0044334D" w14:textId="77777777" w:rsidR="00FB7F50" w:rsidRPr="002245BE" w:rsidRDefault="00EE15AD" w:rsidP="00FB7F50">
      <w:pPr>
        <w:rPr>
          <w:sz w:val="22"/>
          <w:szCs w:val="22"/>
        </w:rPr>
      </w:pPr>
      <w:r w:rsidRPr="00EE15A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E15AD">
        <w:rPr>
          <w:sz w:val="22"/>
          <w:szCs w:val="22"/>
        </w:rPr>
        <w:t>Kraków</w:t>
      </w:r>
    </w:p>
    <w:p w14:paraId="5370B57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5EE5B5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E15AD" w:rsidRPr="00607F9B" w14:paraId="35761ECB" w14:textId="77777777" w:rsidTr="006B40CD">
        <w:trPr>
          <w:trHeight w:val="638"/>
        </w:trPr>
        <w:tc>
          <w:tcPr>
            <w:tcW w:w="959" w:type="dxa"/>
            <w:shd w:val="clear" w:color="auto" w:fill="auto"/>
          </w:tcPr>
          <w:p w14:paraId="4432066C" w14:textId="77777777" w:rsidR="00EE15AD" w:rsidRPr="00607F9B" w:rsidRDefault="00EE15AD" w:rsidP="006B40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2D2876" w14:textId="77777777" w:rsidR="00EE15AD" w:rsidRPr="00607F9B" w:rsidRDefault="00EE15AD" w:rsidP="006B40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E15A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15AD">
              <w:rPr>
                <w:b/>
                <w:bCs/>
                <w:sz w:val="22"/>
                <w:szCs w:val="22"/>
              </w:rPr>
              <w:t>Narzędzia do wspierania zajęć z użyciem technologii immersyjnych (10 sztuk mobilnych wyświetlaczy nagłownych wysokiej wydajności) - DE-dzp.272-478/24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15AD">
              <w:rPr>
                <w:b/>
                <w:sz w:val="22"/>
                <w:szCs w:val="22"/>
              </w:rPr>
              <w:t>DE-dzp.272-478/24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88291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E15AD" w14:paraId="44A11E6F" w14:textId="77777777" w:rsidTr="006B40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59E0F6E" w14:textId="77777777" w:rsidR="00EE15AD" w:rsidRPr="00D26ED6" w:rsidRDefault="00EE15AD" w:rsidP="006B40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E15AD">
              <w:rPr>
                <w:b/>
                <w:sz w:val="22"/>
                <w:szCs w:val="22"/>
              </w:rPr>
              <w:t>PROGRESS Systemy Komputerowe Sp. z o.o.</w:t>
            </w:r>
          </w:p>
          <w:p w14:paraId="4BC2DD41" w14:textId="77777777" w:rsidR="00EE15AD" w:rsidRPr="009F0E5C" w:rsidRDefault="00EE15AD" w:rsidP="006B40CD">
            <w:pPr>
              <w:jc w:val="both"/>
              <w:rPr>
                <w:bCs/>
                <w:sz w:val="22"/>
                <w:szCs w:val="22"/>
              </w:rPr>
            </w:pPr>
            <w:r w:rsidRPr="00EE15A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15A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AEEED8" w14:textId="77777777" w:rsidR="00EE15AD" w:rsidRPr="009F0E5C" w:rsidRDefault="00EE15AD" w:rsidP="006B40CD">
            <w:pPr>
              <w:jc w:val="both"/>
              <w:rPr>
                <w:bCs/>
                <w:sz w:val="22"/>
                <w:szCs w:val="22"/>
              </w:rPr>
            </w:pPr>
            <w:r w:rsidRPr="00EE15A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15AD">
              <w:rPr>
                <w:bCs/>
                <w:sz w:val="22"/>
                <w:szCs w:val="22"/>
              </w:rPr>
              <w:t>Kraków</w:t>
            </w:r>
          </w:p>
          <w:p w14:paraId="0B0D7AFC" w14:textId="77777777" w:rsidR="00EE15AD" w:rsidRPr="00D26ED6" w:rsidRDefault="00EE15AD" w:rsidP="006B40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33D6F6" w14:textId="77777777" w:rsidR="00EE15AD" w:rsidRDefault="00EE15AD" w:rsidP="006B40C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15AD">
              <w:rPr>
                <w:sz w:val="22"/>
                <w:szCs w:val="22"/>
              </w:rPr>
              <w:t>Narzędzia do wspierania zajęć z użyciem technologii immersyjnych (10 sztuk mobilnych wyświetlaczy nagłownych wysokiej wydajności) - DE-dzp.272-478/24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2CA64CD" w14:textId="77777777" w:rsidR="00EE15AD" w:rsidRPr="00D26ED6" w:rsidRDefault="00EE15AD" w:rsidP="006B40C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E15AD">
              <w:rPr>
                <w:b/>
                <w:sz w:val="22"/>
                <w:szCs w:val="22"/>
              </w:rPr>
              <w:t>25 830.10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89C03F" w14:textId="77777777" w:rsidR="00EE15AD" w:rsidRDefault="00EE15AD" w:rsidP="006B40C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419513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985"/>
        <w:gridCol w:w="1843"/>
      </w:tblGrid>
      <w:tr w:rsidR="0089625B" w:rsidRPr="008567C7" w14:paraId="404BA930" w14:textId="77777777" w:rsidTr="0089625B">
        <w:trPr>
          <w:trHeight w:val="510"/>
        </w:trPr>
        <w:tc>
          <w:tcPr>
            <w:tcW w:w="709" w:type="dxa"/>
            <w:vAlign w:val="center"/>
          </w:tcPr>
          <w:p w14:paraId="0A4E1429" w14:textId="77777777" w:rsidR="0089625B" w:rsidRPr="008567C7" w:rsidRDefault="008962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7068268F" w14:textId="77777777" w:rsidR="0089625B" w:rsidRPr="008567C7" w:rsidRDefault="008962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14:paraId="669C2898" w14:textId="77777777" w:rsidR="0089625B" w:rsidRPr="008567C7" w:rsidRDefault="0089625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0FCE37BF" w14:textId="77777777" w:rsidR="0089625B" w:rsidRPr="008567C7" w:rsidRDefault="0089625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843" w:type="dxa"/>
            <w:vAlign w:val="center"/>
          </w:tcPr>
          <w:p w14:paraId="79229F71" w14:textId="77777777" w:rsidR="0089625B" w:rsidRPr="008567C7" w:rsidRDefault="008962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9625B" w:rsidRPr="008567C7" w14:paraId="0AD4E570" w14:textId="77777777" w:rsidTr="0089625B">
        <w:tc>
          <w:tcPr>
            <w:tcW w:w="709" w:type="dxa"/>
            <w:vAlign w:val="center"/>
          </w:tcPr>
          <w:p w14:paraId="31A66916" w14:textId="77777777" w:rsidR="0089625B" w:rsidRPr="008567C7" w:rsidRDefault="0089625B" w:rsidP="006B40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581A31E1" w14:textId="77777777" w:rsidR="0089625B" w:rsidRPr="002B6761" w:rsidRDefault="0089625B" w:rsidP="006B40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7FF86A1D" w14:textId="77777777" w:rsidR="0089625B" w:rsidRPr="008567C7" w:rsidRDefault="0089625B" w:rsidP="006B40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15A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0BD185" w14:textId="77777777" w:rsidR="0089625B" w:rsidRPr="001B7815" w:rsidRDefault="0089625B" w:rsidP="006B40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15A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14:paraId="7871C63C" w14:textId="77777777" w:rsidR="0089625B" w:rsidRPr="008567C7" w:rsidRDefault="0089625B" w:rsidP="006B40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3FCEF3CB" w14:textId="77777777" w:rsidR="0089625B" w:rsidRPr="008567C7" w:rsidRDefault="0089625B" w:rsidP="006B40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3F21B2CB" w14:textId="77777777" w:rsidR="0089625B" w:rsidRPr="008567C7" w:rsidRDefault="0089625B" w:rsidP="006B40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5A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472A0A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C89EB8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21D711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C15DFB" w14:textId="77777777" w:rsidR="001D5A12" w:rsidRDefault="001D5A12">
      <w:r>
        <w:separator/>
      </w:r>
    </w:p>
  </w:endnote>
  <w:endnote w:type="continuationSeparator" w:id="0">
    <w:p w14:paraId="7A03924A" w14:textId="77777777" w:rsidR="001D5A12" w:rsidRDefault="001D5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663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063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E0A17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9EC19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7100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12EF0" w14:textId="77777777" w:rsidR="001D5A12" w:rsidRDefault="001D5A12">
      <w:r>
        <w:separator/>
      </w:r>
    </w:p>
  </w:footnote>
  <w:footnote w:type="continuationSeparator" w:id="0">
    <w:p w14:paraId="04712337" w14:textId="77777777" w:rsidR="001D5A12" w:rsidRDefault="001D5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1A4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2BF6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BAA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A12"/>
    <w:rsid w:val="00005838"/>
    <w:rsid w:val="00022322"/>
    <w:rsid w:val="00042497"/>
    <w:rsid w:val="000C1E6F"/>
    <w:rsid w:val="000E4E56"/>
    <w:rsid w:val="001A1468"/>
    <w:rsid w:val="001B7815"/>
    <w:rsid w:val="001C31ED"/>
    <w:rsid w:val="001D5A1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25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15AD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5DA2E"/>
  <w15:chartTrackingRefBased/>
  <w15:docId w15:val="{79C31A9D-93D3-464A-BDE0-227022F5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2024-11-13T08:44:00Z</dcterms:created>
  <dcterms:modified xsi:type="dcterms:W3CDTF">2024-11-13T08:45:00Z</dcterms:modified>
</cp:coreProperties>
</file>