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F502C" w14:textId="77777777" w:rsidR="007D5EAE" w:rsidRDefault="00435CCA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2024-11-07</w:t>
      </w:r>
    </w:p>
    <w:p w14:paraId="540395E7" w14:textId="77777777" w:rsidR="007D5EAE" w:rsidRDefault="00435CC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289AAAAB" w14:textId="77777777" w:rsidR="007D5EAE" w:rsidRDefault="00435CC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50921D3D" w14:textId="77777777" w:rsidR="007D5EAE" w:rsidRDefault="00435CC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10789311" w14:textId="77777777" w:rsidR="007D5EAE" w:rsidRDefault="00435CCA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7CAEA7D9" w14:textId="77777777" w:rsidR="007D5EAE" w:rsidRDefault="00435CCA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536A2445" w14:textId="77777777" w:rsidR="007D5EAE" w:rsidRDefault="00435CCA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DE-dzp.272-647/24</w:t>
      </w:r>
      <w:r>
        <w:rPr>
          <w:sz w:val="22"/>
          <w:szCs w:val="22"/>
        </w:rPr>
        <w:tab/>
        <w:t xml:space="preserve"> </w:t>
      </w:r>
    </w:p>
    <w:p w14:paraId="29FE4F66" w14:textId="77777777" w:rsidR="007D5EAE" w:rsidRDefault="007D5E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8B7DA" w14:textId="77777777" w:rsidR="007D5EAE" w:rsidRDefault="00435C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46F1D7B9" w14:textId="77777777" w:rsidR="007D5EAE" w:rsidRDefault="00435C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46EDB085" w14:textId="77777777" w:rsidR="007D5EAE" w:rsidRDefault="007D5EAE">
      <w:pPr>
        <w:pStyle w:val="Nagwek"/>
        <w:tabs>
          <w:tab w:val="clear" w:pos="4536"/>
        </w:tabs>
        <w:rPr>
          <w:sz w:val="22"/>
          <w:szCs w:val="22"/>
        </w:rPr>
      </w:pPr>
    </w:p>
    <w:p w14:paraId="2799AFC4" w14:textId="77777777" w:rsidR="007D5EAE" w:rsidRDefault="00435CC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 1</w:t>
      </w:r>
    </w:p>
    <w:p w14:paraId="4DF8B6B0" w14:textId="77777777" w:rsidR="007D5EAE" w:rsidRDefault="00435CCA">
      <w:pPr>
        <w:spacing w:after="360" w:line="276" w:lineRule="auto"/>
        <w:jc w:val="both"/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Dostawa pieca rurowego dla </w:t>
      </w:r>
      <w:proofErr w:type="spellStart"/>
      <w:r>
        <w:rPr>
          <w:b/>
          <w:bCs/>
          <w:sz w:val="22"/>
          <w:szCs w:val="22"/>
        </w:rPr>
        <w:t>WEiP</w:t>
      </w:r>
      <w:proofErr w:type="spellEnd"/>
      <w:r>
        <w:rPr>
          <w:b/>
          <w:bCs/>
          <w:sz w:val="22"/>
          <w:szCs w:val="22"/>
        </w:rPr>
        <w:t xml:space="preserve"> DE-dzp.272-647/24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DE-dzp.272-647/24.</w:t>
      </w:r>
    </w:p>
    <w:p w14:paraId="59855886" w14:textId="77777777" w:rsidR="007D5EAE" w:rsidRDefault="00435CCA">
      <w:pPr>
        <w:spacing w:after="240" w:line="276" w:lineRule="auto"/>
        <w:jc w:val="both"/>
      </w:pPr>
      <w:r>
        <w:rPr>
          <w:sz w:val="22"/>
          <w:szCs w:val="22"/>
        </w:rPr>
        <w:t>Zamawiający,</w:t>
      </w:r>
      <w:r>
        <w:t xml:space="preserve">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</w:t>
      </w:r>
      <w:proofErr w:type="spellStart"/>
      <w:r>
        <w:rPr>
          <w:sz w:val="22"/>
          <w:szCs w:val="24"/>
        </w:rPr>
        <w:t>t.j</w:t>
      </w:r>
      <w:proofErr w:type="spellEnd"/>
      <w:r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7D5EAE" w14:paraId="4557ED86" w14:textId="77777777">
        <w:tblPrEx>
          <w:tblCellMar>
            <w:top w:w="0" w:type="dxa"/>
            <w:bottom w:w="0" w:type="dxa"/>
          </w:tblCellMar>
        </w:tblPrEx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FDAB" w14:textId="77777777" w:rsidR="007D5EAE" w:rsidRDefault="00435CC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 </w:t>
            </w:r>
          </w:p>
          <w:p w14:paraId="408D8607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1. Czy Zamawiający dopuści piec rurowy o następujących parametrach: Długość rury [mm]: 810, Długość strefy grzania [mm]: 600, Średnica </w:t>
            </w:r>
            <w:r>
              <w:rPr>
                <w:i/>
                <w:iCs/>
                <w:sz w:val="22"/>
                <w:szCs w:val="22"/>
              </w:rPr>
              <w:t>wewnętrzna rury [mm]: 75 mm, Temperatura maksymalna: 1100°C , ±10°C Długość jednorodnej strefy gorącej [mm]: 200 mm?</w:t>
            </w:r>
          </w:p>
          <w:p w14:paraId="105B8C98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2. Czy Zamawiający dopuszcza piec rurowy z  4-wierszowym wyświetlaczem LCD umieszczonym w obudowie pod piecem?</w:t>
            </w:r>
          </w:p>
          <w:p w14:paraId="232D52BA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 Czy Zamawiający wyraża zgodę na obniżenie kar za każdy dzień zwłoki w wykonaniu przedmiotu umowy do 0,1%?</w:t>
            </w:r>
          </w:p>
          <w:p w14:paraId="1CCB6331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4. Czy Zamawiający wyraża zgodę na obniżenie kar za zwłokę w usunięciu wad do 0,1%? </w:t>
            </w:r>
          </w:p>
          <w:p w14:paraId="41A91C6D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5. Proszę o wykreślenie punktu 5 g z umowy znajdującego się w § 8. Ponieważ piec jest wykonywany tylko pod zmówienie i nie jesteśmy wstanie dostarczyć pieca zastępczego na czas naprawy. </w:t>
            </w:r>
          </w:p>
          <w:p w14:paraId="0FB46255" w14:textId="77777777" w:rsidR="007D5EAE" w:rsidRDefault="00435CC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6. Czy Zamawiający wyraża zgodę na </w:t>
            </w:r>
            <w:proofErr w:type="spellStart"/>
            <w:r>
              <w:rPr>
                <w:i/>
                <w:iCs/>
                <w:sz w:val="22"/>
                <w:szCs w:val="22"/>
              </w:rPr>
              <w:t>na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wymianę wadliwego urządzenia (zespołu) na wolny od wad po bezskutecznych 3 naprawach gwarancyjnych?</w:t>
            </w:r>
          </w:p>
          <w:p w14:paraId="162D1D77" w14:textId="77777777" w:rsidR="007D5EAE" w:rsidRDefault="007D5E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D015C0" w14:textId="77777777" w:rsidR="007D5EAE" w:rsidRDefault="00435C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8DF5771" w14:textId="77777777" w:rsidR="007D5EAE" w:rsidRDefault="00435C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na pytanie nr 1</w:t>
            </w:r>
          </w:p>
          <w:p w14:paraId="0B2A6B16" w14:textId="77777777" w:rsidR="007D5EAE" w:rsidRDefault="00435CCA">
            <w:pPr>
              <w:spacing w:after="40"/>
              <w:ind w:left="30" w:right="-72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 xml:space="preserve">nie dopuszcza </w:t>
            </w:r>
            <w:r>
              <w:rPr>
                <w:sz w:val="22"/>
                <w:szCs w:val="22"/>
              </w:rPr>
              <w:t>pieca rurowego o  następujących parametrach: Długość rury [mm]: 810, Długość strefy grzania [mm]: 600, Średnica wewnętrzna rury [mm]: 75 mm, Temperatura maksymalna: 1100°C , ±10°C Długość jednorodnej strefy gorącej [mm]: 200 mm.</w:t>
            </w:r>
          </w:p>
          <w:p w14:paraId="755AE715" w14:textId="77777777" w:rsidR="007D5EAE" w:rsidRDefault="007D5EAE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B600465" w14:textId="77777777" w:rsidR="007D5EAE" w:rsidRDefault="00435C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na pytanie nr 2</w:t>
            </w:r>
          </w:p>
          <w:p w14:paraId="6D956297" w14:textId="77777777" w:rsidR="007D5EAE" w:rsidRDefault="00435CCA">
            <w:pPr>
              <w:spacing w:after="40"/>
              <w:ind w:left="30" w:right="-72"/>
            </w:pPr>
            <w:r>
              <w:rPr>
                <w:sz w:val="22"/>
                <w:szCs w:val="22"/>
              </w:rPr>
              <w:t>Zamawiający</w:t>
            </w:r>
            <w:r>
              <w:t xml:space="preserve"> </w:t>
            </w:r>
            <w:r>
              <w:rPr>
                <w:sz w:val="22"/>
                <w:szCs w:val="22"/>
              </w:rPr>
              <w:t>dopuszcza piec rurowy z  4-wierszowym wyświetlaczem LCD umieszczonym w obudowie pod piecem.</w:t>
            </w:r>
          </w:p>
          <w:p w14:paraId="16F43B23" w14:textId="77777777" w:rsidR="007D5EAE" w:rsidRDefault="007D5EAE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28D5FFE" w14:textId="77777777" w:rsidR="007D5EAE" w:rsidRDefault="00435C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na pytanie nr 3 </w:t>
            </w:r>
          </w:p>
          <w:p w14:paraId="74A8688A" w14:textId="77777777" w:rsidR="007D5EAE" w:rsidRDefault="00435CCA">
            <w:pPr>
              <w:spacing w:after="40"/>
              <w:ind w:left="30" w:right="-72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 wyraża</w:t>
            </w:r>
            <w:r>
              <w:rPr>
                <w:sz w:val="22"/>
                <w:szCs w:val="22"/>
              </w:rPr>
              <w:t xml:space="preserve"> zgody na obniżenie kar za każdy dzień zwłoki w wykonaniu przedmiotu umowy do 0,1%. </w:t>
            </w:r>
          </w:p>
          <w:p w14:paraId="7BBF6B18" w14:textId="77777777" w:rsidR="007D5EAE" w:rsidRDefault="007D5EA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97C6662" w14:textId="77777777" w:rsidR="007D5EAE" w:rsidRDefault="00435C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na pytanie nr 4</w:t>
            </w:r>
          </w:p>
          <w:p w14:paraId="3470C8BF" w14:textId="77777777" w:rsidR="007D5EAE" w:rsidRDefault="00435CCA">
            <w:pPr>
              <w:spacing w:after="40"/>
              <w:ind w:left="30" w:right="-72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wyraża</w:t>
            </w:r>
            <w:r>
              <w:rPr>
                <w:sz w:val="22"/>
                <w:szCs w:val="22"/>
              </w:rPr>
              <w:t xml:space="preserve"> zgody na obniżenie kar za zwłokę w usunięciu wad do 0,1%.</w:t>
            </w:r>
          </w:p>
          <w:p w14:paraId="65D206B3" w14:textId="77777777" w:rsidR="007D5EAE" w:rsidRDefault="007D5EAE">
            <w:pPr>
              <w:spacing w:after="60"/>
              <w:ind w:left="30" w:right="-72"/>
              <w:jc w:val="both"/>
              <w:rPr>
                <w:sz w:val="22"/>
                <w:szCs w:val="22"/>
                <w:shd w:val="clear" w:color="auto" w:fill="808080"/>
              </w:rPr>
            </w:pPr>
          </w:p>
        </w:tc>
      </w:tr>
    </w:tbl>
    <w:p w14:paraId="5940081E" w14:textId="77777777" w:rsidR="007D5EAE" w:rsidRDefault="00435CC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Odpowiedź na pytanie nr 5</w:t>
      </w:r>
    </w:p>
    <w:p w14:paraId="088449F5" w14:textId="77777777" w:rsidR="007D5EAE" w:rsidRDefault="00435CC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usuwa zapis w § 8 pkt 5g) we Wzorze umowy:</w:t>
      </w:r>
    </w:p>
    <w:p w14:paraId="5615F46D" w14:textId="77777777" w:rsidR="007D5EAE" w:rsidRDefault="007D5EAE">
      <w:pPr>
        <w:jc w:val="both"/>
        <w:rPr>
          <w:sz w:val="22"/>
          <w:szCs w:val="22"/>
        </w:rPr>
      </w:pPr>
    </w:p>
    <w:p w14:paraId="234ECAD2" w14:textId="77777777" w:rsidR="007D5EAE" w:rsidRDefault="00435CCA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Jeśli czas </w:t>
      </w:r>
      <w:r>
        <w:rPr>
          <w:i/>
          <w:iCs/>
          <w:sz w:val="22"/>
          <w:szCs w:val="22"/>
        </w:rPr>
        <w:t>usunięcia wady lub usterki będzie przekraczał 28 dni, Sprzedawca  niezwłocznie dostarczy Kupującemu na czas naprawy sprzęt zastępczy o nie gorszych parametrach technicznych.</w:t>
      </w:r>
    </w:p>
    <w:p w14:paraId="20C7B03C" w14:textId="77777777" w:rsidR="007D5EAE" w:rsidRDefault="007D5EAE">
      <w:pPr>
        <w:jc w:val="both"/>
        <w:rPr>
          <w:i/>
          <w:iCs/>
          <w:sz w:val="22"/>
          <w:szCs w:val="22"/>
        </w:rPr>
      </w:pPr>
    </w:p>
    <w:p w14:paraId="27C0AE63" w14:textId="77777777" w:rsidR="007D5EAE" w:rsidRDefault="007D5EAE">
      <w:pPr>
        <w:jc w:val="both"/>
        <w:rPr>
          <w:i/>
          <w:iCs/>
          <w:sz w:val="22"/>
          <w:szCs w:val="22"/>
        </w:rPr>
      </w:pPr>
    </w:p>
    <w:p w14:paraId="25EED579" w14:textId="77777777" w:rsidR="007D5EAE" w:rsidRDefault="00435CC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na pytanie nr 6</w:t>
      </w:r>
    </w:p>
    <w:p w14:paraId="56803DB3" w14:textId="77777777" w:rsidR="007D5EAE" w:rsidRDefault="00435CC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 w § 8 pkt 11 we wzorze umowy:</w:t>
      </w:r>
    </w:p>
    <w:p w14:paraId="10CBE574" w14:textId="77777777" w:rsidR="007D5EAE" w:rsidRDefault="00435CCA">
      <w:pPr>
        <w:jc w:val="both"/>
      </w:pPr>
      <w:r>
        <w:rPr>
          <w:sz w:val="22"/>
          <w:szCs w:val="22"/>
          <w:shd w:val="clear" w:color="auto" w:fill="FFFF00"/>
        </w:rPr>
        <w:t>Jest:</w:t>
      </w:r>
    </w:p>
    <w:p w14:paraId="792E5C6B" w14:textId="77777777" w:rsidR="007D5EAE" w:rsidRDefault="00435CCA">
      <w:pPr>
        <w:ind w:left="708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029C6771" w14:textId="77777777" w:rsidR="007D5EAE" w:rsidRDefault="007D5EAE">
      <w:pPr>
        <w:jc w:val="both"/>
        <w:rPr>
          <w:i/>
          <w:iCs/>
          <w:sz w:val="22"/>
          <w:szCs w:val="22"/>
        </w:rPr>
      </w:pPr>
    </w:p>
    <w:p w14:paraId="45390330" w14:textId="77777777" w:rsidR="007D5EAE" w:rsidRDefault="00435CCA">
      <w:pPr>
        <w:jc w:val="both"/>
      </w:pPr>
      <w:r>
        <w:rPr>
          <w:sz w:val="22"/>
          <w:szCs w:val="22"/>
          <w:shd w:val="clear" w:color="auto" w:fill="00FFFF"/>
        </w:rPr>
        <w:t>Powinno być:</w:t>
      </w:r>
    </w:p>
    <w:p w14:paraId="373C1791" w14:textId="77777777" w:rsidR="007D5EAE" w:rsidRDefault="00435CCA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Sprzedawca zobowiązuje się do wymiany wadliwego urządzenia (zespołu) na wolny od wad po </w:t>
      </w:r>
      <w:r>
        <w:rPr>
          <w:sz w:val="22"/>
          <w:szCs w:val="22"/>
        </w:rPr>
        <w:t>bezskutecznych trzech  naprawach gwarancyjnych.</w:t>
      </w:r>
    </w:p>
    <w:p w14:paraId="1760D8F7" w14:textId="77777777" w:rsidR="007D5EAE" w:rsidRDefault="007D5EAE">
      <w:pPr>
        <w:jc w:val="both"/>
        <w:rPr>
          <w:sz w:val="22"/>
          <w:szCs w:val="22"/>
        </w:rPr>
      </w:pPr>
    </w:p>
    <w:p w14:paraId="7970338D" w14:textId="77777777" w:rsidR="007D5EAE" w:rsidRDefault="007D5EAE">
      <w:pPr>
        <w:jc w:val="both"/>
        <w:rPr>
          <w:sz w:val="22"/>
          <w:szCs w:val="22"/>
        </w:rPr>
      </w:pPr>
    </w:p>
    <w:p w14:paraId="60768E6C" w14:textId="77777777" w:rsidR="007D5EAE" w:rsidRDefault="007D5EAE">
      <w:pPr>
        <w:jc w:val="both"/>
        <w:rPr>
          <w:sz w:val="22"/>
          <w:szCs w:val="22"/>
        </w:rPr>
      </w:pPr>
    </w:p>
    <w:p w14:paraId="3F42BC25" w14:textId="77777777" w:rsidR="007D5EAE" w:rsidRDefault="007D5EAE">
      <w:pPr>
        <w:jc w:val="both"/>
        <w:rPr>
          <w:sz w:val="22"/>
          <w:szCs w:val="22"/>
        </w:rPr>
      </w:pPr>
    </w:p>
    <w:p w14:paraId="7E38BB64" w14:textId="77777777" w:rsidR="007D5EAE" w:rsidRDefault="007D5EAE">
      <w:pPr>
        <w:jc w:val="both"/>
        <w:rPr>
          <w:sz w:val="22"/>
          <w:szCs w:val="22"/>
        </w:rPr>
      </w:pPr>
    </w:p>
    <w:p w14:paraId="6179F75E" w14:textId="77777777" w:rsidR="007D5EAE" w:rsidRDefault="00435CC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Powyższe zmiany stanowią integralną zmianę SWZ.</w:t>
      </w:r>
    </w:p>
    <w:p w14:paraId="1F13BDB9" w14:textId="77777777" w:rsidR="007D5EAE" w:rsidRDefault="007D5EAE">
      <w:pPr>
        <w:jc w:val="both"/>
        <w:rPr>
          <w:sz w:val="22"/>
          <w:szCs w:val="22"/>
        </w:rPr>
      </w:pPr>
    </w:p>
    <w:p w14:paraId="53621D40" w14:textId="77777777" w:rsidR="007D5EAE" w:rsidRDefault="007D5EAE">
      <w:pPr>
        <w:jc w:val="both"/>
        <w:rPr>
          <w:sz w:val="22"/>
          <w:szCs w:val="22"/>
        </w:rPr>
      </w:pPr>
    </w:p>
    <w:p w14:paraId="7608FF2E" w14:textId="77777777" w:rsidR="007D5EAE" w:rsidRDefault="00435CCA">
      <w:pPr>
        <w:jc w:val="both"/>
      </w:pPr>
      <w:r>
        <w:rPr>
          <w:b/>
          <w:bCs/>
          <w:i/>
          <w:iCs/>
          <w:sz w:val="22"/>
          <w:szCs w:val="22"/>
        </w:rPr>
        <w:t>W związku z powyższym Zamawiający dołącza AKTUALNY WZÓR UMOWY stanowiący załącznik nr 3A do SWZ.</w:t>
      </w:r>
    </w:p>
    <w:p w14:paraId="52328D3B" w14:textId="77777777" w:rsidR="007D5EAE" w:rsidRDefault="007D5EAE">
      <w:pPr>
        <w:jc w:val="both"/>
      </w:pPr>
    </w:p>
    <w:sectPr w:rsidR="007D5EAE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8DF49" w14:textId="77777777" w:rsidR="00435CCA" w:rsidRDefault="00435CCA">
      <w:r>
        <w:separator/>
      </w:r>
    </w:p>
  </w:endnote>
  <w:endnote w:type="continuationSeparator" w:id="0">
    <w:p w14:paraId="418949E5" w14:textId="77777777" w:rsidR="00435CCA" w:rsidRDefault="0043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F8A81" w14:textId="77777777" w:rsidR="00435CCA" w:rsidRDefault="00435CC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FA4EBF" wp14:editId="0BABE27C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435366663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1C4AB5E4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4DD144B7" w14:textId="77777777" w:rsidR="00435CCA" w:rsidRDefault="00435CC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C2394" w14:textId="77777777" w:rsidR="00435CCA" w:rsidRDefault="00435CCA">
      <w:r>
        <w:rPr>
          <w:color w:val="000000"/>
        </w:rPr>
        <w:separator/>
      </w:r>
    </w:p>
  </w:footnote>
  <w:footnote w:type="continuationSeparator" w:id="0">
    <w:p w14:paraId="4FBE8615" w14:textId="77777777" w:rsidR="00435CCA" w:rsidRDefault="0043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A89CA" w14:textId="77777777" w:rsidR="00435CCA" w:rsidRDefault="00435C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D5EAE"/>
    <w:rsid w:val="00361D91"/>
    <w:rsid w:val="00435CCA"/>
    <w:rsid w:val="004F36E2"/>
    <w:rsid w:val="007D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E6150"/>
  <w15:docId w15:val="{D5A2BE88-7006-4375-ACB3-637C91DE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2</cp:revision>
  <cp:lastPrinted>2001-02-10T14:28:00Z</cp:lastPrinted>
  <dcterms:created xsi:type="dcterms:W3CDTF">2024-11-08T08:51:00Z</dcterms:created>
  <dcterms:modified xsi:type="dcterms:W3CDTF">2024-11-08T08:51:00Z</dcterms:modified>
</cp:coreProperties>
</file>