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9E578" w14:textId="77777777" w:rsidR="00035DEC" w:rsidRPr="00AD45A9" w:rsidRDefault="005E25F9" w:rsidP="00035DEC">
      <w:pPr>
        <w:spacing w:after="480"/>
        <w:jc w:val="right"/>
        <w:rPr>
          <w:rFonts w:ascii="Arial" w:hAnsi="Arial" w:cs="Arial"/>
          <w:sz w:val="24"/>
          <w:szCs w:val="24"/>
        </w:rPr>
      </w:pPr>
      <w:r w:rsidRPr="005E25F9">
        <w:rPr>
          <w:rFonts w:ascii="Arial" w:hAnsi="Arial" w:cs="Arial"/>
          <w:sz w:val="24"/>
          <w:szCs w:val="24"/>
        </w:rPr>
        <w:t>Kraków</w:t>
      </w:r>
      <w:r w:rsidR="00035DEC" w:rsidRPr="00AD45A9">
        <w:rPr>
          <w:rFonts w:ascii="Arial" w:hAnsi="Arial" w:cs="Arial"/>
          <w:sz w:val="24"/>
          <w:szCs w:val="24"/>
        </w:rPr>
        <w:t xml:space="preserve"> dnia: </w:t>
      </w:r>
      <w:r w:rsidRPr="005E25F9">
        <w:rPr>
          <w:rFonts w:ascii="Arial" w:hAnsi="Arial" w:cs="Arial"/>
          <w:sz w:val="24"/>
          <w:szCs w:val="24"/>
        </w:rPr>
        <w:t>2024-11-07</w:t>
      </w:r>
    </w:p>
    <w:p w14:paraId="1984FB6C" w14:textId="77777777" w:rsidR="00035DEC" w:rsidRPr="00AD45A9" w:rsidRDefault="005E25F9" w:rsidP="00035DEC">
      <w:pPr>
        <w:spacing w:line="360" w:lineRule="auto"/>
        <w:rPr>
          <w:rFonts w:ascii="Arial" w:hAnsi="Arial" w:cs="Arial"/>
          <w:b/>
          <w:bCs/>
          <w:sz w:val="24"/>
          <w:szCs w:val="24"/>
        </w:rPr>
      </w:pPr>
      <w:r w:rsidRPr="005E25F9">
        <w:rPr>
          <w:rFonts w:ascii="Arial" w:hAnsi="Arial" w:cs="Arial"/>
          <w:b/>
          <w:bCs/>
          <w:sz w:val="24"/>
          <w:szCs w:val="24"/>
        </w:rPr>
        <w:t>Szpital Specjalistyczny im. Stefana Żeromskiego SP ZOZ w Krakowie Sekcja Zamówień Publicznych</w:t>
      </w:r>
    </w:p>
    <w:p w14:paraId="1DAE1502" w14:textId="77777777" w:rsidR="00035DEC" w:rsidRPr="00AD45A9" w:rsidRDefault="005E25F9" w:rsidP="00035DEC">
      <w:pPr>
        <w:spacing w:line="360" w:lineRule="auto"/>
        <w:rPr>
          <w:rFonts w:ascii="Arial" w:hAnsi="Arial" w:cs="Arial"/>
          <w:sz w:val="24"/>
          <w:szCs w:val="24"/>
        </w:rPr>
      </w:pPr>
      <w:r w:rsidRPr="005E25F9">
        <w:rPr>
          <w:rFonts w:ascii="Arial" w:hAnsi="Arial" w:cs="Arial"/>
          <w:sz w:val="24"/>
          <w:szCs w:val="24"/>
        </w:rPr>
        <w:t>os. Na Skarpie</w:t>
      </w:r>
      <w:r w:rsidR="00035DEC" w:rsidRPr="00AD45A9">
        <w:rPr>
          <w:rFonts w:ascii="Arial" w:hAnsi="Arial" w:cs="Arial"/>
          <w:sz w:val="24"/>
          <w:szCs w:val="24"/>
        </w:rPr>
        <w:t xml:space="preserve"> </w:t>
      </w:r>
      <w:r w:rsidRPr="005E25F9">
        <w:rPr>
          <w:rFonts w:ascii="Arial" w:hAnsi="Arial" w:cs="Arial"/>
          <w:sz w:val="24"/>
          <w:szCs w:val="24"/>
        </w:rPr>
        <w:t>66</w:t>
      </w:r>
    </w:p>
    <w:p w14:paraId="3A68BF19" w14:textId="77777777" w:rsidR="00035DEC" w:rsidRPr="00AD45A9" w:rsidRDefault="005E25F9" w:rsidP="00035DEC">
      <w:pPr>
        <w:rPr>
          <w:rFonts w:ascii="Arial" w:hAnsi="Arial" w:cs="Arial"/>
          <w:sz w:val="24"/>
          <w:szCs w:val="24"/>
        </w:rPr>
      </w:pPr>
      <w:r w:rsidRPr="005E25F9">
        <w:rPr>
          <w:rFonts w:ascii="Arial" w:hAnsi="Arial" w:cs="Arial"/>
          <w:sz w:val="24"/>
          <w:szCs w:val="24"/>
        </w:rPr>
        <w:t>31-913</w:t>
      </w:r>
      <w:r w:rsidR="00035DEC" w:rsidRPr="00AD45A9">
        <w:rPr>
          <w:rFonts w:ascii="Arial" w:hAnsi="Arial" w:cs="Arial"/>
          <w:sz w:val="24"/>
          <w:szCs w:val="24"/>
        </w:rPr>
        <w:t xml:space="preserve"> </w:t>
      </w:r>
      <w:r w:rsidRPr="005E25F9">
        <w:rPr>
          <w:rFonts w:ascii="Arial" w:hAnsi="Arial" w:cs="Arial"/>
          <w:sz w:val="24"/>
          <w:szCs w:val="24"/>
        </w:rPr>
        <w:t>Kraków</w:t>
      </w:r>
    </w:p>
    <w:p w14:paraId="1A898D14" w14:textId="4FC30361" w:rsidR="00035DEC" w:rsidRPr="00AD45A9" w:rsidRDefault="009F4406" w:rsidP="00035DEC">
      <w:pPr>
        <w:spacing w:after="480"/>
        <w:jc w:val="both"/>
        <w:rPr>
          <w:bCs/>
          <w:sz w:val="18"/>
          <w:szCs w:val="18"/>
        </w:rPr>
      </w:pPr>
      <w:r>
        <w:rPr>
          <w:rFonts w:ascii="Arial" w:hAnsi="Arial" w:cs="Arial"/>
          <w:bCs/>
          <w:sz w:val="18"/>
          <w:szCs w:val="18"/>
        </w:rPr>
        <w:t>SZP-271-32/24-904.IW</w:t>
      </w:r>
    </w:p>
    <w:p w14:paraId="29F60285" w14:textId="77777777" w:rsidR="00035DEC" w:rsidRPr="00AD45A9" w:rsidRDefault="00035DEC" w:rsidP="00035DEC">
      <w:pPr>
        <w:tabs>
          <w:tab w:val="left" w:pos="708"/>
          <w:tab w:val="center" w:pos="4536"/>
          <w:tab w:val="right" w:pos="9072"/>
        </w:tabs>
        <w:spacing w:after="20" w:line="360" w:lineRule="auto"/>
        <w:ind w:left="5103"/>
        <w:rPr>
          <w:rFonts w:ascii="Arial" w:hAnsi="Arial" w:cs="Arial"/>
          <w:b/>
          <w:sz w:val="24"/>
          <w:szCs w:val="24"/>
        </w:rPr>
      </w:pPr>
      <w:r w:rsidRPr="00AD45A9">
        <w:rPr>
          <w:rFonts w:ascii="Arial" w:hAnsi="Arial" w:cs="Arial"/>
          <w:b/>
          <w:sz w:val="24"/>
          <w:szCs w:val="24"/>
        </w:rPr>
        <w:t>WYKONAWCY</w:t>
      </w:r>
    </w:p>
    <w:p w14:paraId="5DCB8261" w14:textId="77777777" w:rsidR="00035DEC" w:rsidRDefault="00035DEC" w:rsidP="00035DEC">
      <w:pPr>
        <w:tabs>
          <w:tab w:val="left" w:pos="708"/>
          <w:tab w:val="center" w:pos="4536"/>
          <w:tab w:val="right" w:pos="9072"/>
        </w:tabs>
        <w:spacing w:after="480" w:line="360" w:lineRule="auto"/>
        <w:ind w:left="5103"/>
        <w:rPr>
          <w:rFonts w:ascii="Arial" w:hAnsi="Arial" w:cs="Arial"/>
          <w:sz w:val="24"/>
          <w:szCs w:val="24"/>
        </w:rPr>
      </w:pPr>
      <w:r w:rsidRPr="00AD45A9">
        <w:rPr>
          <w:rFonts w:ascii="Arial" w:hAnsi="Arial" w:cs="Arial"/>
          <w:sz w:val="24"/>
          <w:szCs w:val="24"/>
        </w:rPr>
        <w:t>ubiegający się o zamówienie</w:t>
      </w:r>
    </w:p>
    <w:p w14:paraId="6355A9D0" w14:textId="77777777" w:rsidR="00035DEC" w:rsidRPr="004E4B64" w:rsidRDefault="00035DEC" w:rsidP="00035DEC">
      <w:pPr>
        <w:spacing w:after="120" w:line="360" w:lineRule="auto"/>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035DEC" w:rsidRPr="004E4B64" w14:paraId="41BA2F76" w14:textId="77777777" w:rsidTr="00B32FF9">
        <w:tc>
          <w:tcPr>
            <w:tcW w:w="2269" w:type="dxa"/>
            <w:shd w:val="clear" w:color="auto" w:fill="auto"/>
          </w:tcPr>
          <w:p w14:paraId="686083F3" w14:textId="77777777" w:rsidR="00035DEC" w:rsidRPr="004E4B64" w:rsidRDefault="00035DEC" w:rsidP="00B32FF9">
            <w:pPr>
              <w:tabs>
                <w:tab w:val="center" w:pos="4536"/>
                <w:tab w:val="right" w:pos="9072"/>
              </w:tabs>
              <w:spacing w:line="360" w:lineRule="auto"/>
              <w:ind w:left="-105"/>
              <w:jc w:val="both"/>
              <w:rPr>
                <w:rFonts w:ascii="Arial" w:hAnsi="Arial" w:cs="Arial"/>
                <w:sz w:val="24"/>
                <w:szCs w:val="24"/>
              </w:rPr>
            </w:pPr>
            <w:r w:rsidRPr="004E4B64">
              <w:rPr>
                <w:rFonts w:ascii="Arial" w:hAnsi="Arial" w:cs="Arial"/>
                <w:sz w:val="24"/>
                <w:szCs w:val="24"/>
              </w:rPr>
              <w:t>Nazwa zamówienia:</w:t>
            </w:r>
          </w:p>
        </w:tc>
        <w:tc>
          <w:tcPr>
            <w:tcW w:w="6803" w:type="dxa"/>
            <w:shd w:val="clear" w:color="auto" w:fill="auto"/>
          </w:tcPr>
          <w:p w14:paraId="59B2F6FD" w14:textId="209B108E" w:rsidR="00035DEC" w:rsidRPr="004E4B64" w:rsidRDefault="005E25F9" w:rsidP="00B32FF9">
            <w:pPr>
              <w:tabs>
                <w:tab w:val="center" w:pos="4536"/>
                <w:tab w:val="right" w:pos="9072"/>
              </w:tabs>
              <w:spacing w:line="360" w:lineRule="auto"/>
              <w:jc w:val="both"/>
              <w:rPr>
                <w:rFonts w:ascii="Arial" w:hAnsi="Arial" w:cs="Arial"/>
                <w:bCs/>
                <w:sz w:val="24"/>
                <w:szCs w:val="24"/>
              </w:rPr>
            </w:pPr>
            <w:r w:rsidRPr="005E25F9">
              <w:rPr>
                <w:rFonts w:ascii="Arial" w:hAnsi="Arial" w:cs="Arial"/>
                <w:bCs/>
                <w:sz w:val="24"/>
                <w:szCs w:val="24"/>
              </w:rPr>
              <w:t>Całodobowe usługi ochrony osób i mienia na terenie Szpitala</w:t>
            </w:r>
            <w:r w:rsidR="00035DEC" w:rsidRPr="004E4B64">
              <w:rPr>
                <w:rFonts w:ascii="Arial" w:hAnsi="Arial" w:cs="Arial"/>
                <w:bCs/>
                <w:sz w:val="24"/>
                <w:szCs w:val="24"/>
              </w:rPr>
              <w:t>.</w:t>
            </w:r>
          </w:p>
        </w:tc>
      </w:tr>
      <w:tr w:rsidR="005E25F9" w:rsidRPr="004E4B64" w14:paraId="35FB3975" w14:textId="77777777" w:rsidTr="00533FD5">
        <w:tc>
          <w:tcPr>
            <w:tcW w:w="2269" w:type="dxa"/>
            <w:shd w:val="clear" w:color="auto" w:fill="auto"/>
          </w:tcPr>
          <w:p w14:paraId="1EBB9CC2" w14:textId="77777777" w:rsidR="005E25F9" w:rsidRPr="004E4B64" w:rsidRDefault="005E25F9" w:rsidP="00533FD5">
            <w:pPr>
              <w:tabs>
                <w:tab w:val="center" w:pos="4536"/>
                <w:tab w:val="right" w:pos="9072"/>
              </w:tabs>
              <w:spacing w:line="360" w:lineRule="auto"/>
              <w:ind w:left="-105" w:right="-115"/>
              <w:jc w:val="both"/>
              <w:rPr>
                <w:rFonts w:ascii="Arial" w:hAnsi="Arial" w:cs="Arial"/>
                <w:sz w:val="24"/>
                <w:szCs w:val="24"/>
              </w:rPr>
            </w:pPr>
            <w:r w:rsidRPr="004E4B64">
              <w:rPr>
                <w:rFonts w:ascii="Arial" w:hAnsi="Arial" w:cs="Arial"/>
                <w:sz w:val="24"/>
                <w:szCs w:val="24"/>
              </w:rPr>
              <w:t>Numer referencyjny:</w:t>
            </w:r>
          </w:p>
        </w:tc>
        <w:tc>
          <w:tcPr>
            <w:tcW w:w="6803" w:type="dxa"/>
            <w:shd w:val="clear" w:color="auto" w:fill="auto"/>
          </w:tcPr>
          <w:p w14:paraId="1E797E9E" w14:textId="77777777" w:rsidR="005E25F9" w:rsidRPr="004E4B64" w:rsidRDefault="005E25F9" w:rsidP="00533FD5">
            <w:pPr>
              <w:tabs>
                <w:tab w:val="center" w:pos="4536"/>
                <w:tab w:val="right" w:pos="9072"/>
              </w:tabs>
              <w:spacing w:line="360" w:lineRule="auto"/>
              <w:jc w:val="both"/>
              <w:rPr>
                <w:rFonts w:ascii="Arial" w:hAnsi="Arial" w:cs="Arial"/>
                <w:bCs/>
                <w:sz w:val="24"/>
                <w:szCs w:val="24"/>
              </w:rPr>
            </w:pPr>
            <w:r w:rsidRPr="005E25F9">
              <w:rPr>
                <w:rFonts w:ascii="Arial" w:hAnsi="Arial" w:cs="Arial"/>
                <w:bCs/>
                <w:sz w:val="24"/>
                <w:szCs w:val="24"/>
              </w:rPr>
              <w:t>SZP-271-32/24</w:t>
            </w:r>
          </w:p>
        </w:tc>
      </w:tr>
    </w:tbl>
    <w:p w14:paraId="01D810FA" w14:textId="77777777" w:rsidR="00035DEC" w:rsidRPr="00AD45A9" w:rsidRDefault="00035DEC" w:rsidP="00035DEC">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035DEC" w:rsidRPr="00AD45A9" w14:paraId="5701B043" w14:textId="77777777" w:rsidTr="00B32FF9">
        <w:tc>
          <w:tcPr>
            <w:tcW w:w="9330" w:type="dxa"/>
            <w:shd w:val="clear" w:color="auto" w:fill="F2F2F2"/>
            <w:hideMark/>
          </w:tcPr>
          <w:p w14:paraId="591007A2" w14:textId="77777777" w:rsidR="00035DEC" w:rsidRPr="00AD45A9" w:rsidRDefault="00035DEC" w:rsidP="00B32FF9">
            <w:pPr>
              <w:keepNext/>
              <w:spacing w:before="240" w:after="240"/>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14:paraId="76D3E615" w14:textId="77E5B921" w:rsidR="0012774F" w:rsidRPr="009003D1" w:rsidRDefault="00520165" w:rsidP="00035DEC">
      <w:pPr>
        <w:spacing w:before="600" w:after="240" w:line="360" w:lineRule="auto"/>
        <w:jc w:val="both"/>
        <w:rPr>
          <w:rFonts w:ascii="Arial" w:hAnsi="Arial" w:cs="Arial"/>
          <w:sz w:val="22"/>
          <w:szCs w:val="22"/>
        </w:rPr>
      </w:pPr>
      <w:r w:rsidRPr="009003D1">
        <w:rPr>
          <w:rFonts w:ascii="Arial" w:hAnsi="Arial" w:cs="Arial"/>
          <w:sz w:val="24"/>
          <w:szCs w:val="24"/>
        </w:rPr>
        <w:t xml:space="preserve">Zamawiający, </w:t>
      </w:r>
      <w:r w:rsidR="005E25F9" w:rsidRPr="005E25F9">
        <w:rPr>
          <w:rFonts w:ascii="Arial" w:hAnsi="Arial" w:cs="Arial"/>
          <w:b/>
          <w:sz w:val="24"/>
          <w:szCs w:val="24"/>
        </w:rPr>
        <w:t>Szpital Specjalistyczny im. Stefana Żeromskiego SP ZOZ w Krakowie</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5E25F9" w:rsidRPr="005E25F9">
        <w:rPr>
          <w:rFonts w:ascii="Arial" w:hAnsi="Arial" w:cs="Arial"/>
          <w:sz w:val="24"/>
          <w:szCs w:val="24"/>
        </w:rPr>
        <w:t>(</w:t>
      </w:r>
      <w:proofErr w:type="spellStart"/>
      <w:r w:rsidR="005E25F9" w:rsidRPr="005E25F9">
        <w:rPr>
          <w:rFonts w:ascii="Arial" w:hAnsi="Arial" w:cs="Arial"/>
          <w:sz w:val="24"/>
          <w:szCs w:val="24"/>
        </w:rPr>
        <w:t>t.j</w:t>
      </w:r>
      <w:proofErr w:type="spellEnd"/>
      <w:r w:rsidR="005E25F9" w:rsidRPr="005E25F9">
        <w:rPr>
          <w:rFonts w:ascii="Arial" w:hAnsi="Arial" w:cs="Arial"/>
          <w:sz w:val="24"/>
          <w:szCs w:val="24"/>
        </w:rPr>
        <w:t>. Dz. U. z 2024 poz. 1320)</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 xml:space="preserve">zwanej </w:t>
      </w:r>
      <w:proofErr w:type="gramStart"/>
      <w:r w:rsidR="0012774F" w:rsidRPr="009003D1">
        <w:rPr>
          <w:rFonts w:ascii="Arial" w:hAnsi="Arial" w:cs="Arial"/>
          <w:sz w:val="24"/>
          <w:szCs w:val="24"/>
          <w:lang w:eastAsia="ar-SA"/>
        </w:rPr>
        <w:t>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proofErr w:type="gramEnd"/>
      <w:r w:rsidR="0012774F" w:rsidRPr="009003D1">
        <w:rPr>
          <w:rFonts w:ascii="Arial" w:hAnsi="Arial" w:cs="Arial"/>
          <w:bCs/>
          <w:sz w:val="24"/>
          <w:szCs w:val="24"/>
          <w:lang w:eastAsia="ar-SA"/>
        </w:rPr>
        <w:t>”)</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5E25F9" w:rsidRPr="009003D1" w14:paraId="6F51F26E" w14:textId="77777777" w:rsidTr="00533FD5">
        <w:tc>
          <w:tcPr>
            <w:tcW w:w="9356" w:type="dxa"/>
            <w:shd w:val="clear" w:color="auto" w:fill="auto"/>
          </w:tcPr>
          <w:p w14:paraId="3A2EBB79" w14:textId="09215E5C" w:rsidR="005E25F9" w:rsidRDefault="005E25F9" w:rsidP="00533FD5">
            <w:pPr>
              <w:spacing w:before="60" w:after="60" w:line="276" w:lineRule="auto"/>
              <w:ind w:left="30" w:right="-72"/>
              <w:rPr>
                <w:rFonts w:ascii="Arial" w:hAnsi="Arial" w:cs="Arial"/>
                <w:b/>
                <w:bCs/>
                <w:sz w:val="24"/>
                <w:szCs w:val="24"/>
              </w:rPr>
            </w:pPr>
            <w:r w:rsidRPr="00035DEC">
              <w:rPr>
                <w:rFonts w:ascii="Arial" w:hAnsi="Arial" w:cs="Arial"/>
                <w:b/>
                <w:bCs/>
                <w:sz w:val="24"/>
                <w:szCs w:val="24"/>
              </w:rPr>
              <w:t xml:space="preserve">Pytanie nr </w:t>
            </w:r>
            <w:r w:rsidR="008C6FFB">
              <w:rPr>
                <w:rFonts w:ascii="Arial" w:hAnsi="Arial" w:cs="Arial"/>
                <w:b/>
                <w:bCs/>
                <w:sz w:val="24"/>
                <w:szCs w:val="24"/>
              </w:rPr>
              <w:t>3</w:t>
            </w:r>
          </w:p>
          <w:p w14:paraId="4027B98B" w14:textId="73635185" w:rsidR="008C6FFB" w:rsidRPr="008C6FFB" w:rsidRDefault="008C6FFB" w:rsidP="00C243D0">
            <w:pPr>
              <w:numPr>
                <w:ilvl w:val="0"/>
                <w:numId w:val="8"/>
              </w:numPr>
              <w:spacing w:before="60" w:after="60" w:line="276" w:lineRule="auto"/>
              <w:ind w:right="-72"/>
              <w:jc w:val="both"/>
              <w:rPr>
                <w:rFonts w:ascii="Arial" w:hAnsi="Arial" w:cs="Arial"/>
                <w:sz w:val="24"/>
                <w:szCs w:val="24"/>
              </w:rPr>
            </w:pPr>
            <w:r w:rsidRPr="008C6FFB">
              <w:rPr>
                <w:rFonts w:ascii="Arial" w:hAnsi="Arial" w:cs="Arial"/>
                <w:sz w:val="24"/>
                <w:szCs w:val="24"/>
              </w:rPr>
              <w:t>Dotyczy czynności dozoru - czy Zamawiający dopuszcza zatrudnienie pracowników na umowę zlecenia wyłącznie w przypadku nagłych i niespodziewanych nieobecności, pracownika zatrudnionego na umowę o pracę, wynikających z przyczyn losowych (m.in. zwolnienia lekarskie, urlopu na żądanie)</w:t>
            </w:r>
          </w:p>
          <w:p w14:paraId="4F05EFB3" w14:textId="77777777" w:rsidR="008C6FFB" w:rsidRPr="008C6FFB" w:rsidRDefault="008C6FFB" w:rsidP="008C6FFB">
            <w:pPr>
              <w:spacing w:before="60" w:after="60" w:line="276" w:lineRule="auto"/>
              <w:ind w:left="30" w:right="-72"/>
              <w:jc w:val="both"/>
              <w:rPr>
                <w:rFonts w:ascii="Arial" w:hAnsi="Arial" w:cs="Arial"/>
                <w:sz w:val="24"/>
                <w:szCs w:val="24"/>
              </w:rPr>
            </w:pPr>
            <w:r w:rsidRPr="008C6FFB">
              <w:rPr>
                <w:rFonts w:ascii="Arial" w:hAnsi="Arial" w:cs="Arial"/>
                <w:sz w:val="24"/>
                <w:szCs w:val="24"/>
              </w:rPr>
              <w:t>Uzasadnienie:</w:t>
            </w:r>
          </w:p>
          <w:p w14:paraId="31C97694" w14:textId="602DA8E4" w:rsidR="008C6FFB" w:rsidRDefault="008C6FFB" w:rsidP="008C6FFB">
            <w:pPr>
              <w:spacing w:before="60" w:after="60" w:line="276" w:lineRule="auto"/>
              <w:ind w:left="30" w:right="-72"/>
              <w:jc w:val="both"/>
              <w:rPr>
                <w:rFonts w:ascii="Arial" w:hAnsi="Arial" w:cs="Arial"/>
                <w:sz w:val="24"/>
                <w:szCs w:val="24"/>
              </w:rPr>
            </w:pPr>
            <w:r w:rsidRPr="008C6FFB">
              <w:rPr>
                <w:rFonts w:ascii="Arial" w:hAnsi="Arial" w:cs="Arial"/>
                <w:sz w:val="24"/>
                <w:szCs w:val="24"/>
              </w:rPr>
              <w:t xml:space="preserve">Konieczność zachowania wymogu zatrudnienia wyłącznie na umowę o pracę w sytuacjach losowych, zdarzeniach niemożliwych do przewidzenia jest nierealne. Wykonawca nie jest w stanie </w:t>
            </w:r>
            <w:proofErr w:type="gramStart"/>
            <w:r w:rsidRPr="008C6FFB">
              <w:rPr>
                <w:rFonts w:ascii="Arial" w:hAnsi="Arial" w:cs="Arial"/>
                <w:sz w:val="24"/>
                <w:szCs w:val="24"/>
              </w:rPr>
              <w:t>przewidzieć</w:t>
            </w:r>
            <w:proofErr w:type="gramEnd"/>
            <w:r w:rsidRPr="008C6FFB">
              <w:rPr>
                <w:rFonts w:ascii="Arial" w:hAnsi="Arial" w:cs="Arial"/>
                <w:sz w:val="24"/>
                <w:szCs w:val="24"/>
              </w:rPr>
              <w:t xml:space="preserve"> ile osób będzie w danym okresie czasu np. na zwolnieniu lekarskim. Zatrudnienie na umowę o pracę poprzedzane jest spełnieniem szeregu wymagań m. in. wykonaniem i dostarczenia badań lekarskich z zakresu medycyny </w:t>
            </w:r>
            <w:proofErr w:type="gramStart"/>
            <w:r w:rsidRPr="008C6FFB">
              <w:rPr>
                <w:rFonts w:ascii="Arial" w:hAnsi="Arial" w:cs="Arial"/>
                <w:sz w:val="24"/>
                <w:szCs w:val="24"/>
              </w:rPr>
              <w:t>pracy,</w:t>
            </w:r>
            <w:proofErr w:type="gramEnd"/>
            <w:r w:rsidRPr="008C6FFB">
              <w:rPr>
                <w:rFonts w:ascii="Arial" w:hAnsi="Arial" w:cs="Arial"/>
                <w:sz w:val="24"/>
                <w:szCs w:val="24"/>
              </w:rPr>
              <w:t xml:space="preserve"> czy szkoleń BHP, co w sytuacjach nagłych jest nierealne i wymaga dodatkowego czasu. W związku z powyższym wnosimy jak na wstępie.</w:t>
            </w:r>
          </w:p>
          <w:p w14:paraId="088858B7" w14:textId="77777777" w:rsidR="008C6FFB" w:rsidRPr="00035DEC" w:rsidRDefault="008C6FFB" w:rsidP="008C6FFB">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2B518E1" w14:textId="6D3DE841" w:rsidR="008C6FFB" w:rsidRPr="008C6FFB" w:rsidRDefault="008C6FFB" w:rsidP="008C6FFB">
            <w:pPr>
              <w:spacing w:before="60" w:after="60" w:line="276" w:lineRule="auto"/>
              <w:ind w:left="30" w:right="-72"/>
              <w:jc w:val="both"/>
              <w:rPr>
                <w:rFonts w:ascii="Arial" w:hAnsi="Arial" w:cs="Arial"/>
                <w:b/>
                <w:bCs/>
                <w:sz w:val="24"/>
                <w:szCs w:val="24"/>
              </w:rPr>
            </w:pPr>
            <w:r w:rsidRPr="008C6FFB">
              <w:rPr>
                <w:rFonts w:ascii="Arial" w:hAnsi="Arial" w:cs="Arial"/>
                <w:b/>
                <w:bCs/>
                <w:sz w:val="24"/>
                <w:szCs w:val="24"/>
              </w:rPr>
              <w:t>Nie.</w:t>
            </w:r>
          </w:p>
          <w:p w14:paraId="7B040284" w14:textId="77777777" w:rsidR="008C6FFB" w:rsidRPr="008C6FFB" w:rsidRDefault="008C6FFB" w:rsidP="008C6FFB">
            <w:pPr>
              <w:spacing w:before="60" w:after="60" w:line="276" w:lineRule="auto"/>
              <w:ind w:left="30" w:right="-72"/>
              <w:jc w:val="both"/>
              <w:rPr>
                <w:rFonts w:ascii="Arial" w:hAnsi="Arial" w:cs="Arial"/>
                <w:sz w:val="24"/>
                <w:szCs w:val="24"/>
              </w:rPr>
            </w:pPr>
          </w:p>
          <w:p w14:paraId="02F78DBE" w14:textId="5ACE841A" w:rsidR="008C6FFB" w:rsidRDefault="008C6FFB" w:rsidP="008C6FFB">
            <w:pPr>
              <w:spacing w:before="60" w:after="60" w:line="276" w:lineRule="auto"/>
              <w:ind w:left="30" w:right="-72"/>
              <w:jc w:val="both"/>
              <w:rPr>
                <w:rFonts w:ascii="Arial" w:hAnsi="Arial" w:cs="Arial"/>
                <w:sz w:val="24"/>
                <w:szCs w:val="24"/>
              </w:rPr>
            </w:pPr>
            <w:r w:rsidRPr="008C6FFB">
              <w:rPr>
                <w:rFonts w:ascii="Arial" w:hAnsi="Arial" w:cs="Arial"/>
                <w:sz w:val="24"/>
                <w:szCs w:val="24"/>
              </w:rPr>
              <w:t>2.</w:t>
            </w:r>
            <w:r>
              <w:rPr>
                <w:rFonts w:ascii="Arial" w:hAnsi="Arial" w:cs="Arial"/>
                <w:sz w:val="24"/>
                <w:szCs w:val="24"/>
              </w:rPr>
              <w:t xml:space="preserve"> </w:t>
            </w:r>
            <w:r w:rsidRPr="008C6FFB">
              <w:rPr>
                <w:rFonts w:ascii="Arial" w:hAnsi="Arial" w:cs="Arial"/>
                <w:sz w:val="24"/>
                <w:szCs w:val="24"/>
              </w:rPr>
              <w:t>Prosimy o potwierdzenie, iż poza strażnikami wykonującymi pracę w charakterze strażnika nadzorującego teren zewnętrzny Zamawiający dopuszcza zatrudnienie osób niepełnosprawnych</w:t>
            </w:r>
          </w:p>
          <w:p w14:paraId="0509C1EB" w14:textId="5B83D818" w:rsidR="008C6FFB" w:rsidRDefault="008C6FFB" w:rsidP="008C6FFB">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6C0601A2" w14:textId="6F80071C" w:rsidR="008C6FFB" w:rsidRPr="00035DEC" w:rsidRDefault="008C6FFB" w:rsidP="008C6FFB">
            <w:pPr>
              <w:spacing w:after="40" w:line="276" w:lineRule="auto"/>
              <w:ind w:left="30" w:right="-72"/>
              <w:rPr>
                <w:rFonts w:ascii="Arial" w:hAnsi="Arial" w:cs="Arial"/>
                <w:b/>
                <w:bCs/>
                <w:sz w:val="24"/>
                <w:szCs w:val="24"/>
              </w:rPr>
            </w:pPr>
            <w:r>
              <w:rPr>
                <w:rFonts w:ascii="Arial" w:hAnsi="Arial" w:cs="Arial"/>
                <w:b/>
                <w:bCs/>
                <w:sz w:val="24"/>
                <w:szCs w:val="24"/>
              </w:rPr>
              <w:t>Zamawiający potwierdza.</w:t>
            </w:r>
          </w:p>
          <w:p w14:paraId="18E0D9A1" w14:textId="77777777" w:rsidR="008C6FFB" w:rsidRPr="008C6FFB" w:rsidRDefault="008C6FFB" w:rsidP="008C6FFB">
            <w:pPr>
              <w:spacing w:before="60" w:after="60" w:line="276" w:lineRule="auto"/>
              <w:ind w:left="30" w:right="-72"/>
              <w:jc w:val="both"/>
              <w:rPr>
                <w:rFonts w:ascii="Arial" w:hAnsi="Arial" w:cs="Arial"/>
                <w:sz w:val="24"/>
                <w:szCs w:val="24"/>
              </w:rPr>
            </w:pPr>
          </w:p>
          <w:p w14:paraId="5D1FB32F" w14:textId="5F80C8A6" w:rsidR="008C6FFB" w:rsidRPr="008C6FFB" w:rsidRDefault="008C6FFB" w:rsidP="008C6FFB">
            <w:pPr>
              <w:spacing w:before="60" w:after="60" w:line="276" w:lineRule="auto"/>
              <w:ind w:left="30" w:right="-72"/>
              <w:jc w:val="both"/>
              <w:rPr>
                <w:rFonts w:ascii="Arial" w:hAnsi="Arial" w:cs="Arial"/>
                <w:sz w:val="24"/>
                <w:szCs w:val="24"/>
              </w:rPr>
            </w:pPr>
            <w:r w:rsidRPr="008C6FFB">
              <w:rPr>
                <w:rFonts w:ascii="Arial" w:hAnsi="Arial" w:cs="Arial"/>
                <w:sz w:val="24"/>
                <w:szCs w:val="24"/>
              </w:rPr>
              <w:t>3.</w:t>
            </w:r>
            <w:r>
              <w:rPr>
                <w:rFonts w:ascii="Arial" w:hAnsi="Arial" w:cs="Arial"/>
                <w:sz w:val="24"/>
                <w:szCs w:val="24"/>
              </w:rPr>
              <w:t xml:space="preserve"> </w:t>
            </w:r>
            <w:r w:rsidRPr="008C6FFB">
              <w:rPr>
                <w:rFonts w:ascii="Arial" w:hAnsi="Arial" w:cs="Arial"/>
                <w:sz w:val="24"/>
                <w:szCs w:val="24"/>
              </w:rPr>
              <w:t>Zwracamy się z prośbą o zamieszczenie w projekcie umowy, postanowienia umożliwiającego stronom rozwiązanie umowy za 3 miesięcznym wypowiedzeniem.</w:t>
            </w:r>
          </w:p>
          <w:p w14:paraId="44930A37" w14:textId="63157128" w:rsidR="008C6FFB" w:rsidRDefault="008C6FFB" w:rsidP="008C6FFB">
            <w:pPr>
              <w:spacing w:before="60" w:after="60" w:line="276" w:lineRule="auto"/>
              <w:ind w:left="30" w:right="-72"/>
              <w:jc w:val="both"/>
              <w:rPr>
                <w:rFonts w:ascii="Arial" w:hAnsi="Arial" w:cs="Arial"/>
                <w:sz w:val="24"/>
                <w:szCs w:val="24"/>
              </w:rPr>
            </w:pPr>
            <w:r w:rsidRPr="008C6FFB">
              <w:rPr>
                <w:rFonts w:ascii="Arial" w:hAnsi="Arial" w:cs="Arial"/>
                <w:sz w:val="24"/>
                <w:szCs w:val="24"/>
              </w:rPr>
              <w:t>W przypadku umów długoterminowych zawieranych na okres 3 - 4 lat w momencie zawierania umowy strony nie są w stanie przewidzieć wszystkich okoliczności oraz czynników mogących mieć negatywny wpływ na wykonywanie zobowiązań umownych dla każdej ze stron, jak również w sposób kompleksowy i wyczerpujący uregulować procedury postępowania w takich wypadkach. Wprowadzenie możliwości rozwiązania umowy za wypowiedzeniem ma na celu stworzenie podstaw prawnych do zakończenia stosunku prawnego pomiędzy stronami, jeżeli z określonych powodów nie są one zainteresowane dalszym kontynuowaniem współpracy na dotychczasowych warunkach. Mając na względzie dynamikę życia gospodarczego, czyli pojawianie się nowych technologii wykonywania zamówień, czy też nowych środków, może po kilku latach dojść do sytuacji, gdy jedna ze stron w tym również Zamawiający będzie chciał skorzystać z jednostronnego uprawnienia do zakończenia umowy przed upływem jej obowiązywania. Obowiązujące przepisy ustawy prawo zamówień publicznych nie zawierają w tym zakresie żadnych zakazów</w:t>
            </w:r>
            <w:r>
              <w:rPr>
                <w:rFonts w:ascii="Arial" w:hAnsi="Arial" w:cs="Arial"/>
                <w:sz w:val="24"/>
                <w:szCs w:val="24"/>
              </w:rPr>
              <w:t>.</w:t>
            </w:r>
          </w:p>
          <w:p w14:paraId="2D9F2FAA" w14:textId="77777777" w:rsidR="008C6FFB" w:rsidRPr="00035DEC" w:rsidRDefault="008C6FFB" w:rsidP="008C6FFB">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48A2EE5D" w14:textId="6E1875E6" w:rsidR="008C6FFB" w:rsidRPr="008C6FFB" w:rsidRDefault="008C6FFB" w:rsidP="008C6FFB">
            <w:pPr>
              <w:spacing w:before="60" w:after="60" w:line="276" w:lineRule="auto"/>
              <w:ind w:left="30" w:right="-72"/>
              <w:jc w:val="both"/>
              <w:rPr>
                <w:rFonts w:ascii="Arial" w:hAnsi="Arial" w:cs="Arial"/>
                <w:b/>
                <w:bCs/>
                <w:sz w:val="24"/>
                <w:szCs w:val="24"/>
              </w:rPr>
            </w:pPr>
            <w:r>
              <w:rPr>
                <w:rFonts w:ascii="Arial" w:hAnsi="Arial" w:cs="Arial"/>
                <w:b/>
                <w:bCs/>
                <w:sz w:val="24"/>
                <w:szCs w:val="24"/>
              </w:rPr>
              <w:t>Zamawiający nie wyraża zgody</w:t>
            </w:r>
            <w:r w:rsidRPr="008C6FFB">
              <w:rPr>
                <w:rFonts w:ascii="Arial" w:hAnsi="Arial" w:cs="Arial"/>
                <w:b/>
                <w:bCs/>
                <w:sz w:val="24"/>
                <w:szCs w:val="24"/>
              </w:rPr>
              <w:t>.</w:t>
            </w:r>
          </w:p>
          <w:p w14:paraId="17E6C7C2" w14:textId="77777777" w:rsidR="008C6FFB" w:rsidRDefault="008C6FFB" w:rsidP="008C6FFB">
            <w:pPr>
              <w:spacing w:before="60" w:after="60" w:line="276" w:lineRule="auto"/>
              <w:ind w:left="30" w:right="-72"/>
              <w:jc w:val="both"/>
              <w:rPr>
                <w:rFonts w:ascii="Arial" w:hAnsi="Arial" w:cs="Arial"/>
                <w:sz w:val="24"/>
                <w:szCs w:val="24"/>
              </w:rPr>
            </w:pPr>
          </w:p>
          <w:p w14:paraId="242A0C22" w14:textId="370AF474" w:rsidR="008C6FFB" w:rsidRDefault="008C6FFB" w:rsidP="008C6FFB">
            <w:pPr>
              <w:spacing w:before="60" w:after="60" w:line="276" w:lineRule="auto"/>
              <w:ind w:left="30" w:right="-72"/>
              <w:jc w:val="both"/>
              <w:rPr>
                <w:rFonts w:ascii="Arial" w:hAnsi="Arial" w:cs="Arial"/>
                <w:sz w:val="24"/>
                <w:szCs w:val="24"/>
              </w:rPr>
            </w:pPr>
            <w:r>
              <w:rPr>
                <w:rFonts w:ascii="Arial" w:hAnsi="Arial" w:cs="Arial"/>
                <w:sz w:val="24"/>
                <w:szCs w:val="24"/>
              </w:rPr>
              <w:t>4.</w:t>
            </w:r>
            <w:r w:rsidRPr="008C6FFB">
              <w:rPr>
                <w:rFonts w:ascii="Arial" w:hAnsi="Arial" w:cs="Arial"/>
                <w:sz w:val="24"/>
                <w:szCs w:val="24"/>
              </w:rPr>
              <w:t xml:space="preserve"> Prosimy o potwierdzenie, iż za pomiary elektryczne oraz zabezpieczenie </w:t>
            </w:r>
            <w:proofErr w:type="spellStart"/>
            <w:r w:rsidRPr="008C6FFB">
              <w:rPr>
                <w:rFonts w:ascii="Arial" w:hAnsi="Arial" w:cs="Arial"/>
                <w:sz w:val="24"/>
                <w:szCs w:val="24"/>
              </w:rPr>
              <w:t>p.poz</w:t>
            </w:r>
            <w:proofErr w:type="spellEnd"/>
            <w:r w:rsidRPr="008C6FFB">
              <w:rPr>
                <w:rFonts w:ascii="Arial" w:hAnsi="Arial" w:cs="Arial"/>
                <w:sz w:val="24"/>
                <w:szCs w:val="24"/>
              </w:rPr>
              <w:t>. w pomieszczeniach najmowanych wykonawcy odpowiada Zamawiający.</w:t>
            </w:r>
          </w:p>
          <w:p w14:paraId="49FB6562" w14:textId="77777777" w:rsidR="008C6FFB" w:rsidRPr="00035DEC" w:rsidRDefault="008C6FFB" w:rsidP="008C6FFB">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5022ED9B" w14:textId="77777777" w:rsidR="008C6FFB" w:rsidRPr="00035DEC" w:rsidRDefault="008C6FFB" w:rsidP="008C6FFB">
            <w:pPr>
              <w:spacing w:after="40" w:line="276" w:lineRule="auto"/>
              <w:ind w:left="30" w:right="-72"/>
              <w:rPr>
                <w:rFonts w:ascii="Arial" w:hAnsi="Arial" w:cs="Arial"/>
                <w:b/>
                <w:bCs/>
                <w:sz w:val="24"/>
                <w:szCs w:val="24"/>
              </w:rPr>
            </w:pPr>
            <w:r>
              <w:rPr>
                <w:rFonts w:ascii="Arial" w:hAnsi="Arial" w:cs="Arial"/>
                <w:b/>
                <w:bCs/>
                <w:sz w:val="24"/>
                <w:szCs w:val="24"/>
              </w:rPr>
              <w:t>Zamawiający potwierdza.</w:t>
            </w:r>
          </w:p>
          <w:p w14:paraId="3A50D4AB" w14:textId="77777777" w:rsidR="008C6FFB" w:rsidRPr="008C6FFB" w:rsidRDefault="008C6FFB" w:rsidP="008C6FFB">
            <w:pPr>
              <w:spacing w:before="60" w:after="60" w:line="276" w:lineRule="auto"/>
              <w:ind w:left="30" w:right="-72"/>
              <w:jc w:val="both"/>
              <w:rPr>
                <w:rFonts w:ascii="Arial" w:hAnsi="Arial" w:cs="Arial"/>
                <w:sz w:val="24"/>
                <w:szCs w:val="24"/>
              </w:rPr>
            </w:pPr>
          </w:p>
          <w:p w14:paraId="7DC66695" w14:textId="20DD913F" w:rsidR="008C6FFB" w:rsidRPr="008C6FFB" w:rsidRDefault="008C6FFB" w:rsidP="008C6FFB">
            <w:pPr>
              <w:spacing w:before="60" w:after="60" w:line="276" w:lineRule="auto"/>
              <w:ind w:left="30" w:right="-72"/>
              <w:jc w:val="both"/>
              <w:rPr>
                <w:rFonts w:ascii="Arial" w:hAnsi="Arial" w:cs="Arial"/>
                <w:sz w:val="24"/>
                <w:szCs w:val="24"/>
              </w:rPr>
            </w:pPr>
            <w:r w:rsidRPr="008C6FFB">
              <w:rPr>
                <w:rFonts w:ascii="Arial" w:hAnsi="Arial" w:cs="Arial"/>
                <w:sz w:val="24"/>
                <w:szCs w:val="24"/>
              </w:rPr>
              <w:t>5.</w:t>
            </w:r>
            <w:r>
              <w:rPr>
                <w:rFonts w:ascii="Arial" w:hAnsi="Arial" w:cs="Arial"/>
                <w:sz w:val="24"/>
                <w:szCs w:val="24"/>
              </w:rPr>
              <w:t xml:space="preserve"> </w:t>
            </w:r>
            <w:r w:rsidRPr="008C6FFB">
              <w:rPr>
                <w:rFonts w:ascii="Arial" w:hAnsi="Arial" w:cs="Arial"/>
                <w:sz w:val="24"/>
                <w:szCs w:val="24"/>
              </w:rPr>
              <w:t>W dokumentacji postępowania Zamawiający posługuje się terminem patrol interwencyjny.</w:t>
            </w:r>
          </w:p>
          <w:p w14:paraId="3F5A5E6F" w14:textId="2F2CC199" w:rsidR="008C6FFB" w:rsidRDefault="008C6FFB" w:rsidP="008C6FFB">
            <w:pPr>
              <w:spacing w:before="60" w:after="60" w:line="276" w:lineRule="auto"/>
              <w:ind w:left="30" w:right="-72"/>
              <w:jc w:val="both"/>
              <w:rPr>
                <w:rFonts w:ascii="Arial" w:hAnsi="Arial" w:cs="Arial"/>
                <w:sz w:val="24"/>
                <w:szCs w:val="24"/>
              </w:rPr>
            </w:pPr>
            <w:r w:rsidRPr="008C6FFB">
              <w:rPr>
                <w:rFonts w:ascii="Arial" w:hAnsi="Arial" w:cs="Arial"/>
                <w:sz w:val="24"/>
                <w:szCs w:val="24"/>
              </w:rPr>
              <w:t>Czy Zamawiający stawia co do patrolu wymogi co do składu osobowego, uprawnień czy uzbrojenia tak jak w przypadku grupy interwencyjnej (z definicji jest to dwuosobowa załoga, kwalifikowanych, uzbrojonych pracowników) czy jego organizację pozostawia w gestii wykonawcy?</w:t>
            </w:r>
          </w:p>
          <w:p w14:paraId="58B46703" w14:textId="77777777" w:rsidR="008C6FFB" w:rsidRPr="00035DEC" w:rsidRDefault="008C6FFB" w:rsidP="008C6FFB">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630BD9EE" w14:textId="14B80081" w:rsidR="008C6FFB" w:rsidRPr="008C6FFB" w:rsidRDefault="008C6FFB" w:rsidP="008C6FFB">
            <w:pPr>
              <w:spacing w:before="60" w:after="60" w:line="276" w:lineRule="auto"/>
              <w:ind w:left="30" w:right="-72"/>
              <w:jc w:val="both"/>
              <w:rPr>
                <w:rFonts w:ascii="Arial" w:hAnsi="Arial" w:cs="Arial"/>
                <w:b/>
                <w:bCs/>
                <w:sz w:val="24"/>
                <w:szCs w:val="24"/>
              </w:rPr>
            </w:pPr>
            <w:r w:rsidRPr="008C6FFB">
              <w:rPr>
                <w:rFonts w:ascii="Arial" w:hAnsi="Arial" w:cs="Arial"/>
                <w:b/>
                <w:bCs/>
                <w:sz w:val="24"/>
                <w:szCs w:val="24"/>
              </w:rPr>
              <w:t>J</w:t>
            </w:r>
            <w:r w:rsidRPr="008C6FFB">
              <w:rPr>
                <w:rFonts w:ascii="Arial" w:hAnsi="Arial" w:cs="Arial"/>
                <w:b/>
                <w:bCs/>
                <w:sz w:val="24"/>
                <w:szCs w:val="24"/>
              </w:rPr>
              <w:t>ego organizację pozostawia w gestii wykonawcy</w:t>
            </w:r>
            <w:r w:rsidRPr="008C6FFB">
              <w:rPr>
                <w:rFonts w:ascii="Arial" w:hAnsi="Arial" w:cs="Arial"/>
                <w:b/>
                <w:bCs/>
                <w:sz w:val="24"/>
                <w:szCs w:val="24"/>
              </w:rPr>
              <w:t>.</w:t>
            </w:r>
          </w:p>
          <w:p w14:paraId="71F81BD1" w14:textId="77777777" w:rsidR="008C6FFB" w:rsidRPr="008C6FFB" w:rsidRDefault="008C6FFB" w:rsidP="008C6FFB">
            <w:pPr>
              <w:spacing w:before="60" w:after="60" w:line="276" w:lineRule="auto"/>
              <w:ind w:left="30" w:right="-72"/>
              <w:jc w:val="both"/>
              <w:rPr>
                <w:rFonts w:ascii="Arial" w:hAnsi="Arial" w:cs="Arial"/>
                <w:sz w:val="24"/>
                <w:szCs w:val="24"/>
              </w:rPr>
            </w:pPr>
          </w:p>
          <w:p w14:paraId="6E84E02A" w14:textId="51E39550" w:rsidR="008C6FFB" w:rsidRPr="008C6FFB" w:rsidRDefault="008C6FFB" w:rsidP="008C6FFB">
            <w:pPr>
              <w:spacing w:before="60" w:after="60" w:line="276" w:lineRule="auto"/>
              <w:ind w:left="30" w:right="-72"/>
              <w:jc w:val="both"/>
              <w:rPr>
                <w:rFonts w:ascii="Arial" w:hAnsi="Arial" w:cs="Arial"/>
                <w:sz w:val="24"/>
                <w:szCs w:val="24"/>
              </w:rPr>
            </w:pPr>
            <w:r w:rsidRPr="008C6FFB">
              <w:rPr>
                <w:rFonts w:ascii="Arial" w:hAnsi="Arial" w:cs="Arial"/>
                <w:sz w:val="24"/>
                <w:szCs w:val="24"/>
              </w:rPr>
              <w:t>6.</w:t>
            </w:r>
            <w:r>
              <w:rPr>
                <w:rFonts w:ascii="Arial" w:hAnsi="Arial" w:cs="Arial"/>
                <w:sz w:val="24"/>
                <w:szCs w:val="24"/>
              </w:rPr>
              <w:t xml:space="preserve"> </w:t>
            </w:r>
            <w:r w:rsidRPr="008C6FFB">
              <w:rPr>
                <w:rFonts w:ascii="Arial" w:hAnsi="Arial" w:cs="Arial"/>
                <w:sz w:val="24"/>
                <w:szCs w:val="24"/>
              </w:rPr>
              <w:t>Wnosimy o zmianę sposobu naliczania kary umownej z §10 ust. 4 tj. od wartości miesięcznej brutto.</w:t>
            </w:r>
          </w:p>
          <w:p w14:paraId="7A98AE9B" w14:textId="77777777" w:rsidR="008C6FFB" w:rsidRPr="008C6FFB" w:rsidRDefault="008C6FFB" w:rsidP="008C6FFB">
            <w:pPr>
              <w:spacing w:before="60" w:after="60" w:line="276" w:lineRule="auto"/>
              <w:ind w:left="30" w:right="-72"/>
              <w:jc w:val="both"/>
              <w:rPr>
                <w:rFonts w:ascii="Arial" w:hAnsi="Arial" w:cs="Arial"/>
                <w:sz w:val="24"/>
                <w:szCs w:val="24"/>
              </w:rPr>
            </w:pPr>
            <w:r w:rsidRPr="008C6FFB">
              <w:rPr>
                <w:rFonts w:ascii="Arial" w:hAnsi="Arial" w:cs="Arial"/>
                <w:sz w:val="24"/>
                <w:szCs w:val="24"/>
              </w:rPr>
              <w:t>Zwracamy Zamawiającemu uwagę jak bardzo niniejsza kara odbiega poziomem od stosowanych przez Zamawiających standardów zamówień publicznych, również w zakresie postępowań stanowiących przedmiot niniejszej umowy.</w:t>
            </w:r>
          </w:p>
          <w:p w14:paraId="4E6F5A2F" w14:textId="5A8D3FBE" w:rsidR="008C6FFB" w:rsidRDefault="008C6FFB" w:rsidP="008C6FFB">
            <w:pPr>
              <w:spacing w:before="60" w:after="60" w:line="276" w:lineRule="auto"/>
              <w:ind w:left="30" w:right="-72"/>
              <w:jc w:val="both"/>
              <w:rPr>
                <w:rFonts w:ascii="Arial" w:hAnsi="Arial" w:cs="Arial"/>
                <w:sz w:val="24"/>
                <w:szCs w:val="24"/>
              </w:rPr>
            </w:pPr>
            <w:r w:rsidRPr="008C6FFB">
              <w:rPr>
                <w:rFonts w:ascii="Arial" w:hAnsi="Arial" w:cs="Arial"/>
                <w:sz w:val="24"/>
                <w:szCs w:val="24"/>
              </w:rPr>
              <w:t>Przewidziana przez Zamawiającego kara jest niewspółmiernie wysoka do wartości zamówienia oraz przede wszystkim do czasu trwania umowy który wynosi aż 48 miesięcy. Powyższe sprawia, że nawet najdrobniejsze uchybienie przy realizacji umowy daje Zamawiającemu możliwość nałożenia kary prawie 20 tyś zł, co może nie mieć jakiegokolwiek związku z jakością świadczonej usługi czy poniesioną przez Zamawiającego szkodą.</w:t>
            </w:r>
          </w:p>
          <w:p w14:paraId="00DF61C2" w14:textId="77777777" w:rsidR="008C6FFB" w:rsidRPr="00035DEC" w:rsidRDefault="008C6FFB" w:rsidP="008C6FFB">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23C591C3" w14:textId="77777777" w:rsidR="008C6FFB" w:rsidRPr="008C6FFB" w:rsidRDefault="008C6FFB" w:rsidP="008C6FFB">
            <w:pPr>
              <w:spacing w:before="60" w:after="60" w:line="276" w:lineRule="auto"/>
              <w:ind w:left="30" w:right="-72"/>
              <w:jc w:val="both"/>
              <w:rPr>
                <w:rFonts w:ascii="Arial" w:hAnsi="Arial" w:cs="Arial"/>
                <w:b/>
                <w:bCs/>
                <w:sz w:val="24"/>
                <w:szCs w:val="24"/>
              </w:rPr>
            </w:pPr>
            <w:r>
              <w:rPr>
                <w:rFonts w:ascii="Arial" w:hAnsi="Arial" w:cs="Arial"/>
                <w:b/>
                <w:bCs/>
                <w:sz w:val="24"/>
                <w:szCs w:val="24"/>
              </w:rPr>
              <w:t>Zamawiający nie wyraża zgody</w:t>
            </w:r>
            <w:r w:rsidRPr="008C6FFB">
              <w:rPr>
                <w:rFonts w:ascii="Arial" w:hAnsi="Arial" w:cs="Arial"/>
                <w:b/>
                <w:bCs/>
                <w:sz w:val="24"/>
                <w:szCs w:val="24"/>
              </w:rPr>
              <w:t>.</w:t>
            </w:r>
          </w:p>
          <w:p w14:paraId="77D35135" w14:textId="77777777" w:rsidR="008C6FFB" w:rsidRPr="008C6FFB" w:rsidRDefault="008C6FFB" w:rsidP="008C6FFB">
            <w:pPr>
              <w:spacing w:before="60" w:after="60" w:line="276" w:lineRule="auto"/>
              <w:ind w:left="30" w:right="-72"/>
              <w:jc w:val="both"/>
              <w:rPr>
                <w:rFonts w:ascii="Arial" w:hAnsi="Arial" w:cs="Arial"/>
                <w:sz w:val="24"/>
                <w:szCs w:val="24"/>
              </w:rPr>
            </w:pPr>
          </w:p>
          <w:p w14:paraId="542D372E" w14:textId="5AC1320C" w:rsidR="008C6FFB" w:rsidRPr="008C6FFB" w:rsidRDefault="008C6FFB" w:rsidP="008C6FFB">
            <w:pPr>
              <w:spacing w:before="60" w:after="60" w:line="276" w:lineRule="auto"/>
              <w:ind w:left="30" w:right="-72"/>
              <w:jc w:val="both"/>
              <w:rPr>
                <w:rFonts w:ascii="Arial" w:hAnsi="Arial" w:cs="Arial"/>
                <w:sz w:val="24"/>
                <w:szCs w:val="24"/>
              </w:rPr>
            </w:pPr>
            <w:r w:rsidRPr="008C6FFB">
              <w:rPr>
                <w:rFonts w:ascii="Arial" w:hAnsi="Arial" w:cs="Arial"/>
                <w:sz w:val="24"/>
                <w:szCs w:val="24"/>
              </w:rPr>
              <w:t>7.</w:t>
            </w:r>
            <w:r>
              <w:rPr>
                <w:rFonts w:ascii="Arial" w:hAnsi="Arial" w:cs="Arial"/>
                <w:sz w:val="24"/>
                <w:szCs w:val="24"/>
              </w:rPr>
              <w:t xml:space="preserve"> </w:t>
            </w:r>
            <w:r w:rsidRPr="008C6FFB">
              <w:rPr>
                <w:rFonts w:ascii="Arial" w:hAnsi="Arial" w:cs="Arial"/>
                <w:sz w:val="24"/>
                <w:szCs w:val="24"/>
              </w:rPr>
              <w:t>Zamawiający w zapisach projektu umowy wskazał</w:t>
            </w:r>
          </w:p>
          <w:p w14:paraId="65AAD39F" w14:textId="77777777" w:rsidR="008C6FFB" w:rsidRPr="008C6FFB" w:rsidRDefault="008C6FFB" w:rsidP="008C6FFB">
            <w:pPr>
              <w:spacing w:before="60" w:after="60" w:line="276" w:lineRule="auto"/>
              <w:ind w:left="30" w:right="-72"/>
              <w:jc w:val="both"/>
              <w:rPr>
                <w:rFonts w:ascii="Arial" w:hAnsi="Arial" w:cs="Arial"/>
                <w:sz w:val="24"/>
                <w:szCs w:val="24"/>
              </w:rPr>
            </w:pPr>
            <w:r w:rsidRPr="008C6FFB">
              <w:rPr>
                <w:rFonts w:ascii="Arial" w:hAnsi="Arial" w:cs="Arial"/>
                <w:sz w:val="24"/>
                <w:szCs w:val="24"/>
              </w:rPr>
              <w:t>Wykonawca zapłaci Zamawiającemu karę w wysokości 2% wynagrodzenia umownego brutto, o którym mowa w § 7 ust. 1 umowy w przypadku stwierdzenia przez Zamawiającego nieusuwalnej wady prawnej przedmiotu umowy lub jego części, o którym mowa w § 2 ust. 2 umowy.</w:t>
            </w:r>
          </w:p>
          <w:p w14:paraId="65857AE3" w14:textId="77777777" w:rsidR="008C6FFB" w:rsidRPr="008C6FFB" w:rsidRDefault="008C6FFB" w:rsidP="008C6FFB">
            <w:pPr>
              <w:spacing w:before="60" w:after="60" w:line="276" w:lineRule="auto"/>
              <w:ind w:left="30" w:right="-72"/>
              <w:jc w:val="both"/>
              <w:rPr>
                <w:rFonts w:ascii="Arial" w:hAnsi="Arial" w:cs="Arial"/>
                <w:sz w:val="24"/>
                <w:szCs w:val="24"/>
              </w:rPr>
            </w:pPr>
            <w:r w:rsidRPr="008C6FFB">
              <w:rPr>
                <w:rFonts w:ascii="Arial" w:hAnsi="Arial" w:cs="Arial"/>
                <w:sz w:val="24"/>
                <w:szCs w:val="24"/>
              </w:rPr>
              <w:t xml:space="preserve">Zwracamy Zamawiającemu uwagę na całkowitą niejasność kary, powód jej nałożenia oraz ponownie jak powyżej sposób jej </w:t>
            </w:r>
            <w:proofErr w:type="gramStart"/>
            <w:r w:rsidRPr="008C6FFB">
              <w:rPr>
                <w:rFonts w:ascii="Arial" w:hAnsi="Arial" w:cs="Arial"/>
                <w:sz w:val="24"/>
                <w:szCs w:val="24"/>
              </w:rPr>
              <w:t>naliczania</w:t>
            </w:r>
            <w:proofErr w:type="gramEnd"/>
            <w:r w:rsidRPr="008C6FFB">
              <w:rPr>
                <w:rFonts w:ascii="Arial" w:hAnsi="Arial" w:cs="Arial"/>
                <w:sz w:val="24"/>
                <w:szCs w:val="24"/>
              </w:rPr>
              <w:t xml:space="preserve"> czyli od wartości całego kontraktu,</w:t>
            </w:r>
          </w:p>
          <w:p w14:paraId="4CC84788" w14:textId="77777777" w:rsidR="008C6FFB" w:rsidRPr="008C6FFB" w:rsidRDefault="008C6FFB" w:rsidP="008C6FFB">
            <w:pPr>
              <w:spacing w:before="60" w:after="60" w:line="276" w:lineRule="auto"/>
              <w:ind w:left="30" w:right="-72"/>
              <w:jc w:val="both"/>
              <w:rPr>
                <w:rFonts w:ascii="Arial" w:hAnsi="Arial" w:cs="Arial"/>
                <w:sz w:val="24"/>
                <w:szCs w:val="24"/>
              </w:rPr>
            </w:pPr>
            <w:r w:rsidRPr="008C6FFB">
              <w:rPr>
                <w:rFonts w:ascii="Arial" w:hAnsi="Arial" w:cs="Arial"/>
                <w:sz w:val="24"/>
                <w:szCs w:val="24"/>
              </w:rPr>
              <w:t>- zapis §2 ust. 2 umowy dotyczy oddania w najem pomieszczeń wykonawcy zatem o jakich wadach prawnych mowa;</w:t>
            </w:r>
          </w:p>
          <w:p w14:paraId="3A6D09EB" w14:textId="77777777" w:rsidR="008C6FFB" w:rsidRPr="008C6FFB" w:rsidRDefault="008C6FFB" w:rsidP="008C6FFB">
            <w:pPr>
              <w:spacing w:before="60" w:after="60" w:line="276" w:lineRule="auto"/>
              <w:ind w:left="30" w:right="-72"/>
              <w:jc w:val="both"/>
              <w:rPr>
                <w:rFonts w:ascii="Arial" w:hAnsi="Arial" w:cs="Arial"/>
                <w:sz w:val="24"/>
                <w:szCs w:val="24"/>
              </w:rPr>
            </w:pPr>
            <w:r w:rsidRPr="008C6FFB">
              <w:rPr>
                <w:rFonts w:ascii="Arial" w:hAnsi="Arial" w:cs="Arial"/>
                <w:sz w:val="24"/>
                <w:szCs w:val="24"/>
              </w:rPr>
              <w:t xml:space="preserve">- powyższa kara w żaden sposób nie wskazuje na jakiejkolwiek naruszenia wykonawcy w toku realizacji umowy, za jakie wady prawne zatem odpowiedzialność ma ponosić </w:t>
            </w:r>
            <w:proofErr w:type="gramStart"/>
            <w:r w:rsidRPr="008C6FFB">
              <w:rPr>
                <w:rFonts w:ascii="Arial" w:hAnsi="Arial" w:cs="Arial"/>
                <w:sz w:val="24"/>
                <w:szCs w:val="24"/>
              </w:rPr>
              <w:t>wykonawca</w:t>
            </w:r>
            <w:proofErr w:type="gramEnd"/>
            <w:r w:rsidRPr="008C6FFB">
              <w:rPr>
                <w:rFonts w:ascii="Arial" w:hAnsi="Arial" w:cs="Arial"/>
                <w:sz w:val="24"/>
                <w:szCs w:val="24"/>
              </w:rPr>
              <w:t xml:space="preserve"> skoro to Zamawiający przygotowuje przedmiot postępowania oraz wzory dokumentów</w:t>
            </w:r>
          </w:p>
          <w:p w14:paraId="04224A3A" w14:textId="77777777" w:rsidR="008C6FFB" w:rsidRPr="008C6FFB" w:rsidRDefault="008C6FFB" w:rsidP="008C6FFB">
            <w:pPr>
              <w:spacing w:before="60" w:after="60" w:line="276" w:lineRule="auto"/>
              <w:ind w:left="30" w:right="-72"/>
              <w:jc w:val="both"/>
              <w:rPr>
                <w:rFonts w:ascii="Arial" w:hAnsi="Arial" w:cs="Arial"/>
                <w:sz w:val="24"/>
                <w:szCs w:val="24"/>
              </w:rPr>
            </w:pPr>
            <w:r w:rsidRPr="008C6FFB">
              <w:rPr>
                <w:rFonts w:ascii="Arial" w:hAnsi="Arial" w:cs="Arial"/>
                <w:sz w:val="24"/>
                <w:szCs w:val="24"/>
              </w:rPr>
              <w:t xml:space="preserve">- szacowana wielkość kary jest na rażąco </w:t>
            </w:r>
            <w:proofErr w:type="gramStart"/>
            <w:r w:rsidRPr="008C6FFB">
              <w:rPr>
                <w:rFonts w:ascii="Arial" w:hAnsi="Arial" w:cs="Arial"/>
                <w:sz w:val="24"/>
                <w:szCs w:val="24"/>
              </w:rPr>
              <w:t>wysoka</w:t>
            </w:r>
            <w:proofErr w:type="gramEnd"/>
            <w:r w:rsidRPr="008C6FFB">
              <w:rPr>
                <w:rFonts w:ascii="Arial" w:hAnsi="Arial" w:cs="Arial"/>
                <w:sz w:val="24"/>
                <w:szCs w:val="24"/>
              </w:rPr>
              <w:t xml:space="preserve"> bo prawie 50 000 zł</w:t>
            </w:r>
          </w:p>
          <w:p w14:paraId="32863BFB" w14:textId="4D27146B" w:rsidR="008C6FFB" w:rsidRDefault="008C6FFB" w:rsidP="008C6FFB">
            <w:pPr>
              <w:spacing w:before="60" w:after="60" w:line="276" w:lineRule="auto"/>
              <w:ind w:left="30" w:right="-72"/>
              <w:jc w:val="both"/>
              <w:rPr>
                <w:rFonts w:ascii="Arial" w:hAnsi="Arial" w:cs="Arial"/>
                <w:sz w:val="24"/>
                <w:szCs w:val="24"/>
              </w:rPr>
            </w:pPr>
            <w:r w:rsidRPr="008C6FFB">
              <w:rPr>
                <w:rFonts w:ascii="Arial" w:hAnsi="Arial" w:cs="Arial"/>
                <w:sz w:val="24"/>
                <w:szCs w:val="24"/>
              </w:rPr>
              <w:t>Mając na uwadze wnosimy o jej usunięcie</w:t>
            </w:r>
            <w:r>
              <w:rPr>
                <w:rFonts w:ascii="Arial" w:hAnsi="Arial" w:cs="Arial"/>
                <w:sz w:val="24"/>
                <w:szCs w:val="24"/>
              </w:rPr>
              <w:t>.</w:t>
            </w:r>
          </w:p>
          <w:p w14:paraId="17C4845F" w14:textId="77777777" w:rsidR="008C6FFB" w:rsidRPr="00035DEC" w:rsidRDefault="008C6FFB" w:rsidP="008C6FFB">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39C68F85" w14:textId="50E45D2A" w:rsidR="008C6FFB" w:rsidRPr="008C6FFB" w:rsidRDefault="008C6FFB" w:rsidP="008C6FFB">
            <w:pPr>
              <w:spacing w:before="60" w:after="60" w:line="276" w:lineRule="auto"/>
              <w:ind w:left="30" w:right="-72"/>
              <w:jc w:val="both"/>
              <w:rPr>
                <w:rFonts w:ascii="Arial" w:hAnsi="Arial" w:cs="Arial"/>
                <w:b/>
                <w:bCs/>
                <w:sz w:val="24"/>
                <w:szCs w:val="24"/>
              </w:rPr>
            </w:pPr>
            <w:r>
              <w:rPr>
                <w:rFonts w:ascii="Arial" w:hAnsi="Arial" w:cs="Arial"/>
                <w:b/>
                <w:bCs/>
                <w:sz w:val="24"/>
                <w:szCs w:val="24"/>
              </w:rPr>
              <w:t>Zamawiający wyraża zgod</w:t>
            </w:r>
            <w:r>
              <w:rPr>
                <w:rFonts w:ascii="Arial" w:hAnsi="Arial" w:cs="Arial"/>
                <w:b/>
                <w:bCs/>
                <w:sz w:val="24"/>
                <w:szCs w:val="24"/>
              </w:rPr>
              <w:t>ę</w:t>
            </w:r>
            <w:r w:rsidRPr="008C6FFB">
              <w:rPr>
                <w:rFonts w:ascii="Arial" w:hAnsi="Arial" w:cs="Arial"/>
                <w:b/>
                <w:bCs/>
                <w:sz w:val="24"/>
                <w:szCs w:val="24"/>
              </w:rPr>
              <w:t>.</w:t>
            </w:r>
          </w:p>
          <w:p w14:paraId="6F472788" w14:textId="77777777" w:rsidR="008C6FFB" w:rsidRPr="008C6FFB" w:rsidRDefault="008C6FFB" w:rsidP="008C6FFB">
            <w:pPr>
              <w:spacing w:before="60" w:after="60" w:line="276" w:lineRule="auto"/>
              <w:ind w:left="30" w:right="-72"/>
              <w:jc w:val="both"/>
              <w:rPr>
                <w:rFonts w:ascii="Arial" w:hAnsi="Arial" w:cs="Arial"/>
                <w:sz w:val="24"/>
                <w:szCs w:val="24"/>
              </w:rPr>
            </w:pPr>
          </w:p>
          <w:p w14:paraId="62B7ECC4" w14:textId="7E58284D" w:rsidR="008C6FFB" w:rsidRPr="008C6FFB" w:rsidRDefault="008C6FFB" w:rsidP="008C6FFB">
            <w:pPr>
              <w:spacing w:before="60" w:after="60" w:line="276" w:lineRule="auto"/>
              <w:ind w:left="30" w:right="-72"/>
              <w:jc w:val="both"/>
              <w:rPr>
                <w:rFonts w:ascii="Arial" w:hAnsi="Arial" w:cs="Arial"/>
                <w:sz w:val="24"/>
                <w:szCs w:val="24"/>
              </w:rPr>
            </w:pPr>
            <w:r>
              <w:rPr>
                <w:rFonts w:ascii="Arial" w:hAnsi="Arial" w:cs="Arial"/>
                <w:sz w:val="24"/>
                <w:szCs w:val="24"/>
              </w:rPr>
              <w:t xml:space="preserve">8. </w:t>
            </w:r>
            <w:r w:rsidRPr="008C6FFB">
              <w:rPr>
                <w:rFonts w:ascii="Arial" w:hAnsi="Arial" w:cs="Arial"/>
                <w:sz w:val="24"/>
                <w:szCs w:val="24"/>
              </w:rPr>
              <w:t>Zwracamy się z prośbą o obniżenie maksymalnej wielkości kar umownych przewidzianych w niniejszym postępowaniu z 30% na 15%.</w:t>
            </w:r>
          </w:p>
          <w:p w14:paraId="4502FA36" w14:textId="77777777" w:rsidR="008C6FFB" w:rsidRPr="008C6FFB" w:rsidRDefault="008C6FFB" w:rsidP="008C6FFB">
            <w:pPr>
              <w:spacing w:before="60" w:after="60" w:line="276" w:lineRule="auto"/>
              <w:ind w:left="30" w:right="-72"/>
              <w:jc w:val="both"/>
              <w:rPr>
                <w:rFonts w:ascii="Arial" w:hAnsi="Arial" w:cs="Arial"/>
                <w:sz w:val="24"/>
                <w:szCs w:val="24"/>
              </w:rPr>
            </w:pPr>
            <w:r w:rsidRPr="008C6FFB">
              <w:rPr>
                <w:rFonts w:ascii="Arial" w:hAnsi="Arial" w:cs="Arial"/>
                <w:sz w:val="24"/>
                <w:szCs w:val="24"/>
              </w:rPr>
              <w:t>Wskazujemy, że zgodnie z aktualną linią orzeczniczą sądów powszechnych wysokość kar, która w stosunku do wartości zobowiązania oscyluje w granicach kilkudziesięciu procent wartości umowy, uznawana jest za nadmierną dolegliwość, świadczącą o niewspółmierności w rozumieniu art. 484 § 2 k.c. (tak np. wyrok SO w Rzeszowie z dnia 25.09.2019 r.; sygn. akt: VI Ga 173/13, w ramach którego Sąd za niewspółmierną uznał karę umowną na poziomie 40% należnego wynagrodzenia). Co więcej w orzecznictwie wskazuje się również, że roszczenie o zapłatę kary umownej na wypadek zwłoki lub opóźnienia nie przysługuje stronie dostępującej od umowy wzajemnej, jeśli w umowie zastrzeżono również taką karę w związku z odstąpieniem od umowy (wyrok SN z dn. 14.06.2018 r. sygn. akt: V CSK 534/17), co prowadzi do wniosku, że limit kar nie powinien przekraczać wysokości kary ustanowionej na wypadek odstąpienia od umowy która w niniejszym postępowaniu wynosi 10% Wnosimy o zmianę i sformułowanie postanowienia §10 ust. 10 projektu umowy w następujący sposób:</w:t>
            </w:r>
          </w:p>
          <w:p w14:paraId="1E45CFBF" w14:textId="170F054A" w:rsidR="008C6FFB" w:rsidRDefault="008C6FFB" w:rsidP="008C6FFB">
            <w:pPr>
              <w:spacing w:before="60" w:after="60" w:line="276" w:lineRule="auto"/>
              <w:ind w:left="30" w:right="-72"/>
              <w:jc w:val="both"/>
              <w:rPr>
                <w:rFonts w:ascii="Arial" w:hAnsi="Arial" w:cs="Arial"/>
                <w:sz w:val="24"/>
                <w:szCs w:val="24"/>
              </w:rPr>
            </w:pPr>
            <w:r w:rsidRPr="008C6FFB">
              <w:rPr>
                <w:rFonts w:ascii="Arial" w:hAnsi="Arial" w:cs="Arial"/>
                <w:sz w:val="24"/>
                <w:szCs w:val="24"/>
              </w:rPr>
              <w:t>Maksymalny wymiar kar umownych, zgodnie z dyspozycją art. 436 pkt 3) ustawy z dnia 11 września 2019 roku - Prawo zamówień publicznych, nie może przekroczyć 15% ceny brutto Umowy.</w:t>
            </w:r>
          </w:p>
          <w:p w14:paraId="6A5BC5E1" w14:textId="77777777" w:rsidR="008C6FFB" w:rsidRPr="00035DEC" w:rsidRDefault="008C6FFB" w:rsidP="008C6FFB">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63D6FD75" w14:textId="77777777" w:rsidR="008C6FFB" w:rsidRPr="008C6FFB" w:rsidRDefault="008C6FFB" w:rsidP="008C6FFB">
            <w:pPr>
              <w:spacing w:before="60" w:after="60" w:line="276" w:lineRule="auto"/>
              <w:ind w:left="30" w:right="-72"/>
              <w:jc w:val="both"/>
              <w:rPr>
                <w:rFonts w:ascii="Arial" w:hAnsi="Arial" w:cs="Arial"/>
                <w:b/>
                <w:bCs/>
                <w:sz w:val="24"/>
                <w:szCs w:val="24"/>
              </w:rPr>
            </w:pPr>
            <w:r>
              <w:rPr>
                <w:rFonts w:ascii="Arial" w:hAnsi="Arial" w:cs="Arial"/>
                <w:b/>
                <w:bCs/>
                <w:sz w:val="24"/>
                <w:szCs w:val="24"/>
              </w:rPr>
              <w:t>Zamawiający nie wyraża zgody</w:t>
            </w:r>
            <w:r w:rsidRPr="008C6FFB">
              <w:rPr>
                <w:rFonts w:ascii="Arial" w:hAnsi="Arial" w:cs="Arial"/>
                <w:b/>
                <w:bCs/>
                <w:sz w:val="24"/>
                <w:szCs w:val="24"/>
              </w:rPr>
              <w:t>.</w:t>
            </w:r>
          </w:p>
          <w:p w14:paraId="364AB057" w14:textId="77777777" w:rsidR="008C6FFB" w:rsidRPr="008C6FFB" w:rsidRDefault="008C6FFB" w:rsidP="008C6FFB">
            <w:pPr>
              <w:spacing w:before="60" w:after="60" w:line="276" w:lineRule="auto"/>
              <w:ind w:left="30" w:right="-72"/>
              <w:jc w:val="both"/>
              <w:rPr>
                <w:rFonts w:ascii="Arial" w:hAnsi="Arial" w:cs="Arial"/>
                <w:sz w:val="24"/>
                <w:szCs w:val="24"/>
              </w:rPr>
            </w:pPr>
          </w:p>
          <w:p w14:paraId="5E4F3ACE" w14:textId="0A73F5DF" w:rsidR="008C6FFB" w:rsidRPr="008C6FFB" w:rsidRDefault="008C6FFB" w:rsidP="008C6FFB">
            <w:pPr>
              <w:spacing w:before="60" w:after="60" w:line="276" w:lineRule="auto"/>
              <w:ind w:left="30" w:right="-72"/>
              <w:jc w:val="both"/>
              <w:rPr>
                <w:rFonts w:ascii="Arial" w:hAnsi="Arial" w:cs="Arial"/>
                <w:sz w:val="24"/>
                <w:szCs w:val="24"/>
              </w:rPr>
            </w:pPr>
            <w:r w:rsidRPr="008C6FFB">
              <w:rPr>
                <w:rFonts w:ascii="Arial" w:hAnsi="Arial" w:cs="Arial"/>
                <w:sz w:val="24"/>
                <w:szCs w:val="24"/>
              </w:rPr>
              <w:t>9.</w:t>
            </w:r>
            <w:r>
              <w:rPr>
                <w:rFonts w:ascii="Arial" w:hAnsi="Arial" w:cs="Arial"/>
                <w:sz w:val="24"/>
                <w:szCs w:val="24"/>
              </w:rPr>
              <w:t xml:space="preserve"> </w:t>
            </w:r>
            <w:r w:rsidRPr="008C6FFB">
              <w:rPr>
                <w:rFonts w:ascii="Arial" w:hAnsi="Arial" w:cs="Arial"/>
                <w:sz w:val="24"/>
                <w:szCs w:val="24"/>
              </w:rPr>
              <w:t>Zamawiający w zapisach §5 ust. 1 projektu umowy zastrzegł sobie prawo do niewykorzystania całości zamówienia bez praw do roszczeń z tego tytułu przez wykonawcę.</w:t>
            </w:r>
          </w:p>
          <w:p w14:paraId="208FD637" w14:textId="77777777" w:rsidR="008C6FFB" w:rsidRPr="008C6FFB" w:rsidRDefault="008C6FFB" w:rsidP="008C6FFB">
            <w:pPr>
              <w:spacing w:before="60" w:after="60" w:line="276" w:lineRule="auto"/>
              <w:ind w:left="30" w:right="-72"/>
              <w:jc w:val="both"/>
              <w:rPr>
                <w:rFonts w:ascii="Arial" w:hAnsi="Arial" w:cs="Arial"/>
                <w:sz w:val="24"/>
                <w:szCs w:val="24"/>
              </w:rPr>
            </w:pPr>
            <w:r w:rsidRPr="008C6FFB">
              <w:rPr>
                <w:rFonts w:ascii="Arial" w:hAnsi="Arial" w:cs="Arial"/>
                <w:sz w:val="24"/>
                <w:szCs w:val="24"/>
              </w:rPr>
              <w:t xml:space="preserve">Zamawiający nie określił minimalnego zakresu zamówienia jednocześnie zastrzegając dla siebie w ww. postanowieniach możliwość dowolnych ograniczeń wielkościowych. Zgodnie z art. 433 ustawy </w:t>
            </w:r>
            <w:proofErr w:type="spellStart"/>
            <w:r w:rsidRPr="008C6FFB">
              <w:rPr>
                <w:rFonts w:ascii="Arial" w:hAnsi="Arial" w:cs="Arial"/>
                <w:sz w:val="24"/>
                <w:szCs w:val="24"/>
              </w:rPr>
              <w:t>Pzp</w:t>
            </w:r>
            <w:proofErr w:type="spellEnd"/>
            <w:r w:rsidRPr="008C6FFB">
              <w:rPr>
                <w:rFonts w:ascii="Arial" w:hAnsi="Arial" w:cs="Arial"/>
                <w:sz w:val="24"/>
                <w:szCs w:val="24"/>
              </w:rPr>
              <w:t xml:space="preserve"> projektowane postanowienia umowy nie mogą przewidywać możliwości ograniczenia zakresu zamówienia przez Zamawiającego bez wskazania minimalnej wartości lub wielkości świadczenia stron. Od obowiązku wprowadzenia takich zapisów Zamawiający nie ma możliwości w żadnych przypadku odstąpić – ustawodawca nie przewidział takiego uprawnienia dla organizatora postępowania przetargowego.</w:t>
            </w:r>
          </w:p>
          <w:p w14:paraId="4919CC9A" w14:textId="77777777" w:rsidR="008C6FFB" w:rsidRPr="008C6FFB" w:rsidRDefault="008C6FFB" w:rsidP="008C6FFB">
            <w:pPr>
              <w:spacing w:before="60" w:after="60" w:line="276" w:lineRule="auto"/>
              <w:ind w:left="30" w:right="-72"/>
              <w:jc w:val="both"/>
              <w:rPr>
                <w:rFonts w:ascii="Arial" w:hAnsi="Arial" w:cs="Arial"/>
                <w:sz w:val="24"/>
                <w:szCs w:val="24"/>
              </w:rPr>
            </w:pPr>
            <w:r w:rsidRPr="008C6FFB">
              <w:rPr>
                <w:rFonts w:ascii="Arial" w:hAnsi="Arial" w:cs="Arial"/>
                <w:sz w:val="24"/>
                <w:szCs w:val="24"/>
              </w:rPr>
              <w:t>Prosimy zatem o wprowadzenie do projektu umowy zastrzeżenia:</w:t>
            </w:r>
          </w:p>
          <w:p w14:paraId="6826AA5D" w14:textId="1DAC3345" w:rsidR="008C6FFB" w:rsidRPr="008C6FFB" w:rsidRDefault="008C6FFB" w:rsidP="008C6FFB">
            <w:pPr>
              <w:spacing w:before="60" w:after="60" w:line="276" w:lineRule="auto"/>
              <w:ind w:left="30" w:right="-72"/>
              <w:jc w:val="both"/>
              <w:rPr>
                <w:rFonts w:ascii="Arial" w:hAnsi="Arial" w:cs="Arial"/>
                <w:sz w:val="24"/>
                <w:szCs w:val="24"/>
              </w:rPr>
            </w:pPr>
            <w:r w:rsidRPr="008C6FFB">
              <w:rPr>
                <w:rFonts w:ascii="Arial" w:hAnsi="Arial" w:cs="Arial"/>
                <w:sz w:val="24"/>
                <w:szCs w:val="24"/>
              </w:rPr>
              <w:t>Zmniejszenie wysokości wynagrodzenia należnego Wykonawcy może wynosić maksymalnie 10% wartości umowy, o której mowa w §7 ust. 1 niniejszej umowy</w:t>
            </w:r>
            <w:r>
              <w:rPr>
                <w:rFonts w:ascii="Arial" w:hAnsi="Arial" w:cs="Arial"/>
                <w:sz w:val="24"/>
                <w:szCs w:val="24"/>
              </w:rPr>
              <w:t>.</w:t>
            </w:r>
          </w:p>
          <w:p w14:paraId="444010D5" w14:textId="7237ADF0" w:rsidR="005E25F9" w:rsidRDefault="005E25F9" w:rsidP="00533FD5">
            <w:pPr>
              <w:spacing w:after="40" w:line="276" w:lineRule="auto"/>
              <w:ind w:left="30" w:right="-72"/>
              <w:rPr>
                <w:rFonts w:ascii="Arial" w:hAnsi="Arial" w:cs="Arial"/>
                <w:b/>
                <w:bCs/>
                <w:sz w:val="24"/>
                <w:szCs w:val="24"/>
              </w:rPr>
            </w:pPr>
            <w:r w:rsidRPr="00035DEC">
              <w:rPr>
                <w:rFonts w:ascii="Arial" w:hAnsi="Arial" w:cs="Arial"/>
                <w:b/>
                <w:bCs/>
                <w:sz w:val="24"/>
                <w:szCs w:val="24"/>
              </w:rPr>
              <w:t>Stanowisko (wyjaśnienie) Zamawiającego:</w:t>
            </w:r>
          </w:p>
          <w:p w14:paraId="68D28555" w14:textId="301587AD" w:rsidR="005E25F9" w:rsidRPr="005E25F9" w:rsidRDefault="008C6FFB" w:rsidP="00C243D0">
            <w:pPr>
              <w:spacing w:before="60" w:after="60" w:line="276" w:lineRule="auto"/>
              <w:ind w:left="30" w:right="-72"/>
              <w:jc w:val="both"/>
              <w:rPr>
                <w:rFonts w:ascii="Arial" w:hAnsi="Arial" w:cs="Arial"/>
                <w:sz w:val="24"/>
                <w:szCs w:val="24"/>
                <w:highlight w:val="darkGray"/>
              </w:rPr>
            </w:pPr>
            <w:r>
              <w:rPr>
                <w:rFonts w:ascii="Arial" w:hAnsi="Arial" w:cs="Arial"/>
                <w:b/>
                <w:bCs/>
                <w:sz w:val="24"/>
                <w:szCs w:val="24"/>
              </w:rPr>
              <w:t>Zamawiający wyraża zgod</w:t>
            </w:r>
            <w:r>
              <w:rPr>
                <w:rFonts w:ascii="Arial" w:hAnsi="Arial" w:cs="Arial"/>
                <w:b/>
                <w:bCs/>
                <w:sz w:val="24"/>
                <w:szCs w:val="24"/>
              </w:rPr>
              <w:t>ę</w:t>
            </w:r>
            <w:r w:rsidRPr="008C6FFB">
              <w:rPr>
                <w:rFonts w:ascii="Arial" w:hAnsi="Arial" w:cs="Arial"/>
                <w:b/>
                <w:bCs/>
                <w:sz w:val="24"/>
                <w:szCs w:val="24"/>
              </w:rPr>
              <w:t>.</w:t>
            </w:r>
          </w:p>
        </w:tc>
      </w:tr>
    </w:tbl>
    <w:p w14:paraId="35CE5D06" w14:textId="77777777" w:rsidR="00BE7BFD" w:rsidRPr="009003D1" w:rsidRDefault="00BE7BFD" w:rsidP="00520165">
      <w:pPr>
        <w:jc w:val="both"/>
        <w:rPr>
          <w:rFonts w:ascii="Arial" w:hAnsi="Arial" w:cs="Arial"/>
          <w:sz w:val="22"/>
          <w:szCs w:val="22"/>
        </w:rPr>
      </w:pPr>
    </w:p>
    <w:p w14:paraId="48D37AC8" w14:textId="05FDFDC0" w:rsidR="006D4AB3" w:rsidRDefault="006D4AB3" w:rsidP="008F76F9">
      <w:pPr>
        <w:pStyle w:val="Tekstpodstawowy"/>
        <w:ind w:left="3119" w:firstLine="425"/>
        <w:jc w:val="right"/>
        <w:rPr>
          <w:rFonts w:ascii="Arial" w:hAnsi="Arial" w:cs="Arial"/>
          <w:sz w:val="24"/>
          <w:szCs w:val="24"/>
        </w:rPr>
      </w:pPr>
      <w:r w:rsidRPr="009003D1">
        <w:rPr>
          <w:rFonts w:ascii="Arial" w:hAnsi="Arial" w:cs="Arial"/>
          <w:sz w:val="24"/>
          <w:szCs w:val="24"/>
        </w:rPr>
        <w:t>Zamawiający</w:t>
      </w:r>
    </w:p>
    <w:p w14:paraId="7BFC7135" w14:textId="1DC09F98" w:rsidR="008F76F9" w:rsidRDefault="008F76F9" w:rsidP="008F76F9">
      <w:pPr>
        <w:pStyle w:val="Tekstpodstawowy"/>
        <w:ind w:left="3119" w:firstLine="425"/>
        <w:jc w:val="right"/>
        <w:rPr>
          <w:rFonts w:ascii="Arial" w:hAnsi="Arial" w:cs="Arial"/>
          <w:sz w:val="24"/>
          <w:szCs w:val="24"/>
        </w:rPr>
      </w:pPr>
      <w:r>
        <w:rPr>
          <w:rFonts w:ascii="Arial" w:hAnsi="Arial" w:cs="Arial"/>
          <w:sz w:val="24"/>
          <w:szCs w:val="24"/>
        </w:rPr>
        <w:t>Z-ca Dyrektora ds. Finansowych</w:t>
      </w:r>
    </w:p>
    <w:p w14:paraId="73A4013B" w14:textId="71923B9F" w:rsidR="008F76F9" w:rsidRPr="009003D1" w:rsidRDefault="008F76F9" w:rsidP="008F76F9">
      <w:pPr>
        <w:pStyle w:val="Tekstpodstawowy"/>
        <w:ind w:left="3119" w:firstLine="425"/>
        <w:jc w:val="right"/>
        <w:rPr>
          <w:rFonts w:ascii="Arial" w:hAnsi="Arial" w:cs="Arial"/>
          <w:sz w:val="24"/>
          <w:szCs w:val="24"/>
        </w:rPr>
      </w:pPr>
      <w:r>
        <w:rPr>
          <w:rFonts w:ascii="Arial" w:hAnsi="Arial" w:cs="Arial"/>
          <w:sz w:val="24"/>
          <w:szCs w:val="24"/>
        </w:rPr>
        <w:t>mgr Dorota Góral</w:t>
      </w:r>
    </w:p>
    <w:sectPr w:rsidR="008F76F9" w:rsidRPr="009003D1" w:rsidSect="008C6FFB">
      <w:headerReference w:type="even" r:id="rId7"/>
      <w:headerReference w:type="default" r:id="rId8"/>
      <w:footerReference w:type="even" r:id="rId9"/>
      <w:footerReference w:type="default" r:id="rId10"/>
      <w:headerReference w:type="first" r:id="rId11"/>
      <w:footerReference w:type="first" r:id="rId12"/>
      <w:pgSz w:w="11906" w:h="16838" w:code="9"/>
      <w:pgMar w:top="851"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B05067" w14:textId="77777777" w:rsidR="00360E0C" w:rsidRDefault="00360E0C">
      <w:r>
        <w:separator/>
      </w:r>
    </w:p>
  </w:endnote>
  <w:endnote w:type="continuationSeparator" w:id="0">
    <w:p w14:paraId="03FD49D2" w14:textId="77777777" w:rsidR="00360E0C" w:rsidRDefault="00360E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E135A"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6B941BB"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22C51"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1C7B02A2"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D5457" w14:textId="77777777" w:rsidR="006D4AB3" w:rsidRDefault="006D4AB3">
    <w:pPr>
      <w:pStyle w:val="Stopka"/>
      <w:pBdr>
        <w:bottom w:val="single" w:sz="6" w:space="0" w:color="auto"/>
      </w:pBdr>
      <w:tabs>
        <w:tab w:val="clear" w:pos="4536"/>
        <w:tab w:val="left" w:pos="6237"/>
      </w:tabs>
    </w:pPr>
  </w:p>
  <w:p w14:paraId="14695444"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7D27332" w14:textId="77777777" w:rsidR="006D4AB3" w:rsidRDefault="006D4AB3">
    <w:pPr>
      <w:pStyle w:val="Stopka"/>
      <w:tabs>
        <w:tab w:val="clear" w:pos="4536"/>
        <w:tab w:val="left" w:pos="6237"/>
      </w:tabs>
    </w:pPr>
  </w:p>
  <w:p w14:paraId="4F9A0B5F"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25EA93" w14:textId="77777777" w:rsidR="00360E0C" w:rsidRDefault="00360E0C">
      <w:r>
        <w:separator/>
      </w:r>
    </w:p>
  </w:footnote>
  <w:footnote w:type="continuationSeparator" w:id="0">
    <w:p w14:paraId="4F645916" w14:textId="77777777" w:rsidR="00360E0C" w:rsidRDefault="00360E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60906" w14:textId="77777777" w:rsidR="005E25F9" w:rsidRDefault="005E25F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712A8" w14:textId="77777777" w:rsidR="005E25F9" w:rsidRDefault="005E25F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72B99" w14:textId="77777777" w:rsidR="005E25F9" w:rsidRDefault="005E25F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16F75DE"/>
    <w:multiLevelType w:val="hybridMultilevel"/>
    <w:tmpl w:val="8946BD90"/>
    <w:lvl w:ilvl="0" w:tplc="65329444">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876772319">
    <w:abstractNumId w:val="4"/>
  </w:num>
  <w:num w:numId="2" w16cid:durableId="1820687244">
    <w:abstractNumId w:val="7"/>
  </w:num>
  <w:num w:numId="3" w16cid:durableId="1780298821">
    <w:abstractNumId w:val="3"/>
  </w:num>
  <w:num w:numId="4" w16cid:durableId="46076783">
    <w:abstractNumId w:val="6"/>
  </w:num>
  <w:num w:numId="5" w16cid:durableId="994335187">
    <w:abstractNumId w:val="0"/>
  </w:num>
  <w:num w:numId="6" w16cid:durableId="1274551716">
    <w:abstractNumId w:val="1"/>
  </w:num>
  <w:num w:numId="7" w16cid:durableId="1226187011">
    <w:abstractNumId w:val="5"/>
  </w:num>
  <w:num w:numId="8" w16cid:durableId="8459437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60E0C"/>
    <w:rsid w:val="00031374"/>
    <w:rsid w:val="00035DEC"/>
    <w:rsid w:val="000A1097"/>
    <w:rsid w:val="000E2A8F"/>
    <w:rsid w:val="0012774F"/>
    <w:rsid w:val="00144B7A"/>
    <w:rsid w:val="00180C6E"/>
    <w:rsid w:val="0029606A"/>
    <w:rsid w:val="00360E0C"/>
    <w:rsid w:val="004848F3"/>
    <w:rsid w:val="004A75F2"/>
    <w:rsid w:val="005144A9"/>
    <w:rsid w:val="00520165"/>
    <w:rsid w:val="005B1B08"/>
    <w:rsid w:val="005E25F9"/>
    <w:rsid w:val="00632C3C"/>
    <w:rsid w:val="00662BDB"/>
    <w:rsid w:val="006A5DF1"/>
    <w:rsid w:val="006B7198"/>
    <w:rsid w:val="006D4AB3"/>
    <w:rsid w:val="006F3B81"/>
    <w:rsid w:val="007D7198"/>
    <w:rsid w:val="00870F9F"/>
    <w:rsid w:val="008804B6"/>
    <w:rsid w:val="00897AB0"/>
    <w:rsid w:val="008A3553"/>
    <w:rsid w:val="008C6FFB"/>
    <w:rsid w:val="008F76F9"/>
    <w:rsid w:val="009003D1"/>
    <w:rsid w:val="00947A50"/>
    <w:rsid w:val="009F4406"/>
    <w:rsid w:val="00A905AC"/>
    <w:rsid w:val="00B1255C"/>
    <w:rsid w:val="00B32FF9"/>
    <w:rsid w:val="00BA6584"/>
    <w:rsid w:val="00BE7BFD"/>
    <w:rsid w:val="00C243D0"/>
    <w:rsid w:val="00C370F2"/>
    <w:rsid w:val="00C44EEC"/>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A49AD6"/>
  <w15:chartTrackingRefBased/>
  <w15:docId w15:val="{5D622B21-368E-41FB-83DC-F5F275AF5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8C6FFB"/>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11</TotalTime>
  <Pages>4</Pages>
  <Words>1080</Words>
  <Characters>7001</Characters>
  <Application>Microsoft Office Word</Application>
  <DocSecurity>0</DocSecurity>
  <Lines>58</Lines>
  <Paragraphs>16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Iwona Wolnicka</cp:lastModifiedBy>
  <cp:revision>4</cp:revision>
  <cp:lastPrinted>2024-11-07T08:43:00Z</cp:lastPrinted>
  <dcterms:created xsi:type="dcterms:W3CDTF">2024-11-07T08:27:00Z</dcterms:created>
  <dcterms:modified xsi:type="dcterms:W3CDTF">2024-11-07T08:44:00Z</dcterms:modified>
</cp:coreProperties>
</file>