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15EE4" w:rsidRDefault="00D3240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15EE4">
        <w:rPr>
          <w:rFonts w:ascii="Verdana" w:hAnsi="Verdana"/>
          <w:sz w:val="18"/>
          <w:szCs w:val="18"/>
        </w:rPr>
        <w:t>Kraków</w:t>
      </w:r>
      <w:r w:rsidR="00FB7F50" w:rsidRPr="00315EE4">
        <w:rPr>
          <w:rFonts w:ascii="Verdana" w:hAnsi="Verdana"/>
          <w:sz w:val="18"/>
          <w:szCs w:val="18"/>
        </w:rPr>
        <w:t xml:space="preserve"> dnia: </w:t>
      </w:r>
      <w:r w:rsidRPr="00315EE4">
        <w:rPr>
          <w:rFonts w:ascii="Verdana" w:hAnsi="Verdana"/>
          <w:sz w:val="18"/>
          <w:szCs w:val="18"/>
        </w:rPr>
        <w:t>2024-11-06</w:t>
      </w:r>
    </w:p>
    <w:p w:rsidR="00FB7F50" w:rsidRPr="00315EE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D32400" w:rsidRPr="00315EE4" w:rsidRDefault="00D324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EE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32400" w:rsidRPr="00315EE4" w:rsidRDefault="00D324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EE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15EE4" w:rsidRDefault="00D3240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EE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15EE4" w:rsidRDefault="00D32400" w:rsidP="00FB7F50">
      <w:pPr>
        <w:rPr>
          <w:rFonts w:ascii="Verdana" w:hAnsi="Verdana"/>
          <w:sz w:val="18"/>
          <w:szCs w:val="18"/>
        </w:rPr>
      </w:pPr>
      <w:r w:rsidRPr="00315EE4">
        <w:rPr>
          <w:rFonts w:ascii="Verdana" w:hAnsi="Verdana"/>
          <w:sz w:val="18"/>
          <w:szCs w:val="18"/>
        </w:rPr>
        <w:t>Al. Mickiewicza</w:t>
      </w:r>
      <w:r w:rsidR="00FB7F50" w:rsidRPr="00315EE4">
        <w:rPr>
          <w:rFonts w:ascii="Verdana" w:hAnsi="Verdana"/>
          <w:sz w:val="18"/>
          <w:szCs w:val="18"/>
        </w:rPr>
        <w:t xml:space="preserve"> </w:t>
      </w:r>
      <w:r w:rsidRPr="00315EE4">
        <w:rPr>
          <w:rFonts w:ascii="Verdana" w:hAnsi="Verdana"/>
          <w:sz w:val="18"/>
          <w:szCs w:val="18"/>
        </w:rPr>
        <w:t>30</w:t>
      </w:r>
    </w:p>
    <w:p w:rsidR="00FB7F50" w:rsidRPr="00315EE4" w:rsidRDefault="00D32400" w:rsidP="00FB7F50">
      <w:pPr>
        <w:rPr>
          <w:rFonts w:ascii="Verdana" w:hAnsi="Verdana"/>
          <w:sz w:val="18"/>
          <w:szCs w:val="18"/>
        </w:rPr>
      </w:pPr>
      <w:r w:rsidRPr="00315EE4">
        <w:rPr>
          <w:rFonts w:ascii="Verdana" w:hAnsi="Verdana"/>
          <w:sz w:val="18"/>
          <w:szCs w:val="18"/>
        </w:rPr>
        <w:t>30-059</w:t>
      </w:r>
      <w:r w:rsidR="00FB7F50" w:rsidRPr="00315EE4">
        <w:rPr>
          <w:rFonts w:ascii="Verdana" w:hAnsi="Verdana"/>
          <w:sz w:val="18"/>
          <w:szCs w:val="18"/>
        </w:rPr>
        <w:t xml:space="preserve"> </w:t>
      </w:r>
      <w:r w:rsidRPr="00315EE4">
        <w:rPr>
          <w:rFonts w:ascii="Verdana" w:hAnsi="Verdana"/>
          <w:sz w:val="18"/>
          <w:szCs w:val="18"/>
        </w:rPr>
        <w:t>Kraków</w:t>
      </w:r>
    </w:p>
    <w:p w:rsidR="008642B3" w:rsidRPr="00315EE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15EE4">
        <w:rPr>
          <w:rFonts w:ascii="Verdana" w:hAnsi="Verdana"/>
          <w:sz w:val="18"/>
          <w:szCs w:val="18"/>
        </w:rPr>
        <w:t>OGŁOSZENIE</w:t>
      </w:r>
    </w:p>
    <w:p w:rsidR="008642B3" w:rsidRPr="00315EE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15EE4">
        <w:rPr>
          <w:rFonts w:ascii="Verdana" w:hAnsi="Verdana"/>
          <w:b/>
          <w:sz w:val="18"/>
          <w:szCs w:val="18"/>
        </w:rPr>
        <w:t xml:space="preserve">o </w:t>
      </w:r>
      <w:r w:rsidR="0054734E" w:rsidRPr="00315EE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32400" w:rsidRPr="00315EE4" w:rsidTr="005E05E1">
        <w:trPr>
          <w:trHeight w:val="638"/>
        </w:trPr>
        <w:tc>
          <w:tcPr>
            <w:tcW w:w="959" w:type="dxa"/>
            <w:shd w:val="clear" w:color="auto" w:fill="auto"/>
          </w:tcPr>
          <w:p w:rsidR="00D32400" w:rsidRPr="00315EE4" w:rsidRDefault="00D32400" w:rsidP="005E05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EE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2400" w:rsidRPr="00315EE4" w:rsidRDefault="00D32400" w:rsidP="005E05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EE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15EE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1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EE4">
              <w:rPr>
                <w:rFonts w:ascii="Verdana" w:hAnsi="Verdana"/>
                <w:sz w:val="18"/>
                <w:szCs w:val="18"/>
              </w:rPr>
              <w:t>pn.</w:t>
            </w:r>
            <w:r w:rsidRPr="0031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E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5EE4">
              <w:rPr>
                <w:rFonts w:ascii="Verdana" w:hAnsi="Verdana"/>
                <w:b/>
                <w:bCs/>
                <w:sz w:val="18"/>
                <w:szCs w:val="18"/>
              </w:rPr>
              <w:t>Modernizacja instalacji klimatyzacji w wybranych pomieszczeniach w paw. D-14 na terenie AGH w Krakowie - DE-dzp.272-519/24</w:t>
            </w:r>
            <w:r w:rsidRPr="00315E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5E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EE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15EE4">
              <w:rPr>
                <w:rFonts w:ascii="Verdana" w:hAnsi="Verdana"/>
                <w:b/>
                <w:sz w:val="18"/>
                <w:szCs w:val="18"/>
              </w:rPr>
              <w:t xml:space="preserve"> DE-dzp.272-519/24</w:t>
            </w:r>
            <w:r w:rsidRPr="00315E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315E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15EE4">
        <w:rPr>
          <w:rFonts w:ascii="Verdana" w:hAnsi="Verdana"/>
          <w:sz w:val="18"/>
          <w:szCs w:val="18"/>
        </w:rPr>
        <w:t xml:space="preserve">Zamawiający, </w:t>
      </w:r>
      <w:r w:rsidR="00CC324B" w:rsidRPr="00315EE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15EE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15EE4">
        <w:rPr>
          <w:rFonts w:ascii="Verdana" w:hAnsi="Verdana"/>
          <w:sz w:val="18"/>
          <w:szCs w:val="18"/>
        </w:rPr>
        <w:t xml:space="preserve">ust. 1 pkt. 1 i </w:t>
      </w:r>
      <w:r w:rsidRPr="00315EE4">
        <w:rPr>
          <w:rFonts w:ascii="Verdana" w:hAnsi="Verdana"/>
          <w:sz w:val="18"/>
          <w:szCs w:val="18"/>
        </w:rPr>
        <w:t xml:space="preserve">ust. </w:t>
      </w:r>
      <w:r w:rsidR="00A17CDB" w:rsidRPr="00315EE4">
        <w:rPr>
          <w:rFonts w:ascii="Verdana" w:hAnsi="Verdana"/>
          <w:sz w:val="18"/>
          <w:szCs w:val="18"/>
        </w:rPr>
        <w:t>2</w:t>
      </w:r>
      <w:r w:rsidRPr="00315EE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15EE4">
        <w:rPr>
          <w:rFonts w:ascii="Verdana" w:hAnsi="Verdana"/>
          <w:sz w:val="18"/>
          <w:szCs w:val="18"/>
        </w:rPr>
        <w:t xml:space="preserve"> </w:t>
      </w:r>
      <w:r w:rsidR="00CC1A8E" w:rsidRPr="00315EE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15EE4">
        <w:rPr>
          <w:rFonts w:ascii="Verdana" w:hAnsi="Verdana"/>
          <w:sz w:val="18"/>
          <w:szCs w:val="18"/>
        </w:rPr>
        <w:t>t.j</w:t>
      </w:r>
      <w:proofErr w:type="spellEnd"/>
      <w:r w:rsidR="00CC1A8E" w:rsidRPr="00315EE4">
        <w:rPr>
          <w:rFonts w:ascii="Verdana" w:hAnsi="Verdana"/>
          <w:sz w:val="18"/>
          <w:szCs w:val="18"/>
        </w:rPr>
        <w:t xml:space="preserve">. ze zm.) </w:t>
      </w:r>
      <w:r w:rsidRPr="00315EE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15EE4">
        <w:rPr>
          <w:rFonts w:ascii="Verdana" w:hAnsi="Verdana"/>
          <w:sz w:val="18"/>
          <w:szCs w:val="18"/>
        </w:rPr>
        <w:t>Pzp</w:t>
      </w:r>
      <w:proofErr w:type="spellEnd"/>
      <w:r w:rsidRPr="00315EE4">
        <w:rPr>
          <w:rFonts w:ascii="Verdana" w:hAnsi="Verdana"/>
          <w:sz w:val="18"/>
          <w:szCs w:val="18"/>
        </w:rPr>
        <w:t>”</w:t>
      </w:r>
      <w:r w:rsidR="00D26ED6" w:rsidRPr="00315EE4">
        <w:rPr>
          <w:rFonts w:ascii="Verdana" w:hAnsi="Verdana"/>
          <w:sz w:val="18"/>
          <w:szCs w:val="18"/>
        </w:rPr>
        <w:t xml:space="preserve">, </w:t>
      </w:r>
      <w:r w:rsidRPr="00315EE4">
        <w:rPr>
          <w:rFonts w:ascii="Verdana" w:hAnsi="Verdana"/>
          <w:sz w:val="18"/>
          <w:szCs w:val="18"/>
        </w:rPr>
        <w:t>informuje</w:t>
      </w:r>
      <w:r w:rsidR="00D26ED6" w:rsidRPr="00315EE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15EE4">
        <w:rPr>
          <w:rFonts w:ascii="Verdana" w:hAnsi="Verdana"/>
          <w:sz w:val="18"/>
          <w:szCs w:val="18"/>
        </w:rPr>
        <w:t>najkorzystniejsz</w:t>
      </w:r>
      <w:r w:rsidR="00D26ED6" w:rsidRPr="00315EE4">
        <w:rPr>
          <w:rFonts w:ascii="Verdana" w:hAnsi="Verdana"/>
          <w:sz w:val="18"/>
          <w:szCs w:val="18"/>
        </w:rPr>
        <w:t xml:space="preserve">a wybrana została </w:t>
      </w:r>
      <w:r w:rsidR="00756CDA" w:rsidRPr="00315EE4">
        <w:rPr>
          <w:rFonts w:ascii="Verdana" w:hAnsi="Verdana"/>
          <w:sz w:val="18"/>
          <w:szCs w:val="18"/>
        </w:rPr>
        <w:t>ofer</w:t>
      </w:r>
      <w:r w:rsidR="00D26ED6" w:rsidRPr="00315EE4">
        <w:rPr>
          <w:rFonts w:ascii="Verdana" w:hAnsi="Verdana"/>
          <w:sz w:val="18"/>
          <w:szCs w:val="18"/>
        </w:rPr>
        <w:t>t</w:t>
      </w:r>
      <w:r w:rsidR="009F0E5C" w:rsidRPr="00315EE4">
        <w:rPr>
          <w:rFonts w:ascii="Verdana" w:hAnsi="Verdana"/>
          <w:sz w:val="18"/>
          <w:szCs w:val="18"/>
        </w:rPr>
        <w:t>a</w:t>
      </w:r>
      <w:r w:rsidR="00D26ED6" w:rsidRPr="00315EE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2400" w:rsidRPr="00315EE4" w:rsidTr="005E05E1">
        <w:trPr>
          <w:cantSplit/>
        </w:trPr>
        <w:tc>
          <w:tcPr>
            <w:tcW w:w="10150" w:type="dxa"/>
          </w:tcPr>
          <w:p w:rsidR="00D32400" w:rsidRPr="00315EE4" w:rsidRDefault="00D32400" w:rsidP="005E05E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5EE4">
              <w:rPr>
                <w:rFonts w:ascii="Verdana" w:hAnsi="Verdana"/>
                <w:b/>
                <w:sz w:val="18"/>
                <w:szCs w:val="18"/>
              </w:rPr>
              <w:t>Przedsiębiorstwo Handlowo-Usługowe AQUAKLIM Sp. z o.o.</w:t>
            </w:r>
          </w:p>
          <w:p w:rsidR="00D32400" w:rsidRPr="00315EE4" w:rsidRDefault="00D32400" w:rsidP="005E05E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5EE4">
              <w:rPr>
                <w:rFonts w:ascii="Verdana" w:hAnsi="Verdana"/>
                <w:bCs/>
                <w:sz w:val="18"/>
                <w:szCs w:val="18"/>
              </w:rPr>
              <w:t xml:space="preserve">Łódzka 290 </w:t>
            </w:r>
          </w:p>
          <w:p w:rsidR="00D32400" w:rsidRPr="00315EE4" w:rsidRDefault="00D32400" w:rsidP="005E05E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5EE4">
              <w:rPr>
                <w:rFonts w:ascii="Verdana" w:hAnsi="Verdana"/>
                <w:bCs/>
                <w:sz w:val="18"/>
                <w:szCs w:val="18"/>
              </w:rPr>
              <w:t>25-655 Kielce</w:t>
            </w:r>
          </w:p>
          <w:p w:rsidR="00D32400" w:rsidRPr="00315EE4" w:rsidRDefault="00D32400" w:rsidP="005E05E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EE4">
              <w:rPr>
                <w:rFonts w:ascii="Verdana" w:hAnsi="Verdana"/>
                <w:sz w:val="18"/>
                <w:szCs w:val="18"/>
              </w:rPr>
              <w:t>na:</w:t>
            </w:r>
          </w:p>
          <w:p w:rsidR="00D32400" w:rsidRPr="00315EE4" w:rsidRDefault="00D32400" w:rsidP="005E05E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EE4">
              <w:rPr>
                <w:rFonts w:ascii="Verdana" w:hAnsi="Verdana"/>
                <w:sz w:val="18"/>
                <w:szCs w:val="18"/>
              </w:rPr>
              <w:t xml:space="preserve">Modernizacja instalacji klimatyzacji w wybranych pomieszczeniach w paw. D-14 na terenie AGH w Krakowie - DE-dzp.272-519/24 </w:t>
            </w:r>
          </w:p>
          <w:p w:rsidR="00D32400" w:rsidRPr="00315EE4" w:rsidRDefault="00D32400" w:rsidP="005E05E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5EE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15EE4">
              <w:rPr>
                <w:rFonts w:ascii="Verdana" w:hAnsi="Verdana"/>
                <w:b/>
                <w:sz w:val="18"/>
                <w:szCs w:val="18"/>
              </w:rPr>
              <w:t>417 990.90 zł</w:t>
            </w:r>
            <w:r w:rsidRPr="00315E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D32400" w:rsidRPr="00315EE4" w:rsidRDefault="00D32400" w:rsidP="005E05E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EE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15EE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15EE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15EE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621349" w:rsidRDefault="00621349" w:rsidP="00621349">
      <w:pPr>
        <w:jc w:val="both"/>
        <w:rPr>
          <w:rFonts w:ascii="Verdana" w:hAnsi="Verdana"/>
          <w:color w:val="000000"/>
          <w:sz w:val="18"/>
          <w:szCs w:val="18"/>
        </w:rPr>
      </w:pPr>
    </w:p>
    <w:p w:rsidR="00621349" w:rsidRPr="00EA0A2B" w:rsidRDefault="00915B9E" w:rsidP="00621349">
      <w:pPr>
        <w:jc w:val="both"/>
        <w:rPr>
          <w:rFonts w:ascii="Verdana" w:hAnsi="Verdana"/>
          <w:color w:val="000000"/>
          <w:sz w:val="18"/>
          <w:szCs w:val="18"/>
        </w:rPr>
      </w:pPr>
      <w:r w:rsidRPr="00315EE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621349" w:rsidRPr="00621349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134"/>
        <w:gridCol w:w="1701"/>
        <w:gridCol w:w="1276"/>
      </w:tblGrid>
      <w:tr w:rsidR="00621349" w:rsidRPr="00EA0A2B" w:rsidTr="005E05E1">
        <w:trPr>
          <w:trHeight w:val="510"/>
        </w:trPr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EA0A2B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245" w:type="dxa"/>
            <w:vAlign w:val="center"/>
          </w:tcPr>
          <w:p w:rsidR="00621349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 xml:space="preserve">Przedsiębiorstwo Handlowo-Usługowe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AQUAKLIM Sp. z o.o.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Łódzka 290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25-655 Kielce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Witek Instalacje Sp.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</w:t>
            </w: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z o.o.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Nad Baranówką 4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31-761 Kraków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56,01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96,01</w:t>
            </w:r>
          </w:p>
        </w:tc>
      </w:tr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Eksploterm</w:t>
            </w:r>
            <w:proofErr w:type="spellEnd"/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Krakowska 17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32-083 Balice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50,18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90,18</w:t>
            </w:r>
          </w:p>
        </w:tc>
      </w:tr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Przedsiębiorstwo Wielobranżowe COOL-KLIMAT Grzegorz Szymkiewicz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Korczyn 35c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26-067 Korczyn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44,66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84,66</w:t>
            </w:r>
          </w:p>
        </w:tc>
      </w:tr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Zakłady Badawczo-Usługowe POWER Sp. z o.o.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Os. Bohaterów Września 65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31-621 Kraków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44,13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84,13</w:t>
            </w:r>
          </w:p>
        </w:tc>
      </w:tr>
      <w:tr w:rsidR="00621349" w:rsidRPr="00EA0A2B" w:rsidTr="005E05E1">
        <w:tc>
          <w:tcPr>
            <w:tcW w:w="709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245" w:type="dxa"/>
            <w:vAlign w:val="center"/>
          </w:tcPr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/>
                <w:sz w:val="16"/>
                <w:szCs w:val="16"/>
              </w:rPr>
              <w:t>PIPIS Atest-AM A. Sadzik i K. Sadzik spółka jawna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 xml:space="preserve">Stanisława Pigonia 3 </w:t>
            </w:r>
          </w:p>
          <w:p w:rsidR="00621349" w:rsidRPr="00EA0A2B" w:rsidRDefault="00621349" w:rsidP="005E05E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bCs/>
                <w:sz w:val="16"/>
                <w:szCs w:val="16"/>
              </w:rPr>
              <w:t>31-230 Kraków</w:t>
            </w:r>
          </w:p>
        </w:tc>
        <w:tc>
          <w:tcPr>
            <w:tcW w:w="1134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35,96</w:t>
            </w:r>
          </w:p>
        </w:tc>
        <w:tc>
          <w:tcPr>
            <w:tcW w:w="1701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621349" w:rsidRPr="00EA0A2B" w:rsidRDefault="00621349" w:rsidP="005E05E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A0A2B">
              <w:rPr>
                <w:rFonts w:ascii="Verdana" w:hAnsi="Verdana" w:cs="Times New Roman"/>
                <w:sz w:val="16"/>
                <w:szCs w:val="16"/>
              </w:rPr>
              <w:t xml:space="preserve">  75,96</w:t>
            </w:r>
          </w:p>
        </w:tc>
      </w:tr>
    </w:tbl>
    <w:p w:rsidR="00F960D7" w:rsidRPr="00315EE4" w:rsidRDefault="00F960D7" w:rsidP="00621349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2"/>
    </w:p>
    <w:sectPr w:rsidR="00F960D7" w:rsidRPr="00315EE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50A0" w:rsidRDefault="003850A0">
      <w:r>
        <w:separator/>
      </w:r>
    </w:p>
  </w:endnote>
  <w:endnote w:type="continuationSeparator" w:id="0">
    <w:p w:rsidR="003850A0" w:rsidRDefault="0038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50A0" w:rsidRDefault="003850A0">
      <w:r>
        <w:separator/>
      </w:r>
    </w:p>
  </w:footnote>
  <w:footnote w:type="continuationSeparator" w:id="0">
    <w:p w:rsidR="003850A0" w:rsidRDefault="00385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0A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5EE4"/>
    <w:rsid w:val="003445A0"/>
    <w:rsid w:val="003850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34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2400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B7862"/>
  <w15:chartTrackingRefBased/>
  <w15:docId w15:val="{2E814FA3-18A5-47B9-B265-12AC4BBA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3240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2024-11-06T12:30:00Z</dcterms:created>
  <dcterms:modified xsi:type="dcterms:W3CDTF">2024-11-06T12:31:00Z</dcterms:modified>
</cp:coreProperties>
</file>