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A10D5B" w:rsidP="00890B92">
      <w:pPr>
        <w:spacing w:after="240"/>
        <w:jc w:val="right"/>
        <w:rPr>
          <w:sz w:val="22"/>
          <w:szCs w:val="22"/>
        </w:rPr>
      </w:pPr>
      <w:r w:rsidRPr="00A10D5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10D5B">
        <w:rPr>
          <w:sz w:val="22"/>
          <w:szCs w:val="22"/>
        </w:rPr>
        <w:t>2024-11-04</w:t>
      </w:r>
    </w:p>
    <w:p w:rsidR="00A10D5B" w:rsidRPr="00A10D5B" w:rsidRDefault="00A10D5B" w:rsidP="00890B92">
      <w:pPr>
        <w:rPr>
          <w:b/>
          <w:bCs/>
          <w:sz w:val="22"/>
          <w:szCs w:val="22"/>
        </w:rPr>
      </w:pPr>
      <w:r w:rsidRPr="00A10D5B">
        <w:rPr>
          <w:b/>
          <w:bCs/>
          <w:sz w:val="22"/>
          <w:szCs w:val="22"/>
        </w:rPr>
        <w:t>Akademia Górniczo - Hutnicza</w:t>
      </w:r>
    </w:p>
    <w:p w:rsidR="00A10D5B" w:rsidRPr="00A10D5B" w:rsidRDefault="00A10D5B" w:rsidP="00890B92">
      <w:pPr>
        <w:rPr>
          <w:b/>
          <w:bCs/>
          <w:sz w:val="22"/>
          <w:szCs w:val="22"/>
        </w:rPr>
      </w:pPr>
      <w:r w:rsidRPr="00A10D5B">
        <w:rPr>
          <w:b/>
          <w:bCs/>
          <w:sz w:val="22"/>
          <w:szCs w:val="22"/>
        </w:rPr>
        <w:t>im. Stanisława Staszica w Krakowie</w:t>
      </w:r>
    </w:p>
    <w:p w:rsidR="00890B92" w:rsidRPr="00D91931" w:rsidRDefault="00A10D5B" w:rsidP="00890B92">
      <w:pPr>
        <w:rPr>
          <w:b/>
          <w:bCs/>
          <w:sz w:val="22"/>
          <w:szCs w:val="22"/>
        </w:rPr>
      </w:pPr>
      <w:r w:rsidRPr="00A10D5B">
        <w:rPr>
          <w:b/>
          <w:bCs/>
          <w:sz w:val="22"/>
          <w:szCs w:val="22"/>
        </w:rPr>
        <w:t>Dział Zamówień Publicznych</w:t>
      </w:r>
    </w:p>
    <w:p w:rsidR="00890B92" w:rsidRPr="00BD5546" w:rsidRDefault="00A10D5B" w:rsidP="00890B92">
      <w:pPr>
        <w:rPr>
          <w:sz w:val="22"/>
          <w:szCs w:val="22"/>
        </w:rPr>
      </w:pPr>
      <w:r w:rsidRPr="00A10D5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10D5B">
        <w:rPr>
          <w:sz w:val="22"/>
          <w:szCs w:val="22"/>
        </w:rPr>
        <w:t>30</w:t>
      </w:r>
    </w:p>
    <w:p w:rsidR="00890B92" w:rsidRPr="00BD5546" w:rsidRDefault="00A10D5B" w:rsidP="00890B92">
      <w:pPr>
        <w:rPr>
          <w:sz w:val="22"/>
          <w:szCs w:val="22"/>
        </w:rPr>
      </w:pPr>
      <w:r w:rsidRPr="00A10D5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10D5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10D5B" w:rsidRPr="00A10D5B">
        <w:rPr>
          <w:b/>
          <w:sz w:val="22"/>
          <w:szCs w:val="22"/>
        </w:rPr>
        <w:t>DE-dzp.272-402/24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10D5B" w:rsidRPr="00A10D5B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10D5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10D5B">
        <w:rPr>
          <w:b/>
          <w:sz w:val="22"/>
          <w:szCs w:val="22"/>
        </w:rPr>
        <w:t>Modernizacja systemu audio-wideo w sali 201 w budynku D-6 AGH w Krakowie - DE-dzp.272-402/24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10D5B" w:rsidP="00A80738">
      <w:pPr>
        <w:spacing w:before="120" w:after="120"/>
        <w:jc w:val="both"/>
        <w:rPr>
          <w:sz w:val="22"/>
          <w:szCs w:val="22"/>
        </w:rPr>
      </w:pPr>
      <w:r w:rsidRPr="00A10D5B">
        <w:rPr>
          <w:b/>
          <w:sz w:val="22"/>
          <w:szCs w:val="22"/>
        </w:rPr>
        <w:t>197 000.00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D1029" w:rsidRDefault="00DD1029">
      <w:r>
        <w:separator/>
      </w:r>
    </w:p>
  </w:endnote>
  <w:endnote w:type="continuationSeparator" w:id="0">
    <w:p w:rsidR="00DD1029" w:rsidRDefault="00DD1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D1029" w:rsidRDefault="00DD1029">
      <w:r>
        <w:separator/>
      </w:r>
    </w:p>
  </w:footnote>
  <w:footnote w:type="continuationSeparator" w:id="0">
    <w:p w:rsidR="00DD1029" w:rsidRDefault="00DD1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10D5B" w:rsidRDefault="00A10D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10D5B" w:rsidRDefault="00A10D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10D5B" w:rsidRDefault="00A10D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102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10D5B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D1029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1CB0B3D-433D-47FE-8AB5-046E9D07C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2024-11-04T05:36:00Z</dcterms:created>
  <dcterms:modified xsi:type="dcterms:W3CDTF">2024-11-04T05:36:00Z</dcterms:modified>
</cp:coreProperties>
</file>