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033B4" w14:textId="7BA954FD" w:rsidR="00530812" w:rsidRDefault="00530812" w:rsidP="00530812">
      <w:pPr>
        <w:jc w:val="right"/>
        <w:rPr>
          <w:b/>
          <w:bCs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val="en-US" w:eastAsia="pl-PL"/>
        </w:rPr>
        <w:t xml:space="preserve">Attachment No </w:t>
      </w:r>
      <w:r w:rsidR="00B07DBE">
        <w:rPr>
          <w:rFonts w:ascii="Times New Roman" w:eastAsia="Times New Roman" w:hAnsi="Times New Roman" w:cs="Times New Roman"/>
          <w:b/>
          <w:sz w:val="18"/>
          <w:szCs w:val="18"/>
          <w:lang w:val="en-US" w:eastAsia="pl-PL"/>
        </w:rPr>
        <w:t>1a</w:t>
      </w:r>
    </w:p>
    <w:p w14:paraId="5A6C8105" w14:textId="757841C6" w:rsidR="0067772E" w:rsidRPr="006F29BA" w:rsidRDefault="0067772E" w:rsidP="003124CF">
      <w:pPr>
        <w:jc w:val="both"/>
        <w:rPr>
          <w:sz w:val="24"/>
          <w:szCs w:val="24"/>
          <w:lang w:val="en-GB"/>
        </w:rPr>
      </w:pPr>
      <w:r w:rsidRPr="006F29BA">
        <w:rPr>
          <w:b/>
          <w:bCs/>
          <w:sz w:val="24"/>
          <w:szCs w:val="24"/>
          <w:lang w:val="en-GB"/>
        </w:rPr>
        <w:t>Tab</w:t>
      </w:r>
      <w:r w:rsidR="006F29BA" w:rsidRPr="006F29BA">
        <w:rPr>
          <w:b/>
          <w:bCs/>
          <w:sz w:val="24"/>
          <w:szCs w:val="24"/>
          <w:lang w:val="en-GB"/>
        </w:rPr>
        <w:t>l</w:t>
      </w:r>
      <w:r w:rsidRPr="006F29BA">
        <w:rPr>
          <w:b/>
          <w:bCs/>
          <w:sz w:val="24"/>
          <w:szCs w:val="24"/>
          <w:lang w:val="en-GB"/>
        </w:rPr>
        <w:t>e 2:</w:t>
      </w:r>
      <w:r w:rsidRPr="006F29BA">
        <w:rPr>
          <w:sz w:val="24"/>
          <w:szCs w:val="24"/>
          <w:lang w:val="en-GB"/>
        </w:rPr>
        <w:t xml:space="preserve"> </w:t>
      </w:r>
      <w:r w:rsidR="006F29BA" w:rsidRPr="006F29BA">
        <w:rPr>
          <w:sz w:val="24"/>
          <w:szCs w:val="24"/>
          <w:lang w:val="en-GB"/>
        </w:rPr>
        <w:t>Declaration of the Bidder's technical requirements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5"/>
        <w:gridCol w:w="3683"/>
        <w:gridCol w:w="4814"/>
      </w:tblGrid>
      <w:tr w:rsidR="0067772E" w:rsidRPr="00561E49" w14:paraId="674E9551" w14:textId="77777777" w:rsidTr="0067772E">
        <w:tc>
          <w:tcPr>
            <w:tcW w:w="565" w:type="dxa"/>
          </w:tcPr>
          <w:p w14:paraId="4F71478A" w14:textId="7F1DFA77" w:rsidR="0067772E" w:rsidRPr="006F29BA" w:rsidRDefault="006F29BA" w:rsidP="004D2856">
            <w:pPr>
              <w:jc w:val="center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No</w:t>
            </w:r>
          </w:p>
        </w:tc>
        <w:tc>
          <w:tcPr>
            <w:tcW w:w="3683" w:type="dxa"/>
            <w:vAlign w:val="center"/>
          </w:tcPr>
          <w:p w14:paraId="47D259DD" w14:textId="42486EEF" w:rsidR="0067772E" w:rsidRPr="006F29BA" w:rsidRDefault="006F29BA" w:rsidP="004D2856">
            <w:pPr>
              <w:jc w:val="center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Name</w:t>
            </w:r>
          </w:p>
        </w:tc>
        <w:tc>
          <w:tcPr>
            <w:tcW w:w="4814" w:type="dxa"/>
            <w:vAlign w:val="center"/>
          </w:tcPr>
          <w:p w14:paraId="6BCE603B" w14:textId="0FA82704" w:rsidR="0067772E" w:rsidRPr="006F29BA" w:rsidRDefault="006F29BA" w:rsidP="004D2856">
            <w:pPr>
              <w:jc w:val="center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Values declared by the Bidder</w:t>
            </w:r>
          </w:p>
        </w:tc>
      </w:tr>
      <w:tr w:rsidR="006F29BA" w:rsidRPr="006F29BA" w14:paraId="58E5D10C" w14:textId="77777777" w:rsidTr="00696CF4">
        <w:tc>
          <w:tcPr>
            <w:tcW w:w="565" w:type="dxa"/>
            <w:vAlign w:val="center"/>
          </w:tcPr>
          <w:p w14:paraId="4CC33531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3683" w:type="dxa"/>
          </w:tcPr>
          <w:p w14:paraId="77DC80CC" w14:textId="79D1079D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Electrical power installed</w:t>
            </w:r>
          </w:p>
        </w:tc>
        <w:tc>
          <w:tcPr>
            <w:tcW w:w="4814" w:type="dxa"/>
            <w:vAlign w:val="center"/>
          </w:tcPr>
          <w:p w14:paraId="5E78AEAC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7DAF7348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7D40F54D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4F7ECD21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614616CE" w14:textId="5F7E94DD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561E49" w14:paraId="21A62ED3" w14:textId="77777777" w:rsidTr="00696CF4">
        <w:tc>
          <w:tcPr>
            <w:tcW w:w="565" w:type="dxa"/>
            <w:vAlign w:val="center"/>
          </w:tcPr>
          <w:p w14:paraId="0391AF00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3683" w:type="dxa"/>
          </w:tcPr>
          <w:p w14:paraId="06F34D39" w14:textId="1030880E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Electricity ready to be delivered into the grid</w:t>
            </w:r>
          </w:p>
        </w:tc>
        <w:tc>
          <w:tcPr>
            <w:tcW w:w="4814" w:type="dxa"/>
            <w:vAlign w:val="center"/>
          </w:tcPr>
          <w:p w14:paraId="0EFB12B6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308321DA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3D8E3425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7304C72B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3EE63C5A" w14:textId="1621C74B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561E49" w14:paraId="1D887802" w14:textId="77777777" w:rsidTr="00696CF4">
        <w:tc>
          <w:tcPr>
            <w:tcW w:w="565" w:type="dxa"/>
            <w:vAlign w:val="center"/>
          </w:tcPr>
          <w:p w14:paraId="7F5F1E3A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3683" w:type="dxa"/>
          </w:tcPr>
          <w:p w14:paraId="7F17A581" w14:textId="0F4301B3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Round-trip efficiency (</w:t>
            </w:r>
            <w:r w:rsidR="00561E49">
              <w:rPr>
                <w:lang w:val="en-GB"/>
              </w:rPr>
              <w:sym w:font="Symbol" w:char="F068"/>
            </w:r>
            <w:r w:rsidRPr="006F29BA">
              <w:rPr>
                <w:lang w:val="en-GB"/>
              </w:rPr>
              <w:t>) (for a full charge/discharge cycle with the level of electrical energy delivered into the grid as in point 2)</w:t>
            </w:r>
          </w:p>
        </w:tc>
        <w:tc>
          <w:tcPr>
            <w:tcW w:w="4814" w:type="dxa"/>
            <w:vAlign w:val="center"/>
          </w:tcPr>
          <w:p w14:paraId="1ECB2926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6F7DC774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52F20208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4D898A91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4935519B" w14:textId="28E7360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6F29BA" w14:paraId="47D565B4" w14:textId="77777777" w:rsidTr="00696CF4">
        <w:tc>
          <w:tcPr>
            <w:tcW w:w="565" w:type="dxa"/>
            <w:vAlign w:val="center"/>
          </w:tcPr>
          <w:p w14:paraId="1770B042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4</w:t>
            </w:r>
          </w:p>
        </w:tc>
        <w:tc>
          <w:tcPr>
            <w:tcW w:w="3683" w:type="dxa"/>
          </w:tcPr>
          <w:p w14:paraId="59268B0C" w14:textId="23D25B94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Noise level</w:t>
            </w:r>
          </w:p>
        </w:tc>
        <w:tc>
          <w:tcPr>
            <w:tcW w:w="4814" w:type="dxa"/>
            <w:vAlign w:val="center"/>
          </w:tcPr>
          <w:p w14:paraId="21103F68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1FB0AC89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0A869316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0ED009C1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36B1389B" w14:textId="491083B5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6F29BA" w14:paraId="11CC89FE" w14:textId="77777777" w:rsidTr="00696CF4">
        <w:tc>
          <w:tcPr>
            <w:tcW w:w="565" w:type="dxa"/>
            <w:vAlign w:val="center"/>
          </w:tcPr>
          <w:p w14:paraId="60AB8A99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5</w:t>
            </w:r>
          </w:p>
        </w:tc>
        <w:tc>
          <w:tcPr>
            <w:tcW w:w="3683" w:type="dxa"/>
          </w:tcPr>
          <w:p w14:paraId="2FF0F21D" w14:textId="767D6C52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Air buffer tank</w:t>
            </w:r>
          </w:p>
        </w:tc>
        <w:tc>
          <w:tcPr>
            <w:tcW w:w="4814" w:type="dxa"/>
            <w:vAlign w:val="center"/>
          </w:tcPr>
          <w:p w14:paraId="16A45D59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55C0E8F2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1EB70728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31E07C56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498516E7" w14:textId="19999671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6F29BA" w14:paraId="32878595" w14:textId="77777777" w:rsidTr="00696CF4">
        <w:tc>
          <w:tcPr>
            <w:tcW w:w="565" w:type="dxa"/>
            <w:vAlign w:val="center"/>
          </w:tcPr>
          <w:p w14:paraId="6ED6823A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6</w:t>
            </w:r>
          </w:p>
        </w:tc>
        <w:tc>
          <w:tcPr>
            <w:tcW w:w="3683" w:type="dxa"/>
          </w:tcPr>
          <w:p w14:paraId="364EEAAD" w14:textId="69FB0C9B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High-pressure storage unit</w:t>
            </w:r>
          </w:p>
        </w:tc>
        <w:tc>
          <w:tcPr>
            <w:tcW w:w="4814" w:type="dxa"/>
            <w:vAlign w:val="center"/>
          </w:tcPr>
          <w:p w14:paraId="29C73008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30A13FE8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4434FEDF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0635F5E4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0C8DAF37" w14:textId="342D1ECE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6F29BA" w14:paraId="0BCF23C1" w14:textId="77777777" w:rsidTr="00696CF4">
        <w:tc>
          <w:tcPr>
            <w:tcW w:w="565" w:type="dxa"/>
            <w:vAlign w:val="center"/>
          </w:tcPr>
          <w:p w14:paraId="141C6C3D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7</w:t>
            </w:r>
          </w:p>
        </w:tc>
        <w:tc>
          <w:tcPr>
            <w:tcW w:w="3683" w:type="dxa"/>
          </w:tcPr>
          <w:p w14:paraId="21712219" w14:textId="5848A37F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Cold water buffer tank</w:t>
            </w:r>
          </w:p>
        </w:tc>
        <w:tc>
          <w:tcPr>
            <w:tcW w:w="4814" w:type="dxa"/>
            <w:vAlign w:val="center"/>
          </w:tcPr>
          <w:p w14:paraId="71F27DC3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7E60138D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5A01E4D0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2FAAF5F6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0C35ECEE" w14:textId="42038FB1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6F29BA" w14:paraId="3226410D" w14:textId="77777777" w:rsidTr="00696CF4">
        <w:tc>
          <w:tcPr>
            <w:tcW w:w="565" w:type="dxa"/>
            <w:vAlign w:val="center"/>
          </w:tcPr>
          <w:p w14:paraId="249B6CEB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8</w:t>
            </w:r>
          </w:p>
        </w:tc>
        <w:tc>
          <w:tcPr>
            <w:tcW w:w="3683" w:type="dxa"/>
          </w:tcPr>
          <w:p w14:paraId="79AE49FC" w14:textId="40525792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Hot water buffer tank</w:t>
            </w:r>
          </w:p>
        </w:tc>
        <w:tc>
          <w:tcPr>
            <w:tcW w:w="4814" w:type="dxa"/>
            <w:vAlign w:val="center"/>
          </w:tcPr>
          <w:p w14:paraId="4BBA42D0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3BEC2044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1F5778C8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07905052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2E5947DA" w14:textId="1DAC3E63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561E49" w14:paraId="2BC70EB6" w14:textId="77777777" w:rsidTr="00696CF4">
        <w:tc>
          <w:tcPr>
            <w:tcW w:w="565" w:type="dxa"/>
            <w:vAlign w:val="center"/>
          </w:tcPr>
          <w:p w14:paraId="009A54D0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9</w:t>
            </w:r>
          </w:p>
        </w:tc>
        <w:tc>
          <w:tcPr>
            <w:tcW w:w="3683" w:type="dxa"/>
          </w:tcPr>
          <w:p w14:paraId="3BB44ECF" w14:textId="4FDC8658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Cooperation with the power grid (3-phase 400 V AC, 50 Hz)</w:t>
            </w:r>
          </w:p>
        </w:tc>
        <w:tc>
          <w:tcPr>
            <w:tcW w:w="4814" w:type="dxa"/>
            <w:vAlign w:val="center"/>
          </w:tcPr>
          <w:p w14:paraId="51CD55C2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6EC4B490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124EDC1F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422FDD90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0F402B3A" w14:textId="73E22192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561E49" w14:paraId="2358E1FA" w14:textId="77777777" w:rsidTr="00696CF4">
        <w:tc>
          <w:tcPr>
            <w:tcW w:w="565" w:type="dxa"/>
            <w:vAlign w:val="center"/>
          </w:tcPr>
          <w:p w14:paraId="0E8C3044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lastRenderedPageBreak/>
              <w:t>10</w:t>
            </w:r>
          </w:p>
        </w:tc>
        <w:tc>
          <w:tcPr>
            <w:tcW w:w="3683" w:type="dxa"/>
          </w:tcPr>
          <w:p w14:paraId="33245381" w14:textId="4F240532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Cooperation with renewable energy sources</w:t>
            </w:r>
          </w:p>
        </w:tc>
        <w:tc>
          <w:tcPr>
            <w:tcW w:w="4814" w:type="dxa"/>
          </w:tcPr>
          <w:p w14:paraId="423BF523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2D7BCDD1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138A39E7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6C1C2BCB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13A45B8D" w14:textId="452ED46D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6F29BA" w14:paraId="3EEFDF59" w14:textId="77777777" w:rsidTr="00696CF4">
        <w:tc>
          <w:tcPr>
            <w:tcW w:w="565" w:type="dxa"/>
            <w:vAlign w:val="center"/>
          </w:tcPr>
          <w:p w14:paraId="23E1FEAD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11</w:t>
            </w:r>
          </w:p>
        </w:tc>
        <w:tc>
          <w:tcPr>
            <w:tcW w:w="3683" w:type="dxa"/>
          </w:tcPr>
          <w:p w14:paraId="2FF3F7EF" w14:textId="6F203E83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Electrical protection, communication, control</w:t>
            </w:r>
          </w:p>
        </w:tc>
        <w:tc>
          <w:tcPr>
            <w:tcW w:w="4814" w:type="dxa"/>
            <w:vAlign w:val="center"/>
          </w:tcPr>
          <w:p w14:paraId="2CB3551A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5195360D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2331A397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1BA5774F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3D7B516F" w14:textId="30983323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6F29BA" w:rsidRPr="006F29BA" w14:paraId="4EF35AA6" w14:textId="77777777" w:rsidTr="00696CF4">
        <w:tc>
          <w:tcPr>
            <w:tcW w:w="565" w:type="dxa"/>
            <w:vAlign w:val="center"/>
          </w:tcPr>
          <w:p w14:paraId="135832E0" w14:textId="77777777" w:rsidR="006F29BA" w:rsidRPr="006F29BA" w:rsidRDefault="006F29BA" w:rsidP="006F29BA">
            <w:pPr>
              <w:jc w:val="right"/>
              <w:rPr>
                <w:sz w:val="24"/>
                <w:szCs w:val="24"/>
                <w:lang w:val="en-GB"/>
              </w:rPr>
            </w:pPr>
            <w:r w:rsidRPr="006F29BA">
              <w:rPr>
                <w:sz w:val="24"/>
                <w:szCs w:val="24"/>
                <w:lang w:val="en-GB"/>
              </w:rPr>
              <w:t>12</w:t>
            </w:r>
          </w:p>
        </w:tc>
        <w:tc>
          <w:tcPr>
            <w:tcW w:w="3683" w:type="dxa"/>
          </w:tcPr>
          <w:p w14:paraId="39A4712D" w14:textId="1BEBC08D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  <w:r w:rsidRPr="006F29BA">
              <w:rPr>
                <w:lang w:val="en-GB"/>
              </w:rPr>
              <w:t>Container construction</w:t>
            </w:r>
          </w:p>
        </w:tc>
        <w:tc>
          <w:tcPr>
            <w:tcW w:w="4814" w:type="dxa"/>
            <w:vAlign w:val="center"/>
          </w:tcPr>
          <w:p w14:paraId="41303F23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6DC3529A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5FA9C4F8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167C211F" w14:textId="77777777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  <w:p w14:paraId="74968EDB" w14:textId="59EEA1E0" w:rsidR="006F29BA" w:rsidRPr="006F29BA" w:rsidRDefault="006F29BA" w:rsidP="006F29BA">
            <w:pPr>
              <w:jc w:val="both"/>
              <w:rPr>
                <w:sz w:val="24"/>
                <w:szCs w:val="24"/>
                <w:lang w:val="en-GB"/>
              </w:rPr>
            </w:pPr>
          </w:p>
        </w:tc>
      </w:tr>
    </w:tbl>
    <w:p w14:paraId="36BB2F01" w14:textId="77777777" w:rsidR="00E34127" w:rsidRDefault="00E34127" w:rsidP="003124CF">
      <w:pPr>
        <w:jc w:val="both"/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</w:pPr>
    </w:p>
    <w:p w14:paraId="18D19F8E" w14:textId="77777777" w:rsidR="00E34127" w:rsidRDefault="00E34127" w:rsidP="003124CF">
      <w:pPr>
        <w:jc w:val="both"/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</w:pPr>
    </w:p>
    <w:p w14:paraId="4F90C1CD" w14:textId="46071586" w:rsidR="0067772E" w:rsidRPr="006F29BA" w:rsidRDefault="00B07DBE" w:rsidP="003124CF">
      <w:pPr>
        <w:jc w:val="both"/>
        <w:rPr>
          <w:sz w:val="24"/>
          <w:szCs w:val="24"/>
          <w:lang w:val="en-GB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i/>
          <w:iCs/>
          <w:color w:val="FF0000"/>
          <w:lang w:val="en-US" w:eastAsia="zh-CN"/>
        </w:rPr>
        <w:t>The document should be prepared in electronic form and should be signed with a qualified electronic signature or a trusted signature or a personal signature</w:t>
      </w:r>
    </w:p>
    <w:sectPr w:rsidR="0067772E" w:rsidRPr="006F2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CFBD3" w14:textId="77777777" w:rsidR="00540BE9" w:rsidRDefault="00540BE9" w:rsidP="001F7201">
      <w:pPr>
        <w:spacing w:after="0" w:line="240" w:lineRule="auto"/>
      </w:pPr>
      <w:r>
        <w:separator/>
      </w:r>
    </w:p>
  </w:endnote>
  <w:endnote w:type="continuationSeparator" w:id="0">
    <w:p w14:paraId="68EFD8B2" w14:textId="77777777" w:rsidR="00540BE9" w:rsidRDefault="00540BE9" w:rsidP="001F7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72546" w14:textId="77777777" w:rsidR="00540BE9" w:rsidRDefault="00540BE9" w:rsidP="001F7201">
      <w:pPr>
        <w:spacing w:after="0" w:line="240" w:lineRule="auto"/>
      </w:pPr>
      <w:r>
        <w:separator/>
      </w:r>
    </w:p>
  </w:footnote>
  <w:footnote w:type="continuationSeparator" w:id="0">
    <w:p w14:paraId="2297EEB0" w14:textId="77777777" w:rsidR="00540BE9" w:rsidRDefault="00540BE9" w:rsidP="001F72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552874F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303A53FD"/>
    <w:multiLevelType w:val="hybridMultilevel"/>
    <w:tmpl w:val="FFFFFFFF"/>
    <w:lvl w:ilvl="0" w:tplc="C2EEC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3A75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2F0A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62F8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FA429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1E49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4AA9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12BB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554D8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D7546"/>
    <w:multiLevelType w:val="hybridMultilevel"/>
    <w:tmpl w:val="3AECC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44FF7"/>
    <w:multiLevelType w:val="hybridMultilevel"/>
    <w:tmpl w:val="4BEE3DC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F4160BE"/>
    <w:multiLevelType w:val="hybridMultilevel"/>
    <w:tmpl w:val="69848CC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BD6"/>
    <w:rsid w:val="00000B32"/>
    <w:rsid w:val="00005E49"/>
    <w:rsid w:val="000425FD"/>
    <w:rsid w:val="0007408F"/>
    <w:rsid w:val="000934B0"/>
    <w:rsid w:val="000B2411"/>
    <w:rsid w:val="000F5426"/>
    <w:rsid w:val="00114E03"/>
    <w:rsid w:val="00117BD6"/>
    <w:rsid w:val="001315DB"/>
    <w:rsid w:val="00165109"/>
    <w:rsid w:val="001875A5"/>
    <w:rsid w:val="001916CE"/>
    <w:rsid w:val="001C2B35"/>
    <w:rsid w:val="001F7201"/>
    <w:rsid w:val="0023407E"/>
    <w:rsid w:val="00274FB0"/>
    <w:rsid w:val="002E05E6"/>
    <w:rsid w:val="00303ED6"/>
    <w:rsid w:val="003124CF"/>
    <w:rsid w:val="00334871"/>
    <w:rsid w:val="00346C47"/>
    <w:rsid w:val="003B14F9"/>
    <w:rsid w:val="004140CA"/>
    <w:rsid w:val="004734A3"/>
    <w:rsid w:val="00480286"/>
    <w:rsid w:val="004B3242"/>
    <w:rsid w:val="00523193"/>
    <w:rsid w:val="00530812"/>
    <w:rsid w:val="00540BE9"/>
    <w:rsid w:val="0055473B"/>
    <w:rsid w:val="00561E49"/>
    <w:rsid w:val="005629C9"/>
    <w:rsid w:val="00562B6F"/>
    <w:rsid w:val="005848BA"/>
    <w:rsid w:val="005E38CD"/>
    <w:rsid w:val="005F6217"/>
    <w:rsid w:val="00615BA1"/>
    <w:rsid w:val="00652CAA"/>
    <w:rsid w:val="0067772E"/>
    <w:rsid w:val="0068345A"/>
    <w:rsid w:val="006A06EF"/>
    <w:rsid w:val="006C5E52"/>
    <w:rsid w:val="006F29BA"/>
    <w:rsid w:val="007520B4"/>
    <w:rsid w:val="007560B7"/>
    <w:rsid w:val="00835BFA"/>
    <w:rsid w:val="00855F89"/>
    <w:rsid w:val="008A73B7"/>
    <w:rsid w:val="008D7E2A"/>
    <w:rsid w:val="008F522D"/>
    <w:rsid w:val="0093695B"/>
    <w:rsid w:val="00937898"/>
    <w:rsid w:val="00941815"/>
    <w:rsid w:val="00963D38"/>
    <w:rsid w:val="00AC7AC6"/>
    <w:rsid w:val="00B03A66"/>
    <w:rsid w:val="00B062A6"/>
    <w:rsid w:val="00B07DBE"/>
    <w:rsid w:val="00B71876"/>
    <w:rsid w:val="00B839CD"/>
    <w:rsid w:val="00BB413C"/>
    <w:rsid w:val="00CC26C2"/>
    <w:rsid w:val="00CF50D2"/>
    <w:rsid w:val="00CF65B0"/>
    <w:rsid w:val="00CF72AB"/>
    <w:rsid w:val="00D52E3D"/>
    <w:rsid w:val="00D72ACF"/>
    <w:rsid w:val="00D76051"/>
    <w:rsid w:val="00D803D7"/>
    <w:rsid w:val="00DB5F55"/>
    <w:rsid w:val="00DC12DF"/>
    <w:rsid w:val="00DE155E"/>
    <w:rsid w:val="00DE488B"/>
    <w:rsid w:val="00DF7A5E"/>
    <w:rsid w:val="00E11649"/>
    <w:rsid w:val="00E34127"/>
    <w:rsid w:val="00EA25F0"/>
    <w:rsid w:val="00EA755E"/>
    <w:rsid w:val="00EC4633"/>
    <w:rsid w:val="00F61354"/>
    <w:rsid w:val="00F8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8A8CA"/>
  <w15:chartTrackingRefBased/>
  <w15:docId w15:val="{2B8B82BD-ABF7-4984-9140-FFBF5FA06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3124CF"/>
    <w:pPr>
      <w:numPr>
        <w:numId w:val="3"/>
      </w:numPr>
      <w:spacing w:before="200" w:after="6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3124CF"/>
    <w:pPr>
      <w:numPr>
        <w:ilvl w:val="1"/>
        <w:numId w:val="3"/>
      </w:numPr>
      <w:suppressAutoHyphens/>
      <w:autoSpaceDN w:val="0"/>
      <w:spacing w:before="120" w:after="60" w:line="240" w:lineRule="auto"/>
      <w:jc w:val="both"/>
      <w:textAlignment w:val="baseline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3124CF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124CF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3124CF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124CF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124CF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124C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4CF"/>
    <w:pPr>
      <w:spacing w:after="0" w:line="240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124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24C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24C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24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24C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4C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124CF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3124CF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3124C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124C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3124C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124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124C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124CF"/>
    <w:rPr>
      <w:rFonts w:ascii="Arial" w:eastAsia="Times New Roman" w:hAnsi="Arial" w:cs="Arial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1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72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7201"/>
  </w:style>
  <w:style w:type="paragraph" w:styleId="Stopka">
    <w:name w:val="footer"/>
    <w:basedOn w:val="Normalny"/>
    <w:link w:val="StopkaZnak"/>
    <w:uiPriority w:val="99"/>
    <w:unhideWhenUsed/>
    <w:rsid w:val="001F72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7201"/>
  </w:style>
  <w:style w:type="table" w:styleId="Tabela-Siatka">
    <w:name w:val="Table Grid"/>
    <w:basedOn w:val="Standardowy"/>
    <w:uiPriority w:val="39"/>
    <w:rsid w:val="00234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875A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75A5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855F8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</dc:creator>
  <cp:keywords/>
  <dc:description/>
  <cp:lastModifiedBy>Jolata Oleksy</cp:lastModifiedBy>
  <cp:revision>5</cp:revision>
  <cp:lastPrinted>2023-07-19T07:28:00Z</cp:lastPrinted>
  <dcterms:created xsi:type="dcterms:W3CDTF">2024-10-08T13:20:00Z</dcterms:created>
  <dcterms:modified xsi:type="dcterms:W3CDTF">2024-10-10T08:31:00Z</dcterms:modified>
</cp:coreProperties>
</file>