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95A05" w14:textId="77777777" w:rsidR="003E6519" w:rsidRPr="009432A1" w:rsidRDefault="00E7748D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7748D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E7748D">
        <w:rPr>
          <w:rFonts w:ascii="Arial" w:hAnsi="Arial" w:cs="Arial"/>
          <w:sz w:val="24"/>
          <w:szCs w:val="24"/>
        </w:rPr>
        <w:t>2024-10-30</w:t>
      </w:r>
    </w:p>
    <w:p w14:paraId="03DF5C4B" w14:textId="77777777" w:rsidR="003E6519" w:rsidRPr="009432A1" w:rsidRDefault="00E7748D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7748D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AE460FF" w14:textId="77777777" w:rsidR="003E6519" w:rsidRPr="009432A1" w:rsidRDefault="00E7748D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E7748D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7748D">
        <w:rPr>
          <w:rFonts w:ascii="Arial" w:hAnsi="Arial" w:cs="Arial"/>
          <w:sz w:val="24"/>
          <w:szCs w:val="24"/>
        </w:rPr>
        <w:t>66</w:t>
      </w:r>
    </w:p>
    <w:p w14:paraId="1669CF83" w14:textId="77777777" w:rsidR="003E6519" w:rsidRPr="009432A1" w:rsidRDefault="00E7748D" w:rsidP="003E6519">
      <w:pPr>
        <w:rPr>
          <w:rFonts w:ascii="Arial" w:hAnsi="Arial" w:cs="Arial"/>
          <w:sz w:val="24"/>
          <w:szCs w:val="24"/>
        </w:rPr>
      </w:pPr>
      <w:r w:rsidRPr="00E7748D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7748D">
        <w:rPr>
          <w:rFonts w:ascii="Arial" w:hAnsi="Arial" w:cs="Arial"/>
          <w:sz w:val="24"/>
          <w:szCs w:val="24"/>
        </w:rPr>
        <w:t>Kraków</w:t>
      </w:r>
    </w:p>
    <w:p w14:paraId="744A82E5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98C6EC5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A6EE4F3" w14:textId="21D25289" w:rsidR="00CF5E29" w:rsidRPr="00CF5E29" w:rsidRDefault="00CF5E29" w:rsidP="003E6519">
      <w:pPr>
        <w:spacing w:after="600"/>
        <w:jc w:val="both"/>
        <w:rPr>
          <w:bCs/>
          <w:sz w:val="24"/>
          <w:szCs w:val="24"/>
        </w:rPr>
      </w:pPr>
      <w:r w:rsidRPr="00CF5E29">
        <w:rPr>
          <w:bCs/>
          <w:sz w:val="24"/>
          <w:szCs w:val="24"/>
        </w:rPr>
        <w:t>SZP-271-33/24-</w:t>
      </w:r>
      <w:r>
        <w:rPr>
          <w:bCs/>
          <w:sz w:val="24"/>
          <w:szCs w:val="24"/>
        </w:rPr>
        <w:t>85</w:t>
      </w:r>
      <w:r w:rsidR="00A651BE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>.</w:t>
      </w:r>
      <w:r w:rsidRPr="00CF5E29">
        <w:rPr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5578990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8264D7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4636DCF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E92B068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C862E9E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6996D1A" w14:textId="77777777" w:rsidTr="001A0FA2">
        <w:tc>
          <w:tcPr>
            <w:tcW w:w="2269" w:type="dxa"/>
            <w:shd w:val="clear" w:color="auto" w:fill="auto"/>
          </w:tcPr>
          <w:p w14:paraId="32B73D04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AC7F38" w14:textId="77777777" w:rsidR="003E6519" w:rsidRPr="004E4B64" w:rsidRDefault="00E7748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748D">
              <w:rPr>
                <w:rFonts w:ascii="Arial" w:hAnsi="Arial" w:cs="Arial"/>
                <w:bCs/>
                <w:sz w:val="24"/>
                <w:szCs w:val="24"/>
              </w:rPr>
              <w:t>Sukcesywny zakup i dostawa materiałów papierniczych, biurowych, kopert, papieru do drukarek i kserokopiarek oraz materiałów eksploatacyjnych do aparatu Epson PP-100 II oraz do aparatu Rimage model 2450.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7748D" w:rsidRPr="004E4B64" w14:paraId="253BA9C3" w14:textId="77777777" w:rsidTr="00463C7F">
        <w:tc>
          <w:tcPr>
            <w:tcW w:w="2269" w:type="dxa"/>
            <w:shd w:val="clear" w:color="auto" w:fill="auto"/>
          </w:tcPr>
          <w:p w14:paraId="46FB252F" w14:textId="77777777" w:rsidR="00E7748D" w:rsidRPr="004E4B64" w:rsidRDefault="00E7748D" w:rsidP="00463C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CE5265" w14:textId="77777777" w:rsidR="00E7748D" w:rsidRPr="004E4B64" w:rsidRDefault="00E7748D" w:rsidP="00463C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748D">
              <w:rPr>
                <w:rFonts w:ascii="Arial" w:hAnsi="Arial" w:cs="Arial"/>
                <w:bCs/>
                <w:sz w:val="24"/>
                <w:szCs w:val="24"/>
              </w:rPr>
              <w:t>SZP-271-33/24</w:t>
            </w:r>
          </w:p>
        </w:tc>
      </w:tr>
    </w:tbl>
    <w:p w14:paraId="7CEC52BC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7748D" w:rsidRPr="00E7748D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7748D" w:rsidRPr="00C902DE" w14:paraId="53120E78" w14:textId="77777777" w:rsidTr="00463C7F">
        <w:trPr>
          <w:trHeight w:val="70"/>
        </w:trPr>
        <w:tc>
          <w:tcPr>
            <w:tcW w:w="9214" w:type="dxa"/>
          </w:tcPr>
          <w:p w14:paraId="112EFFA5" w14:textId="77777777" w:rsidR="00E7748D" w:rsidRPr="00C902DE" w:rsidRDefault="00E7748D" w:rsidP="00463C7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7748D">
              <w:rPr>
                <w:rFonts w:ascii="Arial" w:hAnsi="Arial" w:cs="Arial"/>
                <w:sz w:val="24"/>
                <w:szCs w:val="24"/>
              </w:rPr>
              <w:t>części 1 zamówienia w wysokości 42 790.63 zł brutto;</w:t>
            </w:r>
          </w:p>
        </w:tc>
      </w:tr>
      <w:tr w:rsidR="00E7748D" w:rsidRPr="00C902DE" w14:paraId="08D0AEBB" w14:textId="77777777" w:rsidTr="00463C7F">
        <w:trPr>
          <w:trHeight w:val="70"/>
        </w:trPr>
        <w:tc>
          <w:tcPr>
            <w:tcW w:w="9214" w:type="dxa"/>
          </w:tcPr>
          <w:p w14:paraId="76C1EDE7" w14:textId="77777777" w:rsidR="00E7748D" w:rsidRPr="00C902DE" w:rsidRDefault="00E7748D" w:rsidP="00463C7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7748D">
              <w:rPr>
                <w:rFonts w:ascii="Arial" w:hAnsi="Arial" w:cs="Arial"/>
                <w:sz w:val="24"/>
                <w:szCs w:val="24"/>
              </w:rPr>
              <w:t>części 2 zamówienia w wysokości 32 029.20 zł brutto;</w:t>
            </w:r>
          </w:p>
        </w:tc>
      </w:tr>
      <w:tr w:rsidR="00E7748D" w:rsidRPr="00C902DE" w14:paraId="553BC354" w14:textId="77777777" w:rsidTr="00463C7F">
        <w:trPr>
          <w:trHeight w:val="70"/>
        </w:trPr>
        <w:tc>
          <w:tcPr>
            <w:tcW w:w="9214" w:type="dxa"/>
          </w:tcPr>
          <w:p w14:paraId="48CC007E" w14:textId="77777777" w:rsidR="00E7748D" w:rsidRPr="00C902DE" w:rsidRDefault="00E7748D" w:rsidP="00463C7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7748D">
              <w:rPr>
                <w:rFonts w:ascii="Arial" w:hAnsi="Arial" w:cs="Arial"/>
                <w:sz w:val="24"/>
                <w:szCs w:val="24"/>
              </w:rPr>
              <w:t>części 3 zamówienia w wysokości 120 072.35 zł brutto;</w:t>
            </w:r>
          </w:p>
        </w:tc>
      </w:tr>
      <w:tr w:rsidR="00E7748D" w:rsidRPr="00C902DE" w14:paraId="44B55EE2" w14:textId="77777777" w:rsidTr="00463C7F">
        <w:trPr>
          <w:trHeight w:val="70"/>
        </w:trPr>
        <w:tc>
          <w:tcPr>
            <w:tcW w:w="9214" w:type="dxa"/>
          </w:tcPr>
          <w:p w14:paraId="70C15A62" w14:textId="77777777" w:rsidR="00E7748D" w:rsidRPr="00C902DE" w:rsidRDefault="00E7748D" w:rsidP="00463C7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7748D">
              <w:rPr>
                <w:rFonts w:ascii="Arial" w:hAnsi="Arial" w:cs="Arial"/>
                <w:sz w:val="24"/>
                <w:szCs w:val="24"/>
              </w:rPr>
              <w:t>części 4 zamówienia w wysokości 131 087.25 zł brutto;</w:t>
            </w:r>
          </w:p>
        </w:tc>
      </w:tr>
    </w:tbl>
    <w:p w14:paraId="636B4BE1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64ADCDE" w14:textId="77777777" w:rsidR="00A80738" w:rsidRPr="003E6519" w:rsidRDefault="00A80738" w:rsidP="001D0C54">
      <w:pPr>
        <w:pStyle w:val="Tekstpodstawowy"/>
        <w:spacing w:after="12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107FA3B" w14:textId="6695A3D7" w:rsidR="00C236D3" w:rsidRDefault="001D0C54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Dorota Góral</w:t>
      </w:r>
    </w:p>
    <w:p w14:paraId="519BC787" w14:textId="63323C55" w:rsidR="001D0C54" w:rsidRPr="003E6519" w:rsidRDefault="001D0C54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Z-ca Dyrektora ds. finansowych</w:t>
      </w:r>
    </w:p>
    <w:sectPr w:rsidR="001D0C54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8508E" w14:textId="77777777" w:rsidR="00B25FA9" w:rsidRDefault="00B25FA9">
      <w:r>
        <w:separator/>
      </w:r>
    </w:p>
  </w:endnote>
  <w:endnote w:type="continuationSeparator" w:id="0">
    <w:p w14:paraId="0023C280" w14:textId="77777777" w:rsidR="00B25FA9" w:rsidRDefault="00B25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E21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0CEB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4E92B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772136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D732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68DC05" w14:textId="77777777" w:rsidR="009F189D" w:rsidRDefault="009F189D">
    <w:pPr>
      <w:pStyle w:val="Stopka"/>
      <w:tabs>
        <w:tab w:val="clear" w:pos="4536"/>
      </w:tabs>
      <w:jc w:val="center"/>
    </w:pPr>
  </w:p>
  <w:p w14:paraId="42CD6E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1A250" w14:textId="77777777" w:rsidR="00B25FA9" w:rsidRDefault="00B25FA9">
      <w:r>
        <w:separator/>
      </w:r>
    </w:p>
  </w:footnote>
  <w:footnote w:type="continuationSeparator" w:id="0">
    <w:p w14:paraId="2867C307" w14:textId="77777777" w:rsidR="00B25FA9" w:rsidRDefault="00B25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AE46C" w14:textId="77777777" w:rsidR="00E7748D" w:rsidRDefault="00E774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DEA74" w14:textId="77777777" w:rsidR="00E7748D" w:rsidRDefault="00E774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B1871" w14:textId="77777777" w:rsidR="00E7748D" w:rsidRDefault="00E774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FA9"/>
    <w:rsid w:val="00007727"/>
    <w:rsid w:val="00017720"/>
    <w:rsid w:val="00035488"/>
    <w:rsid w:val="000D7F25"/>
    <w:rsid w:val="000E00E5"/>
    <w:rsid w:val="00173B20"/>
    <w:rsid w:val="001A0FA2"/>
    <w:rsid w:val="001C69FF"/>
    <w:rsid w:val="001D0C54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651BE"/>
    <w:rsid w:val="00A80738"/>
    <w:rsid w:val="00B25FA9"/>
    <w:rsid w:val="00BE7129"/>
    <w:rsid w:val="00C236D3"/>
    <w:rsid w:val="00C659E2"/>
    <w:rsid w:val="00C902DE"/>
    <w:rsid w:val="00CB0802"/>
    <w:rsid w:val="00CF5E29"/>
    <w:rsid w:val="00D7128F"/>
    <w:rsid w:val="00E7748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A395F1"/>
  <w15:chartTrackingRefBased/>
  <w15:docId w15:val="{242D339D-39B0-4423-B310-F96F69114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149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dcterms:created xsi:type="dcterms:W3CDTF">2024-10-30T12:26:00Z</dcterms:created>
  <dcterms:modified xsi:type="dcterms:W3CDTF">2024-10-30T12:31:00Z</dcterms:modified>
</cp:coreProperties>
</file>