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1E5C24" w14:textId="77777777" w:rsidR="00B01985" w:rsidRPr="00285739" w:rsidRDefault="00446334" w:rsidP="002A6B37">
      <w:pPr>
        <w:pStyle w:val="pkt"/>
        <w:spacing w:before="0" w:after="0" w:line="360" w:lineRule="auto"/>
        <w:ind w:left="0" w:firstLine="0"/>
        <w:rPr>
          <w:rFonts w:ascii="Arial Narrow" w:hAnsi="Arial Narrow" w:cs="Arial"/>
          <w:b/>
        </w:rPr>
      </w:pPr>
      <w:r w:rsidRPr="00285739">
        <w:rPr>
          <w:rFonts w:ascii="Arial Narrow" w:hAnsi="Arial Narrow" w:cs="Arial"/>
          <w:b/>
        </w:rPr>
        <w:t>10WSzKzP SPZOZ</w:t>
      </w:r>
    </w:p>
    <w:p w14:paraId="3AC18BF9" w14:textId="77777777" w:rsidR="00B01985" w:rsidRPr="00285739" w:rsidRDefault="00446334" w:rsidP="002A6B37">
      <w:pPr>
        <w:pStyle w:val="pkt"/>
        <w:spacing w:before="0" w:after="0" w:line="360" w:lineRule="auto"/>
        <w:ind w:left="0" w:firstLine="0"/>
        <w:rPr>
          <w:rFonts w:ascii="Arial Narrow" w:hAnsi="Arial Narrow" w:cs="Arial"/>
          <w:bCs/>
        </w:rPr>
      </w:pPr>
      <w:r w:rsidRPr="00285739">
        <w:rPr>
          <w:rFonts w:ascii="Arial Narrow" w:hAnsi="Arial Narrow" w:cs="Arial"/>
          <w:bCs/>
        </w:rPr>
        <w:t>Powstańców Warszawy</w:t>
      </w:r>
      <w:r w:rsidR="00B01985" w:rsidRPr="00285739">
        <w:rPr>
          <w:rFonts w:ascii="Arial Narrow" w:hAnsi="Arial Narrow" w:cs="Arial"/>
          <w:bCs/>
        </w:rPr>
        <w:t xml:space="preserve"> </w:t>
      </w:r>
      <w:r w:rsidRPr="00285739">
        <w:rPr>
          <w:rFonts w:ascii="Arial Narrow" w:hAnsi="Arial Narrow" w:cs="Arial"/>
          <w:bCs/>
        </w:rPr>
        <w:t>5</w:t>
      </w:r>
      <w:r w:rsidR="00B01985" w:rsidRPr="00285739">
        <w:rPr>
          <w:rFonts w:ascii="Arial Narrow" w:hAnsi="Arial Narrow" w:cs="Arial"/>
          <w:bCs/>
        </w:rPr>
        <w:t xml:space="preserve"> </w:t>
      </w:r>
    </w:p>
    <w:p w14:paraId="2E23A075" w14:textId="77777777" w:rsidR="00B01985" w:rsidRPr="00285739" w:rsidRDefault="00446334" w:rsidP="002A6B37">
      <w:pPr>
        <w:pStyle w:val="pkt"/>
        <w:spacing w:before="0" w:after="0" w:line="360" w:lineRule="auto"/>
        <w:ind w:left="0" w:firstLine="0"/>
        <w:rPr>
          <w:rFonts w:ascii="Arial Narrow" w:hAnsi="Arial Narrow" w:cs="Arial"/>
          <w:b/>
        </w:rPr>
      </w:pPr>
      <w:r w:rsidRPr="00285739">
        <w:rPr>
          <w:rFonts w:ascii="Arial Narrow" w:hAnsi="Arial Narrow" w:cs="Arial"/>
          <w:bCs/>
        </w:rPr>
        <w:t>85-681</w:t>
      </w:r>
      <w:r w:rsidR="00B01985" w:rsidRPr="00285739">
        <w:rPr>
          <w:rFonts w:ascii="Arial Narrow" w:hAnsi="Arial Narrow" w:cs="Arial"/>
          <w:bCs/>
        </w:rPr>
        <w:t xml:space="preserve"> </w:t>
      </w:r>
      <w:r w:rsidRPr="00285739">
        <w:rPr>
          <w:rFonts w:ascii="Arial Narrow" w:hAnsi="Arial Narrow" w:cs="Arial"/>
          <w:bCs/>
        </w:rPr>
        <w:t>Bydgoszcz</w:t>
      </w:r>
    </w:p>
    <w:p w14:paraId="27CF698B" w14:textId="77777777" w:rsidR="00B01985" w:rsidRPr="00285739" w:rsidRDefault="00B01985" w:rsidP="002A6B37">
      <w:pPr>
        <w:pStyle w:val="pkt"/>
        <w:spacing w:line="360" w:lineRule="auto"/>
        <w:rPr>
          <w:rFonts w:ascii="Arial Narrow" w:hAnsi="Arial Narrow" w:cs="Arial"/>
        </w:rPr>
      </w:pPr>
    </w:p>
    <w:p w14:paraId="5B10C672" w14:textId="77777777" w:rsidR="00B01985" w:rsidRPr="00285739" w:rsidRDefault="00B01985" w:rsidP="002A6B37">
      <w:pPr>
        <w:pStyle w:val="pkt"/>
        <w:spacing w:line="360" w:lineRule="auto"/>
        <w:rPr>
          <w:rFonts w:ascii="Arial Narrow" w:hAnsi="Arial Narrow" w:cs="Arial"/>
        </w:rPr>
      </w:pPr>
    </w:p>
    <w:p w14:paraId="2D99F229" w14:textId="77777777" w:rsidR="00B01985" w:rsidRPr="00285739" w:rsidRDefault="00B01985" w:rsidP="002A6B37">
      <w:pPr>
        <w:pStyle w:val="pkt"/>
        <w:spacing w:line="360" w:lineRule="auto"/>
        <w:rPr>
          <w:rFonts w:ascii="Arial Narrow" w:hAnsi="Arial Narrow" w:cs="Arial"/>
        </w:rPr>
      </w:pPr>
    </w:p>
    <w:p w14:paraId="05EBD435" w14:textId="14AE25F7" w:rsidR="00B01985" w:rsidRPr="00285739" w:rsidRDefault="0050541D" w:rsidP="002A6B37">
      <w:pPr>
        <w:pStyle w:val="pkt"/>
        <w:tabs>
          <w:tab w:val="right" w:pos="9214"/>
        </w:tabs>
        <w:spacing w:before="0" w:after="840" w:line="360" w:lineRule="auto"/>
        <w:ind w:left="0" w:firstLine="0"/>
        <w:rPr>
          <w:rFonts w:ascii="Arial Narrow" w:hAnsi="Arial Narrow" w:cs="Arial"/>
        </w:rPr>
      </w:pPr>
      <w:r w:rsidRPr="00285739">
        <w:rPr>
          <w:rFonts w:ascii="Arial Narrow" w:hAnsi="Arial Narrow" w:cs="Arial"/>
          <w:bCs/>
        </w:rPr>
        <w:t>Numer referencyjny</w:t>
      </w:r>
      <w:r w:rsidR="00B01985" w:rsidRPr="00285739">
        <w:rPr>
          <w:rFonts w:ascii="Arial Narrow" w:hAnsi="Arial Narrow" w:cs="Arial"/>
          <w:bCs/>
        </w:rPr>
        <w:t>:</w:t>
      </w:r>
      <w:r w:rsidR="00B01985" w:rsidRPr="00285739">
        <w:rPr>
          <w:rFonts w:ascii="Arial Narrow" w:hAnsi="Arial Narrow" w:cs="Arial"/>
          <w:b/>
        </w:rPr>
        <w:t xml:space="preserve"> </w:t>
      </w:r>
      <w:r w:rsidR="00446334" w:rsidRPr="00285739">
        <w:rPr>
          <w:rFonts w:ascii="Arial Narrow" w:hAnsi="Arial Narrow" w:cs="Arial"/>
          <w:b/>
        </w:rPr>
        <w:t>137/2024</w:t>
      </w:r>
      <w:r w:rsidR="00B01985" w:rsidRPr="00285739">
        <w:rPr>
          <w:rFonts w:ascii="Arial Narrow" w:hAnsi="Arial Narrow" w:cs="Arial"/>
        </w:rPr>
        <w:tab/>
      </w:r>
      <w:r w:rsidR="00446334" w:rsidRPr="00285739">
        <w:rPr>
          <w:rFonts w:ascii="Arial Narrow" w:hAnsi="Arial Narrow" w:cs="Arial"/>
        </w:rPr>
        <w:t>Bydgoszcz</w:t>
      </w:r>
      <w:r w:rsidR="00B01985" w:rsidRPr="00285739">
        <w:rPr>
          <w:rFonts w:ascii="Arial Narrow" w:hAnsi="Arial Narrow" w:cs="Arial"/>
        </w:rPr>
        <w:t xml:space="preserve">, </w:t>
      </w:r>
      <w:r w:rsidR="00446334" w:rsidRPr="00285739">
        <w:rPr>
          <w:rFonts w:ascii="Arial Narrow" w:hAnsi="Arial Narrow" w:cs="Arial"/>
        </w:rPr>
        <w:t>2024-10-2</w:t>
      </w:r>
      <w:r w:rsidR="002A6B37" w:rsidRPr="00285739">
        <w:rPr>
          <w:rFonts w:ascii="Arial Narrow" w:hAnsi="Arial Narrow" w:cs="Arial"/>
        </w:rPr>
        <w:t>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285739" w14:paraId="5CE1CFB6"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4338A967" w14:textId="77777777" w:rsidR="00B01985" w:rsidRPr="00285739" w:rsidRDefault="00B01985" w:rsidP="002A6B37">
            <w:pPr>
              <w:pStyle w:val="Tytu"/>
              <w:spacing w:line="360" w:lineRule="auto"/>
              <w:rPr>
                <w:rFonts w:ascii="Arial Narrow" w:hAnsi="Arial Narrow"/>
              </w:rPr>
            </w:pPr>
            <w:r w:rsidRPr="00285739">
              <w:rPr>
                <w:rFonts w:ascii="Arial Narrow" w:hAnsi="Arial Narrow"/>
              </w:rPr>
              <w:t>SPECYFIKACJA WARUNKÓW ZAMÓWIENIA</w:t>
            </w:r>
          </w:p>
          <w:p w14:paraId="6FC7BE70" w14:textId="77777777" w:rsidR="00B01985" w:rsidRPr="00285739" w:rsidRDefault="00B01985" w:rsidP="002A6B37">
            <w:pPr>
              <w:keepNext/>
              <w:suppressAutoHyphens/>
              <w:spacing w:after="240" w:line="360" w:lineRule="auto"/>
              <w:jc w:val="center"/>
              <w:outlineLvl w:val="1"/>
              <w:rPr>
                <w:rFonts w:ascii="Arial Narrow" w:hAnsi="Arial Narrow" w:cs="Arial"/>
                <w:b/>
                <w:lang w:eastAsia="ar-SA"/>
              </w:rPr>
            </w:pPr>
            <w:r w:rsidRPr="00285739">
              <w:rPr>
                <w:rFonts w:ascii="Arial Narrow" w:hAnsi="Arial Narrow" w:cs="Arial"/>
                <w:lang w:eastAsia="ar-SA"/>
              </w:rPr>
              <w:t>zwana dalej</w:t>
            </w:r>
            <w:r w:rsidRPr="00285739">
              <w:rPr>
                <w:rFonts w:ascii="Arial Narrow" w:hAnsi="Arial Narrow" w:cs="Arial"/>
                <w:b/>
                <w:lang w:eastAsia="ar-SA"/>
              </w:rPr>
              <w:t xml:space="preserve"> (SWZ)</w:t>
            </w:r>
          </w:p>
        </w:tc>
      </w:tr>
    </w:tbl>
    <w:p w14:paraId="5DEA713A" w14:textId="77777777" w:rsidR="00B01985" w:rsidRPr="00285739" w:rsidRDefault="00446334" w:rsidP="002A6B37">
      <w:pPr>
        <w:spacing w:before="600" w:line="360" w:lineRule="auto"/>
        <w:jc w:val="center"/>
        <w:rPr>
          <w:rFonts w:ascii="Arial Narrow" w:hAnsi="Arial Narrow" w:cs="Arial"/>
          <w:b/>
          <w:sz w:val="28"/>
          <w:szCs w:val="28"/>
        </w:rPr>
      </w:pPr>
      <w:r w:rsidRPr="00285739">
        <w:rPr>
          <w:rFonts w:ascii="Arial Narrow" w:hAnsi="Arial Narrow" w:cs="Arial"/>
          <w:b/>
          <w:sz w:val="28"/>
          <w:szCs w:val="28"/>
        </w:rPr>
        <w:t>Dostawy sukcesywne sprzętu jednorazowego użytku dla Pracowni Hemodynamiki na okres 24 miesięcy.</w:t>
      </w:r>
    </w:p>
    <w:p w14:paraId="06069E6F" w14:textId="77777777" w:rsidR="00B01985" w:rsidRPr="00285739" w:rsidRDefault="00B01985" w:rsidP="002A6B37">
      <w:pPr>
        <w:spacing w:line="360" w:lineRule="auto"/>
        <w:jc w:val="center"/>
        <w:rPr>
          <w:rFonts w:ascii="Arial Narrow" w:hAnsi="Arial Narrow" w:cs="Arial"/>
          <w:b/>
          <w:sz w:val="32"/>
          <w:szCs w:val="32"/>
        </w:rPr>
      </w:pPr>
    </w:p>
    <w:p w14:paraId="46F8AC11" w14:textId="77777777" w:rsidR="00B01985" w:rsidRPr="00285739" w:rsidRDefault="00B01985" w:rsidP="002A6B37">
      <w:pPr>
        <w:spacing w:line="360" w:lineRule="auto"/>
        <w:jc w:val="center"/>
        <w:rPr>
          <w:rFonts w:ascii="Arial Narrow" w:hAnsi="Arial Narrow" w:cs="Arial"/>
          <w:b/>
          <w:sz w:val="32"/>
          <w:szCs w:val="32"/>
        </w:rPr>
      </w:pPr>
    </w:p>
    <w:p w14:paraId="4CEDD44D" w14:textId="77777777" w:rsidR="00B01985" w:rsidRPr="00285739" w:rsidRDefault="00B01985" w:rsidP="002A6B37">
      <w:pPr>
        <w:spacing w:line="360" w:lineRule="auto"/>
        <w:jc w:val="both"/>
        <w:rPr>
          <w:rFonts w:ascii="Arial Narrow" w:hAnsi="Arial Narrow" w:cs="Arial"/>
        </w:rPr>
      </w:pPr>
      <w:r w:rsidRPr="00285739">
        <w:rPr>
          <w:rFonts w:ascii="Arial Narrow" w:hAnsi="Arial Narrow" w:cs="Arial"/>
        </w:rPr>
        <w:t xml:space="preserve">Postępowanie o udzielenie zamówienia prowadzone jest na podstawie ustawy z dnia 11 września 2019 r. Prawo zamówień publicznych </w:t>
      </w:r>
      <w:r w:rsidR="00446334" w:rsidRPr="00285739">
        <w:rPr>
          <w:rFonts w:ascii="Arial Narrow" w:hAnsi="Arial Narrow" w:cs="Arial"/>
        </w:rPr>
        <w:t>(</w:t>
      </w:r>
      <w:proofErr w:type="spellStart"/>
      <w:r w:rsidR="00446334" w:rsidRPr="00285739">
        <w:rPr>
          <w:rFonts w:ascii="Arial Narrow" w:hAnsi="Arial Narrow" w:cs="Arial"/>
        </w:rPr>
        <w:t>t.j</w:t>
      </w:r>
      <w:proofErr w:type="spellEnd"/>
      <w:r w:rsidR="00446334" w:rsidRPr="00285739">
        <w:rPr>
          <w:rFonts w:ascii="Arial Narrow" w:hAnsi="Arial Narrow" w:cs="Arial"/>
        </w:rPr>
        <w:t>. Dz. U. z 2024 poz. 1320)</w:t>
      </w:r>
      <w:r w:rsidRPr="00285739">
        <w:rPr>
          <w:rFonts w:ascii="Arial Narrow" w:hAnsi="Arial Narrow" w:cs="Arial"/>
        </w:rPr>
        <w:t>, zwanej dalej ”ustawą Pzp”. Wartość szacunkowa zamówienia jest równa lub wyższa od progów unijnych określonych na podstawie art. 3 ustawy Pzp.</w:t>
      </w:r>
    </w:p>
    <w:p w14:paraId="5AF67CCA" w14:textId="77777777" w:rsidR="00B01985" w:rsidRPr="00285739" w:rsidRDefault="00B01985" w:rsidP="002A6B37">
      <w:pPr>
        <w:spacing w:line="360" w:lineRule="auto"/>
        <w:jc w:val="both"/>
        <w:rPr>
          <w:rFonts w:ascii="Arial Narrow" w:hAnsi="Arial Narrow" w:cs="Arial"/>
        </w:rPr>
      </w:pPr>
    </w:p>
    <w:p w14:paraId="3D1E4406" w14:textId="77777777" w:rsidR="00B01985" w:rsidRPr="00285739" w:rsidRDefault="00B01985" w:rsidP="002A6B37">
      <w:pPr>
        <w:spacing w:line="360" w:lineRule="auto"/>
        <w:jc w:val="both"/>
        <w:rPr>
          <w:rFonts w:ascii="Arial Narrow" w:hAnsi="Arial Narrow" w:cs="Arial"/>
        </w:rPr>
      </w:pPr>
    </w:p>
    <w:p w14:paraId="4D247092" w14:textId="77777777" w:rsidR="00B01985" w:rsidRPr="00285739" w:rsidRDefault="00B01985" w:rsidP="002A6B37">
      <w:pPr>
        <w:spacing w:line="360" w:lineRule="auto"/>
        <w:jc w:val="both"/>
        <w:rPr>
          <w:rFonts w:ascii="Arial Narrow" w:hAnsi="Arial Narrow" w:cs="Arial"/>
        </w:rPr>
      </w:pPr>
    </w:p>
    <w:p w14:paraId="09FF7B71" w14:textId="77777777" w:rsidR="00B01985" w:rsidRPr="00285739" w:rsidRDefault="00B01985" w:rsidP="002A6B37">
      <w:pPr>
        <w:spacing w:line="360" w:lineRule="auto"/>
        <w:jc w:val="both"/>
        <w:rPr>
          <w:rFonts w:ascii="Arial Narrow" w:hAnsi="Arial Narrow" w:cs="Arial"/>
        </w:rPr>
      </w:pPr>
    </w:p>
    <w:p w14:paraId="292F4ED5" w14:textId="77777777" w:rsidR="00B01985" w:rsidRPr="00285739" w:rsidRDefault="00B01985" w:rsidP="002A6B37">
      <w:pPr>
        <w:spacing w:line="360" w:lineRule="auto"/>
        <w:ind w:left="5940" w:hanging="1404"/>
        <w:rPr>
          <w:rFonts w:ascii="Arial Narrow" w:hAnsi="Arial Narrow" w:cs="Arial"/>
        </w:rPr>
      </w:pPr>
      <w:r w:rsidRPr="00285739">
        <w:rPr>
          <w:rFonts w:ascii="Arial Narrow" w:hAnsi="Arial Narrow" w:cs="Arial"/>
        </w:rPr>
        <w:t>Zatwierdzono w dniu:</w:t>
      </w:r>
    </w:p>
    <w:p w14:paraId="16EFFE60" w14:textId="77777777" w:rsidR="00B01985" w:rsidRPr="00285739" w:rsidRDefault="00446334" w:rsidP="002A6B37">
      <w:pPr>
        <w:spacing w:line="360" w:lineRule="auto"/>
        <w:ind w:left="5940" w:hanging="1404"/>
        <w:rPr>
          <w:rFonts w:ascii="Arial Narrow" w:hAnsi="Arial Narrow" w:cs="Arial"/>
        </w:rPr>
      </w:pPr>
      <w:r w:rsidRPr="00285739">
        <w:rPr>
          <w:rFonts w:ascii="Arial Narrow" w:hAnsi="Arial Narrow" w:cs="Arial"/>
        </w:rPr>
        <w:t>2024-10-24</w:t>
      </w:r>
    </w:p>
    <w:p w14:paraId="7784E5A0" w14:textId="2BC9E9A0" w:rsidR="00B01985" w:rsidRPr="00285739" w:rsidRDefault="002A6B37" w:rsidP="002A6B37">
      <w:pPr>
        <w:spacing w:line="360" w:lineRule="auto"/>
        <w:ind w:left="5940" w:hanging="1404"/>
        <w:rPr>
          <w:rFonts w:ascii="Arial Narrow" w:hAnsi="Arial Narrow" w:cs="Arial"/>
        </w:rPr>
      </w:pPr>
      <w:r w:rsidRPr="00285739">
        <w:rPr>
          <w:rFonts w:ascii="Arial Narrow" w:hAnsi="Arial Narrow" w:cs="Arial"/>
        </w:rPr>
        <w:t xml:space="preserve">Płk dr n. med. </w:t>
      </w:r>
      <w:r w:rsidR="00446334" w:rsidRPr="00285739">
        <w:rPr>
          <w:rFonts w:ascii="Arial Narrow" w:hAnsi="Arial Narrow" w:cs="Arial"/>
        </w:rPr>
        <w:t>Sławomir WAWRZYNIAK</w:t>
      </w:r>
    </w:p>
    <w:p w14:paraId="406A2A5B" w14:textId="77777777" w:rsidR="00B01985" w:rsidRPr="00285739" w:rsidRDefault="00B01985" w:rsidP="0099433C">
      <w:pPr>
        <w:pStyle w:val="Nagwek1"/>
      </w:pPr>
      <w:r w:rsidRPr="00285739">
        <w:br w:type="page"/>
      </w:r>
      <w:bookmarkStart w:id="0" w:name="_Toc258314242"/>
      <w:r w:rsidRPr="00285739">
        <w:lastRenderedPageBreak/>
        <w:t>Nazwa</w:t>
      </w:r>
      <w:r w:rsidRPr="00285739">
        <w:rPr>
          <w:lang w:val="pl-PL"/>
        </w:rPr>
        <w:t xml:space="preserve"> oraz adres </w:t>
      </w:r>
      <w:r w:rsidRPr="00285739">
        <w:t>Zamawiającego</w:t>
      </w:r>
      <w:bookmarkEnd w:id="0"/>
    </w:p>
    <w:p w14:paraId="43E7A905" w14:textId="77777777" w:rsidR="00B01985" w:rsidRPr="00285739" w:rsidRDefault="00B01985" w:rsidP="002A6B37">
      <w:pPr>
        <w:pStyle w:val="Tekstpodstawowy"/>
        <w:spacing w:after="0"/>
        <w:ind w:left="360"/>
        <w:rPr>
          <w:rFonts w:ascii="Arial Narrow" w:hAnsi="Arial Narrow" w:cs="Arial"/>
          <w:sz w:val="22"/>
          <w:szCs w:val="22"/>
        </w:rPr>
      </w:pPr>
      <w:r w:rsidRPr="00285739">
        <w:rPr>
          <w:rFonts w:ascii="Arial Narrow" w:hAnsi="Arial Narrow" w:cs="Arial"/>
          <w:sz w:val="22"/>
          <w:szCs w:val="22"/>
          <w:lang w:val="x-none"/>
        </w:rPr>
        <w:t xml:space="preserve"> </w:t>
      </w:r>
      <w:r w:rsidR="00446334" w:rsidRPr="00285739">
        <w:rPr>
          <w:rFonts w:ascii="Arial Narrow" w:hAnsi="Arial Narrow" w:cs="Arial"/>
          <w:sz w:val="22"/>
          <w:szCs w:val="22"/>
          <w:lang w:val="x-none"/>
        </w:rPr>
        <w:t>10 Wojskowy Szpital Kliniczny z Polikliniką Samodzielny Publiczny Zakład Opieki Zdrowotnej</w:t>
      </w:r>
    </w:p>
    <w:p w14:paraId="294BF4FE" w14:textId="77777777" w:rsidR="00B01985" w:rsidRPr="00285739" w:rsidRDefault="00B01985" w:rsidP="002A6B37">
      <w:pPr>
        <w:pStyle w:val="Tekstpodstawowy"/>
        <w:spacing w:after="0"/>
        <w:ind w:left="360"/>
        <w:rPr>
          <w:rFonts w:ascii="Arial Narrow" w:hAnsi="Arial Narrow" w:cs="Arial"/>
          <w:sz w:val="22"/>
          <w:szCs w:val="22"/>
        </w:rPr>
      </w:pPr>
      <w:r w:rsidRPr="00285739">
        <w:rPr>
          <w:rFonts w:ascii="Arial Narrow" w:hAnsi="Arial Narrow" w:cs="Arial"/>
          <w:sz w:val="22"/>
          <w:szCs w:val="22"/>
        </w:rPr>
        <w:t xml:space="preserve"> </w:t>
      </w:r>
      <w:r w:rsidR="00446334" w:rsidRPr="00285739">
        <w:rPr>
          <w:rFonts w:ascii="Arial Narrow" w:hAnsi="Arial Narrow" w:cs="Arial"/>
          <w:sz w:val="22"/>
          <w:szCs w:val="22"/>
        </w:rPr>
        <w:t>ul. Powstańców Warszawy</w:t>
      </w:r>
      <w:r w:rsidRPr="00285739">
        <w:rPr>
          <w:rFonts w:ascii="Arial Narrow" w:hAnsi="Arial Narrow" w:cs="Arial"/>
          <w:sz w:val="22"/>
          <w:szCs w:val="22"/>
        </w:rPr>
        <w:t xml:space="preserve"> </w:t>
      </w:r>
      <w:r w:rsidR="00446334" w:rsidRPr="00285739">
        <w:rPr>
          <w:rFonts w:ascii="Arial Narrow" w:hAnsi="Arial Narrow" w:cs="Arial"/>
          <w:sz w:val="22"/>
          <w:szCs w:val="22"/>
        </w:rPr>
        <w:t>5</w:t>
      </w:r>
      <w:r w:rsidRPr="00285739">
        <w:rPr>
          <w:rFonts w:ascii="Arial Narrow" w:hAnsi="Arial Narrow" w:cs="Arial"/>
          <w:sz w:val="22"/>
          <w:szCs w:val="22"/>
        </w:rPr>
        <w:t xml:space="preserve"> </w:t>
      </w:r>
    </w:p>
    <w:p w14:paraId="62027562" w14:textId="77777777" w:rsidR="00B01985" w:rsidRPr="00285739" w:rsidRDefault="00B01985" w:rsidP="002A6B37">
      <w:pPr>
        <w:pStyle w:val="Tekstpodstawowy"/>
        <w:spacing w:after="0"/>
        <w:ind w:left="360"/>
        <w:rPr>
          <w:rFonts w:ascii="Arial Narrow" w:hAnsi="Arial Narrow" w:cs="Arial"/>
          <w:sz w:val="22"/>
          <w:szCs w:val="22"/>
        </w:rPr>
      </w:pPr>
      <w:r w:rsidRPr="00285739">
        <w:rPr>
          <w:rFonts w:ascii="Arial Narrow" w:hAnsi="Arial Narrow" w:cs="Arial"/>
          <w:sz w:val="22"/>
          <w:szCs w:val="22"/>
        </w:rPr>
        <w:t xml:space="preserve"> </w:t>
      </w:r>
      <w:r w:rsidR="00446334" w:rsidRPr="00285739">
        <w:rPr>
          <w:rFonts w:ascii="Arial Narrow" w:hAnsi="Arial Narrow" w:cs="Arial"/>
          <w:sz w:val="22"/>
          <w:szCs w:val="22"/>
        </w:rPr>
        <w:t>85-681</w:t>
      </w:r>
      <w:r w:rsidRPr="00285739">
        <w:rPr>
          <w:rFonts w:ascii="Arial Narrow" w:hAnsi="Arial Narrow" w:cs="Arial"/>
          <w:sz w:val="22"/>
          <w:szCs w:val="22"/>
        </w:rPr>
        <w:t xml:space="preserve"> </w:t>
      </w:r>
      <w:r w:rsidR="00446334" w:rsidRPr="00285739">
        <w:rPr>
          <w:rFonts w:ascii="Arial Narrow" w:hAnsi="Arial Narrow" w:cs="Arial"/>
          <w:sz w:val="22"/>
          <w:szCs w:val="22"/>
        </w:rPr>
        <w:t>Bydgoszcz</w:t>
      </w:r>
    </w:p>
    <w:p w14:paraId="135E2AE3" w14:textId="74885952" w:rsidR="00B01985" w:rsidRPr="00285739" w:rsidRDefault="00B01985" w:rsidP="002A6B37">
      <w:pPr>
        <w:pStyle w:val="Tekstpodstawowy"/>
        <w:spacing w:after="0"/>
        <w:ind w:left="360"/>
        <w:rPr>
          <w:rFonts w:ascii="Arial Narrow" w:hAnsi="Arial Narrow" w:cs="Arial"/>
          <w:sz w:val="22"/>
          <w:szCs w:val="22"/>
        </w:rPr>
      </w:pPr>
      <w:r w:rsidRPr="00285739">
        <w:rPr>
          <w:rFonts w:ascii="Arial Narrow" w:hAnsi="Arial Narrow" w:cs="Arial"/>
          <w:sz w:val="22"/>
          <w:szCs w:val="22"/>
        </w:rPr>
        <w:t xml:space="preserve"> Tel.: </w:t>
      </w:r>
      <w:r w:rsidR="00446334" w:rsidRPr="00285739">
        <w:rPr>
          <w:rFonts w:ascii="Arial Narrow" w:hAnsi="Arial Narrow" w:cs="Arial"/>
          <w:sz w:val="22"/>
          <w:szCs w:val="22"/>
        </w:rPr>
        <w:t>+48</w:t>
      </w:r>
      <w:r w:rsidRPr="00285739">
        <w:rPr>
          <w:rFonts w:ascii="Arial Narrow" w:hAnsi="Arial Narrow" w:cs="Arial"/>
          <w:sz w:val="22"/>
          <w:szCs w:val="22"/>
        </w:rPr>
        <w:t xml:space="preserve"> </w:t>
      </w:r>
      <w:r w:rsidR="00446334" w:rsidRPr="00285739">
        <w:rPr>
          <w:rFonts w:ascii="Arial Narrow" w:hAnsi="Arial Narrow" w:cs="Arial"/>
          <w:sz w:val="22"/>
          <w:szCs w:val="22"/>
        </w:rPr>
        <w:t xml:space="preserve">261 417 </w:t>
      </w:r>
      <w:r w:rsidR="002A6B37" w:rsidRPr="00285739">
        <w:rPr>
          <w:rFonts w:ascii="Arial Narrow" w:hAnsi="Arial Narrow" w:cs="Arial"/>
          <w:sz w:val="22"/>
          <w:szCs w:val="22"/>
        </w:rPr>
        <w:t>449</w:t>
      </w:r>
    </w:p>
    <w:p w14:paraId="1EA00ABA" w14:textId="1786438D" w:rsidR="00B01985" w:rsidRPr="00285739" w:rsidRDefault="00B01985" w:rsidP="002A6B37">
      <w:pPr>
        <w:pStyle w:val="Tekstpodstawowy"/>
        <w:spacing w:after="0"/>
        <w:ind w:left="360"/>
        <w:rPr>
          <w:rFonts w:ascii="Arial Narrow" w:hAnsi="Arial Narrow" w:cs="Arial"/>
          <w:sz w:val="22"/>
          <w:szCs w:val="22"/>
        </w:rPr>
      </w:pPr>
      <w:r w:rsidRPr="00285739">
        <w:rPr>
          <w:rFonts w:ascii="Arial Narrow" w:hAnsi="Arial Narrow" w:cs="Arial"/>
          <w:sz w:val="22"/>
          <w:szCs w:val="22"/>
        </w:rPr>
        <w:t xml:space="preserve"> Adres poczty elektronicznej: </w:t>
      </w:r>
      <w:hyperlink r:id="rId7" w:history="1">
        <w:r w:rsidR="00203CAA" w:rsidRPr="00232FE4">
          <w:rPr>
            <w:rStyle w:val="Hipercze"/>
            <w:rFonts w:ascii="Arial Narrow" w:hAnsi="Arial Narrow" w:cs="Arial"/>
            <w:sz w:val="22"/>
            <w:szCs w:val="22"/>
          </w:rPr>
          <w:t>paulina.kucharska@10wsk.mil.pl</w:t>
        </w:r>
      </w:hyperlink>
      <w:r w:rsidR="00203CAA">
        <w:rPr>
          <w:rFonts w:ascii="Arial Narrow" w:hAnsi="Arial Narrow" w:cs="Arial"/>
          <w:color w:val="0000FF"/>
          <w:sz w:val="22"/>
          <w:szCs w:val="22"/>
        </w:rPr>
        <w:t xml:space="preserve"> </w:t>
      </w:r>
      <w:hyperlink r:id="rId8" w:history="1">
        <w:r w:rsidR="00203CAA" w:rsidRPr="00232FE4">
          <w:rPr>
            <w:rStyle w:val="Hipercze"/>
            <w:rFonts w:ascii="Arial Narrow" w:hAnsi="Arial Narrow" w:cs="Arial"/>
            <w:sz w:val="22"/>
            <w:szCs w:val="22"/>
            <w:lang w:val="pt-BR"/>
          </w:rPr>
          <w:t>barbara.choroszynska@10wsk.mil.pl</w:t>
        </w:r>
      </w:hyperlink>
      <w:r w:rsidR="00203CAA">
        <w:rPr>
          <w:rFonts w:ascii="Arial Narrow" w:hAnsi="Arial Narrow" w:cs="Arial"/>
          <w:sz w:val="22"/>
          <w:szCs w:val="22"/>
          <w:lang w:val="pt-BR"/>
        </w:rPr>
        <w:t xml:space="preserve"> </w:t>
      </w:r>
    </w:p>
    <w:p w14:paraId="7CC84740" w14:textId="3FCD280D" w:rsidR="00B01985" w:rsidRPr="00285739" w:rsidRDefault="00B01985" w:rsidP="002A6B37">
      <w:pPr>
        <w:pStyle w:val="Tekstpodstawowy"/>
        <w:spacing w:after="0"/>
        <w:ind w:left="426"/>
        <w:jc w:val="both"/>
        <w:rPr>
          <w:rFonts w:ascii="Arial Narrow" w:hAnsi="Arial Narrow" w:cs="Arial"/>
          <w:sz w:val="22"/>
          <w:szCs w:val="22"/>
        </w:rPr>
      </w:pPr>
      <w:r w:rsidRPr="00285739">
        <w:rPr>
          <w:rFonts w:ascii="Arial Narrow" w:hAnsi="Arial Narrow" w:cs="Arial"/>
          <w:sz w:val="22"/>
          <w:szCs w:val="22"/>
        </w:rPr>
        <w:t xml:space="preserve">Adres strony internetowej prowadzonego postępowania oraz strony, </w:t>
      </w:r>
      <w:bookmarkStart w:id="1" w:name="_Hlk61223206"/>
      <w:r w:rsidRPr="00285739">
        <w:rPr>
          <w:rFonts w:ascii="Arial Narrow" w:hAnsi="Arial Narrow" w:cs="Arial"/>
          <w:sz w:val="22"/>
          <w:szCs w:val="22"/>
        </w:rPr>
        <w:t xml:space="preserve">na której udostępniane będą zmiany </w:t>
      </w:r>
      <w:r w:rsidR="00203CAA">
        <w:rPr>
          <w:rFonts w:ascii="Arial Narrow" w:hAnsi="Arial Narrow" w:cs="Arial"/>
          <w:sz w:val="22"/>
          <w:szCs w:val="22"/>
        </w:rPr>
        <w:br/>
      </w:r>
      <w:r w:rsidRPr="00285739">
        <w:rPr>
          <w:rFonts w:ascii="Arial Narrow" w:hAnsi="Arial Narrow" w:cs="Arial"/>
          <w:sz w:val="22"/>
          <w:szCs w:val="22"/>
        </w:rPr>
        <w:t xml:space="preserve">i wyjaśnienia treści SWZ oraz inne dokumenty zamówienia bezpośrednio związane z postępowaniem: </w:t>
      </w:r>
      <w:bookmarkEnd w:id="1"/>
      <w:r w:rsidR="002A6B37" w:rsidRPr="00285739">
        <w:rPr>
          <w:rFonts w:ascii="Arial Narrow" w:hAnsi="Arial Narrow" w:cs="Arial"/>
          <w:sz w:val="22"/>
          <w:szCs w:val="22"/>
        </w:rPr>
        <w:fldChar w:fldCharType="begin"/>
      </w:r>
      <w:r w:rsidR="002A6B37" w:rsidRPr="00285739">
        <w:rPr>
          <w:rFonts w:ascii="Arial Narrow" w:hAnsi="Arial Narrow" w:cs="Arial"/>
          <w:sz w:val="22"/>
          <w:szCs w:val="22"/>
        </w:rPr>
        <w:instrText>HYPERLINK "http://www.10wsk.mil.pl"</w:instrText>
      </w:r>
      <w:r w:rsidR="002A6B37" w:rsidRPr="00285739">
        <w:rPr>
          <w:rFonts w:ascii="Arial Narrow" w:hAnsi="Arial Narrow" w:cs="Arial"/>
          <w:sz w:val="22"/>
          <w:szCs w:val="22"/>
        </w:rPr>
      </w:r>
      <w:r w:rsidR="002A6B37" w:rsidRPr="00285739">
        <w:rPr>
          <w:rFonts w:ascii="Arial Narrow" w:hAnsi="Arial Narrow" w:cs="Arial"/>
          <w:sz w:val="22"/>
          <w:szCs w:val="22"/>
        </w:rPr>
        <w:fldChar w:fldCharType="separate"/>
      </w:r>
      <w:r w:rsidR="002A6B37" w:rsidRPr="00285739">
        <w:rPr>
          <w:rStyle w:val="Hipercze"/>
          <w:rFonts w:ascii="Arial Narrow" w:hAnsi="Arial Narrow" w:cs="Arial"/>
          <w:sz w:val="22"/>
          <w:szCs w:val="22"/>
        </w:rPr>
        <w:t>www.10wsk.mil.pl</w:t>
      </w:r>
      <w:r w:rsidR="002A6B37" w:rsidRPr="00285739">
        <w:rPr>
          <w:rFonts w:ascii="Arial Narrow" w:hAnsi="Arial Narrow" w:cs="Arial"/>
          <w:sz w:val="22"/>
          <w:szCs w:val="22"/>
        </w:rPr>
        <w:fldChar w:fldCharType="end"/>
      </w:r>
      <w:r w:rsidR="002A6B37" w:rsidRPr="00285739">
        <w:rPr>
          <w:rFonts w:ascii="Arial Narrow" w:hAnsi="Arial Narrow" w:cs="Arial"/>
          <w:sz w:val="22"/>
          <w:szCs w:val="22"/>
        </w:rPr>
        <w:t xml:space="preserve"> </w:t>
      </w:r>
      <w:hyperlink r:id="rId9" w:history="1">
        <w:r w:rsidR="002A6B37" w:rsidRPr="00285739">
          <w:rPr>
            <w:rStyle w:val="Hipercze"/>
            <w:rFonts w:ascii="Arial Narrow" w:hAnsi="Arial Narrow" w:cs="Arial"/>
            <w:sz w:val="22"/>
            <w:szCs w:val="22"/>
          </w:rPr>
          <w:t>https://e-propublico.pl</w:t>
        </w:r>
      </w:hyperlink>
      <w:r w:rsidRPr="00285739">
        <w:rPr>
          <w:rFonts w:ascii="Arial Narrow" w:hAnsi="Arial Narrow" w:cs="Arial"/>
          <w:sz w:val="22"/>
          <w:szCs w:val="22"/>
        </w:rPr>
        <w:t>.</w:t>
      </w:r>
    </w:p>
    <w:p w14:paraId="2A625F9B" w14:textId="77777777" w:rsidR="00B01985" w:rsidRPr="00285739" w:rsidRDefault="00B01985" w:rsidP="0099433C">
      <w:pPr>
        <w:pStyle w:val="Nagwek1"/>
      </w:pPr>
      <w:bookmarkStart w:id="2" w:name="_Toc258314243"/>
      <w:r w:rsidRPr="00285739">
        <w:t>Tryb udzielenia zamówienia</w:t>
      </w:r>
      <w:bookmarkEnd w:id="2"/>
    </w:p>
    <w:p w14:paraId="1AFA92CE" w14:textId="2D03EC31" w:rsidR="00B01985" w:rsidRPr="00285739" w:rsidRDefault="00B01985" w:rsidP="002A6B37">
      <w:pPr>
        <w:pStyle w:val="Tekstpodstawowywcity"/>
        <w:spacing w:before="120"/>
        <w:ind w:left="425" w:firstLine="6"/>
        <w:jc w:val="both"/>
        <w:rPr>
          <w:rFonts w:ascii="Arial Narrow" w:hAnsi="Arial Narrow" w:cs="Arial"/>
          <w:sz w:val="22"/>
          <w:szCs w:val="22"/>
        </w:rPr>
      </w:pPr>
      <w:r w:rsidRPr="00285739">
        <w:rPr>
          <w:rFonts w:ascii="Arial Narrow" w:hAnsi="Arial Narrow" w:cs="Arial"/>
          <w:sz w:val="22"/>
          <w:szCs w:val="22"/>
        </w:rPr>
        <w:t xml:space="preserve">Postępowanie o udzielenie zamówienia prowadzone jest w trybie </w:t>
      </w:r>
      <w:r w:rsidR="00446334" w:rsidRPr="00285739">
        <w:rPr>
          <w:rFonts w:ascii="Arial Narrow" w:hAnsi="Arial Narrow" w:cs="Arial"/>
          <w:b/>
          <w:sz w:val="22"/>
          <w:szCs w:val="22"/>
        </w:rPr>
        <w:t>przetarg</w:t>
      </w:r>
      <w:r w:rsidR="002A6B37" w:rsidRPr="00285739">
        <w:rPr>
          <w:rFonts w:ascii="Arial Narrow" w:hAnsi="Arial Narrow" w:cs="Arial"/>
          <w:b/>
          <w:sz w:val="22"/>
          <w:szCs w:val="22"/>
        </w:rPr>
        <w:t>u</w:t>
      </w:r>
      <w:r w:rsidR="00446334" w:rsidRPr="00285739">
        <w:rPr>
          <w:rFonts w:ascii="Arial Narrow" w:hAnsi="Arial Narrow" w:cs="Arial"/>
          <w:b/>
          <w:sz w:val="22"/>
          <w:szCs w:val="22"/>
        </w:rPr>
        <w:t xml:space="preserve"> nieograniczon</w:t>
      </w:r>
      <w:r w:rsidR="002A6B37" w:rsidRPr="00285739">
        <w:rPr>
          <w:rFonts w:ascii="Arial Narrow" w:hAnsi="Arial Narrow" w:cs="Arial"/>
          <w:b/>
          <w:sz w:val="22"/>
          <w:szCs w:val="22"/>
        </w:rPr>
        <w:t>ego</w:t>
      </w:r>
      <w:r w:rsidRPr="00285739">
        <w:rPr>
          <w:rFonts w:ascii="Arial Narrow" w:hAnsi="Arial Narrow" w:cs="Arial"/>
          <w:sz w:val="22"/>
          <w:szCs w:val="22"/>
        </w:rPr>
        <w:t>.</w:t>
      </w:r>
    </w:p>
    <w:p w14:paraId="19DEA5FB" w14:textId="77777777" w:rsidR="00B01985" w:rsidRPr="00285739" w:rsidRDefault="00B01985" w:rsidP="0099433C">
      <w:pPr>
        <w:pStyle w:val="Nagwek1"/>
      </w:pPr>
      <w:bookmarkStart w:id="3" w:name="_Toc258314244"/>
      <w:r w:rsidRPr="00285739">
        <w:t>informacje ogólne</w:t>
      </w:r>
    </w:p>
    <w:p w14:paraId="0D924A0E" w14:textId="77777777" w:rsidR="00B01985" w:rsidRPr="00285739" w:rsidRDefault="00B01985" w:rsidP="001A7E98">
      <w:pPr>
        <w:pStyle w:val="Nagwek2"/>
      </w:pPr>
      <w:r w:rsidRPr="00285739">
        <w:t>Komunikacja w postępowaniu</w:t>
      </w:r>
    </w:p>
    <w:p w14:paraId="402FB395" w14:textId="77777777" w:rsidR="00B01985" w:rsidRPr="00285739" w:rsidRDefault="00B01985" w:rsidP="001A7E98">
      <w:pPr>
        <w:pStyle w:val="Nagwek2"/>
        <w:numPr>
          <w:ilvl w:val="0"/>
          <w:numId w:val="0"/>
        </w:numPr>
        <w:ind w:left="680"/>
      </w:pPr>
      <w:r w:rsidRPr="00285739">
        <w:t xml:space="preserve">W niniejszym postępowaniu komunikacja między Zamawiającym a Wykonawcami odbywa się przy użyciu środków komunikacji elektronicznej, za pośrednictwem platformy on-line działającej pod adresem </w:t>
      </w:r>
      <w:r w:rsidR="00446334" w:rsidRPr="00285739">
        <w:rPr>
          <w:color w:val="0000FF"/>
        </w:rPr>
        <w:t>https://e-propublico.pl</w:t>
      </w:r>
      <w:r w:rsidRPr="00285739">
        <w:t xml:space="preserve"> (dalej jako: ”Platforma”).</w:t>
      </w:r>
    </w:p>
    <w:p w14:paraId="01093353" w14:textId="77777777" w:rsidR="00DA6DF6" w:rsidRPr="00285739" w:rsidRDefault="00B01985" w:rsidP="001A7E98">
      <w:pPr>
        <w:pStyle w:val="Nagwek2"/>
      </w:pPr>
      <w:r w:rsidRPr="00285739">
        <w:t xml:space="preserve">Wizja lokalna </w:t>
      </w:r>
    </w:p>
    <w:p w14:paraId="5902A29C" w14:textId="77777777" w:rsidR="00446334" w:rsidRPr="00285739" w:rsidRDefault="00446334" w:rsidP="001A7E98">
      <w:pPr>
        <w:pStyle w:val="Nagwek2"/>
        <w:numPr>
          <w:ilvl w:val="0"/>
          <w:numId w:val="0"/>
        </w:numPr>
        <w:ind w:left="680"/>
      </w:pPr>
      <w:r w:rsidRPr="00285739">
        <w:t xml:space="preserve">Zamawiający nie przewiduje obowiązku odbycia przez Wykonawcę wizji lokalnej lub sprawdzenia przez Wykonawcę dokumentów niezbędnych do realizacji zamówienia. </w:t>
      </w:r>
    </w:p>
    <w:p w14:paraId="0C962B73" w14:textId="77777777" w:rsidR="00B01985" w:rsidRPr="00285739" w:rsidRDefault="00B01985" w:rsidP="001A7E98">
      <w:pPr>
        <w:pStyle w:val="Nagwek2"/>
      </w:pPr>
      <w:r w:rsidRPr="00285739">
        <w:t>Zaliczki na poczet wykonania zamówienia</w:t>
      </w:r>
    </w:p>
    <w:p w14:paraId="780D9F42" w14:textId="77777777" w:rsidR="00B01985" w:rsidRPr="00285739" w:rsidRDefault="00446334" w:rsidP="001A7E98">
      <w:pPr>
        <w:pStyle w:val="Nagwek2"/>
        <w:numPr>
          <w:ilvl w:val="0"/>
          <w:numId w:val="0"/>
        </w:numPr>
        <w:ind w:left="680"/>
      </w:pPr>
      <w:r w:rsidRPr="00285739">
        <w:t>Zamawiający nie przewiduje udzielenia zaliczek na poczet wykonania zamówienia.</w:t>
      </w:r>
    </w:p>
    <w:p w14:paraId="3DA3A7EE" w14:textId="77777777" w:rsidR="00B01985" w:rsidRPr="00285739" w:rsidRDefault="00B01985" w:rsidP="001A7E98">
      <w:pPr>
        <w:pStyle w:val="Nagwek2"/>
      </w:pPr>
      <w:r w:rsidRPr="00285739">
        <w:t>Katalogi elektroniczne</w:t>
      </w:r>
    </w:p>
    <w:p w14:paraId="4A6E202A" w14:textId="77777777" w:rsidR="00B01985" w:rsidRPr="00285739" w:rsidRDefault="00B01985" w:rsidP="001A7E98">
      <w:pPr>
        <w:pStyle w:val="Nagwek2"/>
        <w:numPr>
          <w:ilvl w:val="0"/>
          <w:numId w:val="0"/>
        </w:numPr>
        <w:ind w:left="680"/>
      </w:pPr>
      <w:r w:rsidRPr="00285739">
        <w:t xml:space="preserve">Zamawiający </w:t>
      </w:r>
      <w:r w:rsidR="00446334" w:rsidRPr="00285739">
        <w:fldChar w:fldCharType="begin">
          <w:ffData>
            <w:name w:val="Wybór1"/>
            <w:enabled/>
            <w:calcOnExit w:val="0"/>
            <w:checkBox>
              <w:sizeAuto/>
              <w:default w:val="0"/>
              <w:checked w:val="0"/>
            </w:checkBox>
          </w:ffData>
        </w:fldChar>
      </w:r>
      <w:bookmarkStart w:id="4" w:name="Wybór1"/>
      <w:r w:rsidR="00446334" w:rsidRPr="00285739">
        <w:instrText xml:space="preserve"> FORMCHECKBOX </w:instrText>
      </w:r>
      <w:r w:rsidR="00446334" w:rsidRPr="00285739">
        <w:fldChar w:fldCharType="separate"/>
      </w:r>
      <w:r w:rsidR="00446334" w:rsidRPr="00285739">
        <w:fldChar w:fldCharType="end"/>
      </w:r>
      <w:bookmarkEnd w:id="4"/>
      <w:r w:rsidRPr="00285739">
        <w:t xml:space="preserve"> wymaga /  </w:t>
      </w:r>
      <w:r w:rsidR="00446334" w:rsidRPr="00285739">
        <w:fldChar w:fldCharType="begin">
          <w:ffData>
            <w:name w:val="Wybór2"/>
            <w:enabled/>
            <w:calcOnExit w:val="0"/>
            <w:checkBox>
              <w:sizeAuto/>
              <w:default w:val="0"/>
              <w:checked/>
            </w:checkBox>
          </w:ffData>
        </w:fldChar>
      </w:r>
      <w:bookmarkStart w:id="5" w:name="Wybór2"/>
      <w:r w:rsidR="00446334" w:rsidRPr="00285739">
        <w:instrText xml:space="preserve"> FORMCHECKBOX </w:instrText>
      </w:r>
      <w:r w:rsidR="00446334" w:rsidRPr="00285739">
        <w:fldChar w:fldCharType="separate"/>
      </w:r>
      <w:r w:rsidR="00446334" w:rsidRPr="00285739">
        <w:fldChar w:fldCharType="end"/>
      </w:r>
      <w:bookmarkEnd w:id="5"/>
      <w:r w:rsidRPr="00285739">
        <w:t xml:space="preserve"> nie wymaga złożenia ofert w postaci katalogów elektronicznych.</w:t>
      </w:r>
    </w:p>
    <w:p w14:paraId="7DD4C8C4" w14:textId="77777777" w:rsidR="00B01985" w:rsidRPr="00285739" w:rsidRDefault="00B01985" w:rsidP="001A7E98">
      <w:pPr>
        <w:pStyle w:val="Nagwek2"/>
      </w:pPr>
      <w:r w:rsidRPr="00285739">
        <w:t xml:space="preserve">Do </w:t>
      </w:r>
      <w:r w:rsidR="00F83C11" w:rsidRPr="00285739">
        <w:t>spraw nieuregulowanych w niniejszej SWZ mają zastosowanie przepisy ustawy z dnia 11 września 2019r. roku Prawo zamówień publicznych</w:t>
      </w:r>
      <w:r w:rsidRPr="00285739">
        <w:t xml:space="preserve"> </w:t>
      </w:r>
      <w:r w:rsidR="00446334" w:rsidRPr="00285739">
        <w:t>(</w:t>
      </w:r>
      <w:proofErr w:type="spellStart"/>
      <w:r w:rsidR="00446334" w:rsidRPr="00285739">
        <w:t>t.j</w:t>
      </w:r>
      <w:proofErr w:type="spellEnd"/>
      <w:r w:rsidR="00446334" w:rsidRPr="00285739">
        <w:t>. Dz. U. z 2024 poz. 1320)</w:t>
      </w:r>
      <w:r w:rsidRPr="00285739">
        <w:t>.</w:t>
      </w:r>
    </w:p>
    <w:p w14:paraId="6726FB6A" w14:textId="77777777" w:rsidR="00B01985" w:rsidRPr="00285739" w:rsidRDefault="00B01985" w:rsidP="0099433C">
      <w:pPr>
        <w:pStyle w:val="Nagwek1"/>
      </w:pPr>
      <w:r w:rsidRPr="00285739">
        <w:t>Opis przedmiotu zamówienia</w:t>
      </w:r>
      <w:bookmarkEnd w:id="3"/>
    </w:p>
    <w:p w14:paraId="5D880738" w14:textId="14DD29DF" w:rsidR="00B01985" w:rsidRPr="00285739" w:rsidRDefault="00B01985" w:rsidP="001A7E98">
      <w:pPr>
        <w:pStyle w:val="Nagwek2"/>
      </w:pPr>
      <w:r w:rsidRPr="00285739">
        <w:t xml:space="preserve">Przedmiotem zamówienia </w:t>
      </w:r>
      <w:r w:rsidR="002A6B37" w:rsidRPr="00285739">
        <w:t>są</w:t>
      </w:r>
      <w:r w:rsidRPr="00285739">
        <w:t xml:space="preserve"> </w:t>
      </w:r>
      <w:r w:rsidR="00446334" w:rsidRPr="00285739">
        <w:t>Dostawy sukcesywne sprzętu jednorazowego użytku dla Pracowni Hemodynamiki na okres 24 miesięcy.</w:t>
      </w:r>
    </w:p>
    <w:p w14:paraId="4689D6E5" w14:textId="77777777" w:rsidR="00B01985" w:rsidRPr="00285739" w:rsidRDefault="00BB63B0" w:rsidP="001A7E98">
      <w:pPr>
        <w:pStyle w:val="Nagwek2"/>
      </w:pPr>
      <w:r w:rsidRPr="00285739">
        <w:t xml:space="preserve">Przedmiot zamówienia podzielony jest na </w:t>
      </w:r>
      <w:r w:rsidR="00177260" w:rsidRPr="00285739">
        <w:t>następujące</w:t>
      </w:r>
      <w:r w:rsidRPr="00285739">
        <w:t xml:space="preserve"> części</w:t>
      </w:r>
      <w:r w:rsidR="00B01985" w:rsidRPr="00285739">
        <w:t>:</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B01985" w:rsidRPr="00285739" w14:paraId="3D5536A0" w14:textId="77777777"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05EA15" w14:textId="77777777" w:rsidR="00B01985" w:rsidRPr="00285739" w:rsidRDefault="00177260" w:rsidP="002238D7">
            <w:pPr>
              <w:pStyle w:val="Tekstpodstawowy"/>
              <w:spacing w:before="60" w:after="60"/>
              <w:jc w:val="center"/>
              <w:rPr>
                <w:rFonts w:ascii="Arial Narrow" w:hAnsi="Arial Narrow" w:cs="Arial"/>
                <w:b/>
                <w:sz w:val="22"/>
                <w:szCs w:val="22"/>
              </w:rPr>
            </w:pPr>
            <w:r w:rsidRPr="00285739">
              <w:rPr>
                <w:rFonts w:ascii="Arial Narrow" w:hAnsi="Arial Narrow" w:cs="Arial"/>
                <w:b/>
                <w:sz w:val="22"/>
                <w:szCs w:val="22"/>
              </w:rPr>
              <w:t>Część</w:t>
            </w:r>
            <w:r w:rsidR="00B01985" w:rsidRPr="00285739">
              <w:rPr>
                <w:rFonts w:ascii="Arial Narrow" w:hAnsi="Arial Narrow" w:cs="Arial"/>
                <w:b/>
                <w:sz w:val="22"/>
                <w:szCs w:val="22"/>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F1E7C4" w14:textId="77777777" w:rsidR="00B01985" w:rsidRPr="00285739" w:rsidRDefault="00B01985" w:rsidP="002A6B37">
            <w:pPr>
              <w:pStyle w:val="Tekstpodstawowy"/>
              <w:spacing w:before="60" w:after="60"/>
              <w:rPr>
                <w:rFonts w:ascii="Arial Narrow" w:hAnsi="Arial Narrow" w:cs="Arial"/>
                <w:b/>
                <w:sz w:val="22"/>
                <w:szCs w:val="22"/>
              </w:rPr>
            </w:pPr>
            <w:r w:rsidRPr="00285739">
              <w:rPr>
                <w:rFonts w:ascii="Arial Narrow" w:hAnsi="Arial Narrow" w:cs="Arial"/>
                <w:b/>
                <w:sz w:val="22"/>
                <w:szCs w:val="22"/>
              </w:rPr>
              <w:t>Opis:</w:t>
            </w:r>
          </w:p>
        </w:tc>
      </w:tr>
      <w:tr w:rsidR="00446334" w:rsidRPr="00285739" w14:paraId="67DF41AD"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091D6B99"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1</w:t>
            </w:r>
          </w:p>
        </w:tc>
        <w:tc>
          <w:tcPr>
            <w:tcW w:w="8312" w:type="dxa"/>
            <w:tcBorders>
              <w:top w:val="single" w:sz="4" w:space="0" w:color="auto"/>
              <w:left w:val="single" w:sz="4" w:space="0" w:color="auto"/>
              <w:bottom w:val="single" w:sz="4" w:space="0" w:color="auto"/>
              <w:right w:val="single" w:sz="4" w:space="0" w:color="auto"/>
            </w:tcBorders>
            <w:hideMark/>
          </w:tcPr>
          <w:p w14:paraId="48B58D65"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Cewnik diagnostyczny </w:t>
            </w:r>
          </w:p>
          <w:p w14:paraId="77FE3A19"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33141200-2 - Cewniki </w:t>
            </w:r>
          </w:p>
          <w:p w14:paraId="6F07CC3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Cewnik diagnostyczny - wg formularza cenowego i zapisów SWZ</w:t>
            </w:r>
          </w:p>
          <w:p w14:paraId="1931381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Szeroka gama krzywizn: JL (3,0 - 6,0); JL </w:t>
            </w:r>
            <w:proofErr w:type="spellStart"/>
            <w:r w:rsidRPr="00285739">
              <w:rPr>
                <w:rFonts w:ascii="Arial Narrow" w:hAnsi="Arial Narrow" w:cs="Arial"/>
                <w:sz w:val="22"/>
                <w:szCs w:val="22"/>
              </w:rPr>
              <w:t>Short</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Tip</w:t>
            </w:r>
            <w:proofErr w:type="spellEnd"/>
            <w:r w:rsidRPr="00285739">
              <w:rPr>
                <w:rFonts w:ascii="Arial Narrow" w:hAnsi="Arial Narrow" w:cs="Arial"/>
                <w:sz w:val="22"/>
                <w:szCs w:val="22"/>
              </w:rPr>
              <w:t xml:space="preserve"> (4.0); JR; (3,0 - 6,0); AL (1 - 3); AR (1 - 3, </w:t>
            </w:r>
            <w:proofErr w:type="spellStart"/>
            <w:r w:rsidRPr="00285739">
              <w:rPr>
                <w:rFonts w:ascii="Arial Narrow" w:hAnsi="Arial Narrow" w:cs="Arial"/>
                <w:sz w:val="22"/>
                <w:szCs w:val="22"/>
              </w:rPr>
              <w:t>Modified</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Internal</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Mammary</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Pigtail</w:t>
            </w:r>
            <w:proofErr w:type="spellEnd"/>
            <w:r w:rsidRPr="00285739">
              <w:rPr>
                <w:rFonts w:ascii="Arial Narrow" w:hAnsi="Arial Narrow" w:cs="Arial"/>
                <w:sz w:val="22"/>
                <w:szCs w:val="22"/>
              </w:rPr>
              <w:t xml:space="preserve"> (prosty, 145°, 155°); </w:t>
            </w:r>
            <w:proofErr w:type="spellStart"/>
            <w:r w:rsidRPr="00285739">
              <w:rPr>
                <w:rFonts w:ascii="Arial Narrow" w:hAnsi="Arial Narrow" w:cs="Arial"/>
                <w:sz w:val="22"/>
                <w:szCs w:val="22"/>
              </w:rPr>
              <w:t>Hockey</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Stick</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Multipurpose</w:t>
            </w:r>
            <w:proofErr w:type="spellEnd"/>
            <w:r w:rsidRPr="00285739">
              <w:rPr>
                <w:rFonts w:ascii="Arial Narrow" w:hAnsi="Arial Narrow" w:cs="Arial"/>
                <w:sz w:val="22"/>
                <w:szCs w:val="22"/>
              </w:rPr>
              <w:t xml:space="preserve"> (A, A PP, B,B PP); </w:t>
            </w:r>
            <w:proofErr w:type="spellStart"/>
            <w:r w:rsidRPr="00285739">
              <w:rPr>
                <w:rFonts w:ascii="Arial Narrow" w:hAnsi="Arial Narrow" w:cs="Arial"/>
                <w:sz w:val="22"/>
                <w:szCs w:val="22"/>
              </w:rPr>
              <w:t>Atesal</w:t>
            </w:r>
            <w:proofErr w:type="spellEnd"/>
            <w:r w:rsidRPr="00285739">
              <w:rPr>
                <w:rFonts w:ascii="Arial Narrow" w:hAnsi="Arial Narrow" w:cs="Arial"/>
                <w:sz w:val="22"/>
                <w:szCs w:val="22"/>
              </w:rPr>
              <w:t xml:space="preserve"> (3.5 - 4.5), </w:t>
            </w:r>
            <w:proofErr w:type="spellStart"/>
            <w:r w:rsidRPr="00285739">
              <w:rPr>
                <w:rFonts w:ascii="Arial Narrow" w:hAnsi="Arial Narrow" w:cs="Arial"/>
                <w:sz w:val="22"/>
                <w:szCs w:val="22"/>
              </w:rPr>
              <w:t>Sones</w:t>
            </w:r>
            <w:proofErr w:type="spellEnd"/>
            <w:r w:rsidRPr="00285739">
              <w:rPr>
                <w:rFonts w:ascii="Arial Narrow" w:hAnsi="Arial Narrow" w:cs="Arial"/>
                <w:sz w:val="22"/>
                <w:szCs w:val="22"/>
              </w:rPr>
              <w:t xml:space="preserve"> (I, II, III, IPP, II PP, III PP) , </w:t>
            </w:r>
            <w:proofErr w:type="spellStart"/>
            <w:r w:rsidRPr="00285739">
              <w:rPr>
                <w:rFonts w:ascii="Arial Narrow" w:hAnsi="Arial Narrow" w:cs="Arial"/>
                <w:sz w:val="22"/>
                <w:szCs w:val="22"/>
              </w:rPr>
              <w:t>Modified</w:t>
            </w:r>
            <w:proofErr w:type="spellEnd"/>
            <w:r w:rsidRPr="00285739">
              <w:rPr>
                <w:rFonts w:ascii="Arial Narrow" w:hAnsi="Arial Narrow" w:cs="Arial"/>
                <w:sz w:val="22"/>
                <w:szCs w:val="22"/>
              </w:rPr>
              <w:t xml:space="preserve"> Extra </w:t>
            </w:r>
            <w:proofErr w:type="spellStart"/>
            <w:r w:rsidRPr="00285739">
              <w:rPr>
                <w:rFonts w:ascii="Arial Narrow" w:hAnsi="Arial Narrow" w:cs="Arial"/>
                <w:sz w:val="22"/>
                <w:szCs w:val="22"/>
              </w:rPr>
              <w:t>Back</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Up</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Coronary</w:t>
            </w:r>
            <w:proofErr w:type="spellEnd"/>
            <w:r w:rsidRPr="00285739">
              <w:rPr>
                <w:rFonts w:ascii="Arial Narrow" w:hAnsi="Arial Narrow" w:cs="Arial"/>
                <w:sz w:val="22"/>
                <w:szCs w:val="22"/>
              </w:rPr>
              <w:t xml:space="preserve"> Bypass (</w:t>
            </w:r>
            <w:proofErr w:type="spellStart"/>
            <w:r w:rsidRPr="00285739">
              <w:rPr>
                <w:rFonts w:ascii="Arial Narrow" w:hAnsi="Arial Narrow" w:cs="Arial"/>
                <w:sz w:val="22"/>
                <w:szCs w:val="22"/>
              </w:rPr>
              <w:t>Left</w:t>
            </w:r>
            <w:proofErr w:type="spellEnd"/>
            <w:r w:rsidRPr="00285739">
              <w:rPr>
                <w:rFonts w:ascii="Arial Narrow" w:hAnsi="Arial Narrow" w:cs="Arial"/>
                <w:sz w:val="22"/>
                <w:szCs w:val="22"/>
              </w:rPr>
              <w:t xml:space="preserve">, Right); </w:t>
            </w:r>
            <w:proofErr w:type="spellStart"/>
            <w:r w:rsidRPr="00285739">
              <w:rPr>
                <w:rFonts w:ascii="Arial Narrow" w:hAnsi="Arial Narrow" w:cs="Arial"/>
                <w:sz w:val="22"/>
                <w:szCs w:val="22"/>
              </w:rPr>
              <w:t>Coronary</w:t>
            </w:r>
            <w:proofErr w:type="spellEnd"/>
            <w:r w:rsidRPr="00285739">
              <w:rPr>
                <w:rFonts w:ascii="Arial Narrow" w:hAnsi="Arial Narrow" w:cs="Arial"/>
                <w:sz w:val="22"/>
                <w:szCs w:val="22"/>
              </w:rPr>
              <w:t xml:space="preserve"> Bypass </w:t>
            </w:r>
            <w:proofErr w:type="spellStart"/>
            <w:r w:rsidRPr="00285739">
              <w:rPr>
                <w:rFonts w:ascii="Arial Narrow" w:hAnsi="Arial Narrow" w:cs="Arial"/>
                <w:sz w:val="22"/>
                <w:szCs w:val="22"/>
              </w:rPr>
              <w:t>Graft</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Left</w:t>
            </w:r>
            <w:proofErr w:type="spellEnd"/>
            <w:r w:rsidRPr="00285739">
              <w:rPr>
                <w:rFonts w:ascii="Arial Narrow" w:hAnsi="Arial Narrow" w:cs="Arial"/>
                <w:sz w:val="22"/>
                <w:szCs w:val="22"/>
              </w:rPr>
              <w:t xml:space="preserve">, Right) ,Q4, Progressive Right, Kaplan (4,0-4,5 PP), Kaplan JS (3,5- 4,0 PP), Kaplan </w:t>
            </w:r>
            <w:proofErr w:type="spellStart"/>
            <w:r w:rsidRPr="00285739">
              <w:rPr>
                <w:rFonts w:ascii="Arial Narrow" w:hAnsi="Arial Narrow" w:cs="Arial"/>
                <w:sz w:val="22"/>
                <w:szCs w:val="22"/>
              </w:rPr>
              <w:t>Mod</w:t>
            </w:r>
            <w:proofErr w:type="spellEnd"/>
            <w:r w:rsidRPr="00285739">
              <w:rPr>
                <w:rFonts w:ascii="Arial Narrow" w:hAnsi="Arial Narrow" w:cs="Arial"/>
                <w:sz w:val="22"/>
                <w:szCs w:val="22"/>
              </w:rPr>
              <w:t xml:space="preserve"> I (4,0-5,0 PP), Kaplan </w:t>
            </w:r>
            <w:proofErr w:type="spellStart"/>
            <w:r w:rsidRPr="00285739">
              <w:rPr>
                <w:rFonts w:ascii="Arial Narrow" w:hAnsi="Arial Narrow" w:cs="Arial"/>
                <w:sz w:val="22"/>
                <w:szCs w:val="22"/>
              </w:rPr>
              <w:t>Mod</w:t>
            </w:r>
            <w:proofErr w:type="spellEnd"/>
            <w:r w:rsidRPr="00285739">
              <w:rPr>
                <w:rFonts w:ascii="Arial Narrow" w:hAnsi="Arial Narrow" w:cs="Arial"/>
                <w:sz w:val="22"/>
                <w:szCs w:val="22"/>
              </w:rPr>
              <w:t xml:space="preserve"> II (4,0-5,0 PP)</w:t>
            </w:r>
          </w:p>
          <w:p w14:paraId="1040839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Krzywizna </w:t>
            </w:r>
            <w:proofErr w:type="spellStart"/>
            <w:r w:rsidRPr="00285739">
              <w:rPr>
                <w:rFonts w:ascii="Arial Narrow" w:hAnsi="Arial Narrow" w:cs="Arial"/>
                <w:sz w:val="22"/>
                <w:szCs w:val="22"/>
              </w:rPr>
              <w:t>Pigtail</w:t>
            </w:r>
            <w:proofErr w:type="spellEnd"/>
            <w:r w:rsidRPr="00285739">
              <w:rPr>
                <w:rFonts w:ascii="Arial Narrow" w:hAnsi="Arial Narrow" w:cs="Arial"/>
                <w:sz w:val="22"/>
                <w:szCs w:val="22"/>
              </w:rPr>
              <w:t xml:space="preserve"> z 8 otworami bocznymi</w:t>
            </w:r>
          </w:p>
          <w:p w14:paraId="1604560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średnice: 4F; 5F; 6F, 7F</w:t>
            </w:r>
          </w:p>
          <w:p w14:paraId="3F640F4C" w14:textId="163581F1"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Kompatyb</w:t>
            </w:r>
            <w:r w:rsidR="002A6B37" w:rsidRPr="00285739">
              <w:rPr>
                <w:rFonts w:ascii="Arial Narrow" w:hAnsi="Arial Narrow" w:cs="Arial"/>
                <w:sz w:val="22"/>
                <w:szCs w:val="22"/>
              </w:rPr>
              <w:t>i</w:t>
            </w:r>
            <w:r w:rsidRPr="00285739">
              <w:rPr>
                <w:rFonts w:ascii="Arial Narrow" w:hAnsi="Arial Narrow" w:cs="Arial"/>
                <w:sz w:val="22"/>
                <w:szCs w:val="22"/>
              </w:rPr>
              <w:t>lny z prowadnikiem 0,038"</w:t>
            </w:r>
          </w:p>
          <w:p w14:paraId="7CABB38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Szaft</w:t>
            </w:r>
            <w:proofErr w:type="spellEnd"/>
            <w:r w:rsidRPr="00285739">
              <w:rPr>
                <w:rFonts w:ascii="Arial Narrow" w:hAnsi="Arial Narrow" w:cs="Arial"/>
                <w:sz w:val="22"/>
                <w:szCs w:val="22"/>
              </w:rPr>
              <w:t xml:space="preserve"> wykonany z nylonu zapewniającego odporność na załamanie, pamięć kształtu i gładką powierzchnię</w:t>
            </w:r>
          </w:p>
          <w:p w14:paraId="6212D82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Szaft</w:t>
            </w:r>
            <w:proofErr w:type="spellEnd"/>
            <w:r w:rsidRPr="00285739">
              <w:rPr>
                <w:rFonts w:ascii="Arial Narrow" w:hAnsi="Arial Narrow" w:cs="Arial"/>
                <w:sz w:val="22"/>
                <w:szCs w:val="22"/>
              </w:rPr>
              <w:t xml:space="preserve"> ze zwiększającą się </w:t>
            </w:r>
            <w:proofErr w:type="spellStart"/>
            <w:r w:rsidRPr="00285739">
              <w:rPr>
                <w:rFonts w:ascii="Arial Narrow" w:hAnsi="Arial Narrow" w:cs="Arial"/>
                <w:sz w:val="22"/>
                <w:szCs w:val="22"/>
              </w:rPr>
              <w:t>dystalnie</w:t>
            </w:r>
            <w:proofErr w:type="spellEnd"/>
            <w:r w:rsidRPr="00285739">
              <w:rPr>
                <w:rFonts w:ascii="Arial Narrow" w:hAnsi="Arial Narrow" w:cs="Arial"/>
                <w:sz w:val="22"/>
                <w:szCs w:val="22"/>
              </w:rPr>
              <w:t xml:space="preserve"> elastycznością w kolejnych trzech segmentach  </w:t>
            </w:r>
          </w:p>
          <w:p w14:paraId="07FAF3C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Końcówka bez zbrojenia, miękka, atraumatyczna</w:t>
            </w:r>
          </w:p>
          <w:p w14:paraId="41663E0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Pamięć kształtu końcówki</w:t>
            </w:r>
          </w:p>
          <w:p w14:paraId="0A66899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lastRenderedPageBreak/>
              <w:t xml:space="preserve">- Doskonale widoczne w </w:t>
            </w:r>
            <w:proofErr w:type="spellStart"/>
            <w:r w:rsidRPr="00285739">
              <w:rPr>
                <w:rFonts w:ascii="Arial Narrow" w:hAnsi="Arial Narrow" w:cs="Arial"/>
                <w:sz w:val="22"/>
                <w:szCs w:val="22"/>
              </w:rPr>
              <w:t>skopii</w:t>
            </w:r>
            <w:proofErr w:type="spellEnd"/>
            <w:r w:rsidRPr="00285739">
              <w:rPr>
                <w:rFonts w:ascii="Arial Narrow" w:hAnsi="Arial Narrow" w:cs="Arial"/>
                <w:sz w:val="22"/>
                <w:szCs w:val="22"/>
              </w:rPr>
              <w:t xml:space="preserve"> - posiadają końcówkę cieniującą (siarczan baru)</w:t>
            </w:r>
          </w:p>
          <w:p w14:paraId="1AB9CAD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Cewnik zbrojony w części proksymalnej oplotem z płaskiego drutu ze stali nierdzewnej</w:t>
            </w:r>
          </w:p>
          <w:p w14:paraId="64A7512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Doskonała </w:t>
            </w:r>
            <w:proofErr w:type="spellStart"/>
            <w:r w:rsidRPr="00285739">
              <w:rPr>
                <w:rFonts w:ascii="Arial Narrow" w:hAnsi="Arial Narrow" w:cs="Arial"/>
                <w:sz w:val="22"/>
                <w:szCs w:val="22"/>
              </w:rPr>
              <w:t>popychalność</w:t>
            </w:r>
            <w:proofErr w:type="spellEnd"/>
            <w:r w:rsidRPr="00285739">
              <w:rPr>
                <w:rFonts w:ascii="Arial Narrow" w:hAnsi="Arial Narrow" w:cs="Arial"/>
                <w:sz w:val="22"/>
                <w:szCs w:val="22"/>
              </w:rPr>
              <w:t xml:space="preserve">, przeniesienie obrotu oraz </w:t>
            </w:r>
            <w:proofErr w:type="spellStart"/>
            <w:r w:rsidRPr="00285739">
              <w:rPr>
                <w:rFonts w:ascii="Arial Narrow" w:hAnsi="Arial Narrow" w:cs="Arial"/>
                <w:sz w:val="22"/>
                <w:szCs w:val="22"/>
              </w:rPr>
              <w:t>manewrowalność</w:t>
            </w:r>
            <w:proofErr w:type="spellEnd"/>
          </w:p>
          <w:p w14:paraId="01E2189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Wytrzymałość ciśnieniowa: 1200 PSI</w:t>
            </w:r>
          </w:p>
          <w:p w14:paraId="59D6529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Duże światło wewnętrzne: 4F: 0,042"; 5F: 0,047"; 6F: 0,057"; 6F (</w:t>
            </w:r>
            <w:proofErr w:type="spellStart"/>
            <w:r w:rsidRPr="00285739">
              <w:rPr>
                <w:rFonts w:ascii="Arial Narrow" w:hAnsi="Arial Narrow" w:cs="Arial"/>
                <w:sz w:val="22"/>
                <w:szCs w:val="22"/>
              </w:rPr>
              <w:t>Pigtail</w:t>
            </w:r>
            <w:proofErr w:type="spellEnd"/>
            <w:r w:rsidRPr="00285739">
              <w:rPr>
                <w:rFonts w:ascii="Arial Narrow" w:hAnsi="Arial Narrow" w:cs="Arial"/>
                <w:sz w:val="22"/>
                <w:szCs w:val="22"/>
              </w:rPr>
              <w:t>): 0,054"; 7F: 0,070"; 7F (</w:t>
            </w:r>
            <w:proofErr w:type="spellStart"/>
            <w:r w:rsidRPr="00285739">
              <w:rPr>
                <w:rFonts w:ascii="Arial Narrow" w:hAnsi="Arial Narrow" w:cs="Arial"/>
                <w:sz w:val="22"/>
                <w:szCs w:val="22"/>
              </w:rPr>
              <w:t>Pigtail</w:t>
            </w:r>
            <w:proofErr w:type="spellEnd"/>
            <w:r w:rsidRPr="00285739">
              <w:rPr>
                <w:rFonts w:ascii="Arial Narrow" w:hAnsi="Arial Narrow" w:cs="Arial"/>
                <w:sz w:val="22"/>
                <w:szCs w:val="22"/>
              </w:rPr>
              <w:t>): 0,067"</w:t>
            </w:r>
          </w:p>
          <w:p w14:paraId="0E2C314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Długości cewników 80cm, 100cm, 110 cm (</w:t>
            </w:r>
            <w:proofErr w:type="spellStart"/>
            <w:r w:rsidRPr="00285739">
              <w:rPr>
                <w:rFonts w:ascii="Arial Narrow" w:hAnsi="Arial Narrow" w:cs="Arial"/>
                <w:sz w:val="22"/>
                <w:szCs w:val="22"/>
              </w:rPr>
              <w:t>Pigtail</w:t>
            </w:r>
            <w:proofErr w:type="spellEnd"/>
            <w:r w:rsidRPr="00285739">
              <w:rPr>
                <w:rFonts w:ascii="Arial Narrow" w:hAnsi="Arial Narrow" w:cs="Arial"/>
                <w:sz w:val="22"/>
                <w:szCs w:val="22"/>
              </w:rPr>
              <w:t>) i 125 cm (</w:t>
            </w:r>
            <w:proofErr w:type="spellStart"/>
            <w:r w:rsidRPr="00285739">
              <w:rPr>
                <w:rFonts w:ascii="Arial Narrow" w:hAnsi="Arial Narrow" w:cs="Arial"/>
                <w:sz w:val="22"/>
                <w:szCs w:val="22"/>
              </w:rPr>
              <w:t>Pigtail</w:t>
            </w:r>
            <w:proofErr w:type="spellEnd"/>
            <w:r w:rsidRPr="00285739">
              <w:rPr>
                <w:rFonts w:ascii="Arial Narrow" w:hAnsi="Arial Narrow" w:cs="Arial"/>
                <w:sz w:val="22"/>
                <w:szCs w:val="22"/>
              </w:rPr>
              <w:t>, JR 4,0, JR 5,0, JR 6,0, JL 4,0, JL5,0, JL 6,0)</w:t>
            </w:r>
          </w:p>
          <w:p w14:paraId="506A110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- 55 krzywizn dla 6F</w:t>
            </w:r>
          </w:p>
          <w:p w14:paraId="101D37C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PRZEPŁYWY: 4F: 1200 PSI min. 20 ml/sec ; 5F: 1200 PSI min. 25 ml/sec; 6F: 1200 PSI min. 36 ml/sec; 7F: 1200 PSI 45 ml/sec</w:t>
            </w:r>
          </w:p>
          <w:p w14:paraId="4BF0AFA5"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6B8F202F"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6DACAA92" w14:textId="1A2AE29E" w:rsidR="002A6B37" w:rsidRPr="00285739" w:rsidRDefault="002A6B37"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r w:rsidRPr="00285739">
              <w:rPr>
                <w:rFonts w:ascii="Arial Narrow" w:hAnsi="Arial Narrow" w:cs="Arial"/>
                <w:sz w:val="22"/>
                <w:szCs w:val="22"/>
              </w:rPr>
              <w:t>.</w:t>
            </w:r>
          </w:p>
          <w:p w14:paraId="6CD2A3B5"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28EDFD70"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7AE76B7A"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lastRenderedPageBreak/>
              <w:t>2</w:t>
            </w:r>
          </w:p>
        </w:tc>
        <w:tc>
          <w:tcPr>
            <w:tcW w:w="8312" w:type="dxa"/>
            <w:tcBorders>
              <w:top w:val="single" w:sz="4" w:space="0" w:color="auto"/>
              <w:left w:val="single" w:sz="4" w:space="0" w:color="auto"/>
              <w:bottom w:val="single" w:sz="4" w:space="0" w:color="auto"/>
              <w:right w:val="single" w:sz="4" w:space="0" w:color="auto"/>
            </w:tcBorders>
            <w:hideMark/>
          </w:tcPr>
          <w:p w14:paraId="1B131B29"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Cewnik prowadzący </w:t>
            </w:r>
          </w:p>
          <w:p w14:paraId="4705C6D7"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33141200-2 - Cewniki </w:t>
            </w:r>
          </w:p>
          <w:p w14:paraId="43AA02D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Cewnik prowadzący - wg formularza cenowego i zapisów SWZ</w:t>
            </w:r>
          </w:p>
          <w:p w14:paraId="6C3CD38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średnice wewnętrzne: 0,058'' - 5F; 0,071'' - 6F; 0,081'' - 7F lub 0,082" - 7F; 0,090'' - 8F lub 0,091" - 8F</w:t>
            </w:r>
          </w:p>
          <w:p w14:paraId="748C4D9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średnice zewnętrzne: 5F, 6F, 7F, 8F</w:t>
            </w:r>
          </w:p>
          <w:p w14:paraId="458A833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Nylonowa warstwa zewnętrzna, gwarantująca widoczność całego cewnika podczas zabiegu</w:t>
            </w:r>
          </w:p>
          <w:p w14:paraId="6DD970B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Miękka końcówka oraz marker widoczny w skopi</w:t>
            </w:r>
          </w:p>
          <w:p w14:paraId="49C6B14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Cewnik o odpornej na skręcanie konstrukcji</w:t>
            </w:r>
          </w:p>
          <w:p w14:paraId="668B56F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 Dostępna szeroka gama krzywizn typowych i nietypowych: Lewy Standard (JL), Lewy Krótki (SL), JCL, </w:t>
            </w:r>
            <w:proofErr w:type="spellStart"/>
            <w:r w:rsidRPr="00285739">
              <w:rPr>
                <w:rFonts w:ascii="Arial Narrow" w:hAnsi="Arial Narrow" w:cs="Arial"/>
                <w:sz w:val="22"/>
                <w:szCs w:val="22"/>
              </w:rPr>
              <w:t>Amplatz</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Amplatz</w:t>
            </w:r>
            <w:proofErr w:type="spellEnd"/>
            <w:r w:rsidRPr="00285739">
              <w:rPr>
                <w:rFonts w:ascii="Arial Narrow" w:hAnsi="Arial Narrow" w:cs="Arial"/>
                <w:sz w:val="22"/>
                <w:szCs w:val="22"/>
              </w:rPr>
              <w:t xml:space="preserve"> krótki lewy, EBU, Prawy standard (JR), Prawy krótki (SR), JCR, </w:t>
            </w:r>
            <w:proofErr w:type="spellStart"/>
            <w:r w:rsidRPr="00285739">
              <w:rPr>
                <w:rFonts w:ascii="Arial Narrow" w:hAnsi="Arial Narrow" w:cs="Arial"/>
                <w:sz w:val="22"/>
                <w:szCs w:val="22"/>
              </w:rPr>
              <w:t>Amplatz</w:t>
            </w:r>
            <w:proofErr w:type="spellEnd"/>
            <w:r w:rsidRPr="00285739">
              <w:rPr>
                <w:rFonts w:ascii="Arial Narrow" w:hAnsi="Arial Narrow" w:cs="Arial"/>
                <w:sz w:val="22"/>
                <w:szCs w:val="22"/>
              </w:rPr>
              <w:t xml:space="preserve"> prawy, </w:t>
            </w:r>
            <w:proofErr w:type="spellStart"/>
            <w:r w:rsidRPr="00285739">
              <w:rPr>
                <w:rFonts w:ascii="Arial Narrow" w:hAnsi="Arial Narrow" w:cs="Arial"/>
                <w:sz w:val="22"/>
                <w:szCs w:val="22"/>
              </w:rPr>
              <w:t>Shepherd's</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Crook</w:t>
            </w:r>
            <w:proofErr w:type="spellEnd"/>
            <w:r w:rsidRPr="00285739">
              <w:rPr>
                <w:rFonts w:ascii="Arial Narrow" w:hAnsi="Arial Narrow" w:cs="Arial"/>
                <w:sz w:val="22"/>
                <w:szCs w:val="22"/>
              </w:rPr>
              <w:t xml:space="preserve"> prawy, Backup </w:t>
            </w:r>
            <w:proofErr w:type="spellStart"/>
            <w:r w:rsidRPr="00285739">
              <w:rPr>
                <w:rFonts w:ascii="Arial Narrow" w:hAnsi="Arial Narrow" w:cs="Arial"/>
                <w:sz w:val="22"/>
                <w:szCs w:val="22"/>
              </w:rPr>
              <w:t>Support</w:t>
            </w:r>
            <w:proofErr w:type="spellEnd"/>
            <w:r w:rsidRPr="00285739">
              <w:rPr>
                <w:rFonts w:ascii="Arial Narrow" w:hAnsi="Arial Narrow" w:cs="Arial"/>
                <w:sz w:val="22"/>
                <w:szCs w:val="22"/>
              </w:rPr>
              <w:t xml:space="preserve"> prawy, </w:t>
            </w:r>
            <w:proofErr w:type="spellStart"/>
            <w:r w:rsidRPr="00285739">
              <w:rPr>
                <w:rFonts w:ascii="Arial Narrow" w:hAnsi="Arial Narrow" w:cs="Arial"/>
                <w:sz w:val="22"/>
                <w:szCs w:val="22"/>
              </w:rPr>
              <w:t>Amplatz</w:t>
            </w:r>
            <w:proofErr w:type="spellEnd"/>
            <w:r w:rsidRPr="00285739">
              <w:rPr>
                <w:rFonts w:ascii="Arial Narrow" w:hAnsi="Arial Narrow" w:cs="Arial"/>
                <w:sz w:val="22"/>
                <w:szCs w:val="22"/>
              </w:rPr>
              <w:t xml:space="preserve"> prawy krótki, ECR, 3- D, </w:t>
            </w:r>
            <w:proofErr w:type="spellStart"/>
            <w:r w:rsidRPr="00285739">
              <w:rPr>
                <w:rFonts w:ascii="Arial Narrow" w:hAnsi="Arial Narrow" w:cs="Arial"/>
                <w:sz w:val="22"/>
                <w:szCs w:val="22"/>
              </w:rPr>
              <w:t>Multipurpose</w:t>
            </w:r>
            <w:proofErr w:type="spellEnd"/>
            <w:r w:rsidRPr="00285739">
              <w:rPr>
                <w:rFonts w:ascii="Arial Narrow" w:hAnsi="Arial Narrow" w:cs="Arial"/>
                <w:sz w:val="22"/>
                <w:szCs w:val="22"/>
              </w:rPr>
              <w:t xml:space="preserve">, MAC (Wielonaczyniowy), Bypass, CHAMP, Promieniowe, NOTO, EL GAMAL, Obwodowe oraz Multi </w:t>
            </w:r>
            <w:proofErr w:type="spellStart"/>
            <w:r w:rsidRPr="00285739">
              <w:rPr>
                <w:rFonts w:ascii="Arial Narrow" w:hAnsi="Arial Narrow" w:cs="Arial"/>
                <w:sz w:val="22"/>
                <w:szCs w:val="22"/>
              </w:rPr>
              <w:t>Purpose</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Transradial</w:t>
            </w:r>
            <w:proofErr w:type="spellEnd"/>
          </w:p>
          <w:p w14:paraId="0A93423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Dostępny cewnik o powłoce hydrofilnej zapewniający dokładniejsze pozycjonowanie końcówki. Dystalne 7 cm cewnika bez pokrycia hydrofilnego oraz segment proksymalny niepokrywany na 25 cm</w:t>
            </w:r>
          </w:p>
          <w:p w14:paraId="4E5F98E2"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6AA398EA" w14:textId="77777777" w:rsidR="002A6B37"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w:t>
            </w:r>
          </w:p>
          <w:p w14:paraId="447907B1" w14:textId="05BEA52F" w:rsidR="00446334" w:rsidRPr="00285739" w:rsidRDefault="002A6B37"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r w:rsidR="00446334" w:rsidRPr="00285739">
              <w:rPr>
                <w:rFonts w:ascii="Arial Narrow" w:hAnsi="Arial Narrow" w:cs="Arial"/>
                <w:sz w:val="22"/>
                <w:szCs w:val="22"/>
              </w:rPr>
              <w:t xml:space="preserve"> </w:t>
            </w:r>
          </w:p>
          <w:p w14:paraId="7228F939"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031BE8FD"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4D2083BC"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3</w:t>
            </w:r>
          </w:p>
        </w:tc>
        <w:tc>
          <w:tcPr>
            <w:tcW w:w="8312" w:type="dxa"/>
            <w:tcBorders>
              <w:top w:val="single" w:sz="4" w:space="0" w:color="auto"/>
              <w:left w:val="single" w:sz="4" w:space="0" w:color="auto"/>
              <w:bottom w:val="single" w:sz="4" w:space="0" w:color="auto"/>
              <w:right w:val="single" w:sz="4" w:space="0" w:color="auto"/>
            </w:tcBorders>
            <w:hideMark/>
          </w:tcPr>
          <w:p w14:paraId="736A9929"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Prowadnik diagnostyczny </w:t>
            </w:r>
          </w:p>
          <w:p w14:paraId="5B82C03D"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4215D83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Prowadnik diagnostyczny - wg formularza cenowego i zapisów SWZ</w:t>
            </w:r>
          </w:p>
          <w:p w14:paraId="5B14EA6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długość 150cm, 260 lub 300cm</w:t>
            </w:r>
          </w:p>
          <w:p w14:paraId="4C71809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śr. 0,035"</w:t>
            </w:r>
          </w:p>
          <w:p w14:paraId="395F989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z końcówką J  prostą</w:t>
            </w:r>
          </w:p>
          <w:p w14:paraId="236CDFD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TIP w kilku rozmiarach</w:t>
            </w:r>
          </w:p>
          <w:p w14:paraId="22D4544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prowadniki hydrofilne pokrywane teflonem do krętych naczyń</w:t>
            </w:r>
          </w:p>
          <w:p w14:paraId="46B14C4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pokrycie substancją ułatwiającą manewrowanie</w:t>
            </w:r>
          </w:p>
          <w:p w14:paraId="1AC92E7F"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33096FAA"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3D0565C4" w14:textId="6D3B4C6F" w:rsidR="002A6B37" w:rsidRPr="00285739" w:rsidRDefault="002A6B37"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0C0DA913"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3CE53EB7"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60C5F665"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4</w:t>
            </w:r>
          </w:p>
        </w:tc>
        <w:tc>
          <w:tcPr>
            <w:tcW w:w="8312" w:type="dxa"/>
            <w:tcBorders>
              <w:top w:val="single" w:sz="4" w:space="0" w:color="auto"/>
              <w:left w:val="single" w:sz="4" w:space="0" w:color="auto"/>
              <w:bottom w:val="single" w:sz="4" w:space="0" w:color="auto"/>
              <w:right w:val="single" w:sz="4" w:space="0" w:color="auto"/>
            </w:tcBorders>
            <w:hideMark/>
          </w:tcPr>
          <w:p w14:paraId="258A5B49"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Zestawy do nakłucia tętnicy z koszulką naczyniową z zastawką </w:t>
            </w:r>
          </w:p>
          <w:p w14:paraId="47DCBACA"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79F6A4D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Zestawy do nakłucia tętnicy z koszulką naczyniową z zastawką - wg formularza cenowego i zapisów SWZ</w:t>
            </w:r>
          </w:p>
          <w:p w14:paraId="061F5EB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z dostępu udowego o długości 11 cm, 23 cm ; 5F-10F ; minimalna średnica 0,038"</w:t>
            </w:r>
          </w:p>
          <w:p w14:paraId="7C8187B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duża średnica wewnętrzna</w:t>
            </w:r>
          </w:p>
          <w:p w14:paraId="1041682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kaniula odporna na złamania i zgięcia</w:t>
            </w:r>
          </w:p>
          <w:p w14:paraId="3844873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atraumatyczna końcówka i przejście pomiędzy </w:t>
            </w:r>
            <w:proofErr w:type="spellStart"/>
            <w:r w:rsidRPr="00285739">
              <w:rPr>
                <w:rFonts w:ascii="Arial Narrow" w:hAnsi="Arial Narrow" w:cs="Arial"/>
                <w:sz w:val="22"/>
                <w:szCs w:val="22"/>
              </w:rPr>
              <w:t>poszerzaczem</w:t>
            </w:r>
            <w:proofErr w:type="spellEnd"/>
            <w:r w:rsidRPr="00285739">
              <w:rPr>
                <w:rFonts w:ascii="Arial Narrow" w:hAnsi="Arial Narrow" w:cs="Arial"/>
                <w:sz w:val="22"/>
                <w:szCs w:val="22"/>
              </w:rPr>
              <w:t xml:space="preserve"> i koszulką</w:t>
            </w:r>
          </w:p>
          <w:p w14:paraId="3805136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zawór zapewniający szczelność</w:t>
            </w:r>
          </w:p>
          <w:p w14:paraId="35C6A4B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możliwość wariantu koszulki ze zbrojeniem ściany</w:t>
            </w:r>
          </w:p>
          <w:p w14:paraId="20A91CA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mini prowadnik, </w:t>
            </w:r>
            <w:proofErr w:type="spellStart"/>
            <w:r w:rsidRPr="00285739">
              <w:rPr>
                <w:rFonts w:ascii="Arial Narrow" w:hAnsi="Arial Narrow" w:cs="Arial"/>
                <w:sz w:val="22"/>
                <w:szCs w:val="22"/>
              </w:rPr>
              <w:t>poszerzacz</w:t>
            </w:r>
            <w:proofErr w:type="spellEnd"/>
            <w:r w:rsidRPr="00285739">
              <w:rPr>
                <w:rFonts w:ascii="Arial Narrow" w:hAnsi="Arial Narrow" w:cs="Arial"/>
                <w:sz w:val="22"/>
                <w:szCs w:val="22"/>
              </w:rPr>
              <w:t xml:space="preserve"> i igła w komplecie</w:t>
            </w:r>
          </w:p>
          <w:p w14:paraId="12BDF4CA"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lastRenderedPageBreak/>
              <w:t>Informacje dotyczące oferty wariantowej, o której mowa w art. 92 ustawy Pzp:</w:t>
            </w:r>
          </w:p>
          <w:p w14:paraId="1C6497FE"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14EFC898" w14:textId="423CCBF1" w:rsidR="002A6B37" w:rsidRPr="00285739" w:rsidRDefault="002A6B37"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5A279E00"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7562DBAB"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41A3CEB8"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lastRenderedPageBreak/>
              <w:t>5</w:t>
            </w:r>
          </w:p>
        </w:tc>
        <w:tc>
          <w:tcPr>
            <w:tcW w:w="8312" w:type="dxa"/>
            <w:tcBorders>
              <w:top w:val="single" w:sz="4" w:space="0" w:color="auto"/>
              <w:left w:val="single" w:sz="4" w:space="0" w:color="auto"/>
              <w:bottom w:val="single" w:sz="4" w:space="0" w:color="auto"/>
              <w:right w:val="single" w:sz="4" w:space="0" w:color="auto"/>
            </w:tcBorders>
            <w:hideMark/>
          </w:tcPr>
          <w:p w14:paraId="443E3353"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Rampy 2 i 3 kranikowe średnio i wysokociśnieniowe </w:t>
            </w:r>
          </w:p>
          <w:p w14:paraId="2143BFC3"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3F204FB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Rampy 2 i 3 kranikowe średnio i wysokociśnieniowe - wg formularza cenowego i zapisów SWZ</w:t>
            </w:r>
          </w:p>
          <w:p w14:paraId="559E0773"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2A90B1ED"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166F6B6E" w14:textId="30947705" w:rsidR="002A6B37" w:rsidRPr="00285739" w:rsidRDefault="002A6B37"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0C06A133"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011EF362"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6C922D86"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6</w:t>
            </w:r>
          </w:p>
        </w:tc>
        <w:tc>
          <w:tcPr>
            <w:tcW w:w="8312" w:type="dxa"/>
            <w:tcBorders>
              <w:top w:val="single" w:sz="4" w:space="0" w:color="auto"/>
              <w:left w:val="single" w:sz="4" w:space="0" w:color="auto"/>
              <w:bottom w:val="single" w:sz="4" w:space="0" w:color="auto"/>
              <w:right w:val="single" w:sz="4" w:space="0" w:color="auto"/>
            </w:tcBorders>
            <w:hideMark/>
          </w:tcPr>
          <w:p w14:paraId="3EE95801"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Cewnik do </w:t>
            </w:r>
            <w:proofErr w:type="spellStart"/>
            <w:r w:rsidRPr="00285739">
              <w:rPr>
                <w:rFonts w:ascii="Arial Narrow" w:hAnsi="Arial Narrow" w:cs="Arial"/>
                <w:sz w:val="22"/>
                <w:szCs w:val="22"/>
              </w:rPr>
              <w:t>rotablacji</w:t>
            </w:r>
            <w:proofErr w:type="spellEnd"/>
            <w:r w:rsidRPr="00285739">
              <w:rPr>
                <w:rFonts w:ascii="Arial Narrow" w:hAnsi="Arial Narrow" w:cs="Arial"/>
                <w:sz w:val="22"/>
                <w:szCs w:val="22"/>
              </w:rPr>
              <w:t xml:space="preserve"> </w:t>
            </w:r>
          </w:p>
          <w:p w14:paraId="18E1EE9D"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33141200-2 - Cewniki </w:t>
            </w:r>
          </w:p>
          <w:p w14:paraId="2E8BC51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 xml:space="preserve">Cewnik do </w:t>
            </w:r>
            <w:proofErr w:type="spellStart"/>
            <w:r w:rsidRPr="00285739">
              <w:rPr>
                <w:rFonts w:ascii="Arial Narrow" w:hAnsi="Arial Narrow" w:cs="Arial"/>
                <w:sz w:val="22"/>
                <w:szCs w:val="22"/>
              </w:rPr>
              <w:t>rotablacji</w:t>
            </w:r>
            <w:proofErr w:type="spellEnd"/>
            <w:r w:rsidRPr="00285739">
              <w:rPr>
                <w:rFonts w:ascii="Arial Narrow" w:hAnsi="Arial Narrow" w:cs="Arial"/>
                <w:sz w:val="22"/>
                <w:szCs w:val="22"/>
              </w:rPr>
              <w:t xml:space="preserve"> - wg formularza cenowego i zapisów SWZ</w:t>
            </w:r>
          </w:p>
          <w:p w14:paraId="4315DFB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ściernice w następujących rozmiarach:1,25, 1,5, 1,75,  2,0,  2,15,  2,25,  2,38 i 2,5 mm</w:t>
            </w:r>
          </w:p>
          <w:p w14:paraId="39339AA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system może przekazywać ruch obrotowy o prędkości do 190 000 obrotów na minutę.</w:t>
            </w:r>
          </w:p>
          <w:p w14:paraId="0BC12DE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długość cewnika wynosi 135 cm</w:t>
            </w:r>
          </w:p>
          <w:p w14:paraId="0D0B792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zabezpieczenie konsoli zgodnej z wymaganiami technicznymi cewników do </w:t>
            </w:r>
            <w:proofErr w:type="spellStart"/>
            <w:r w:rsidRPr="00285739">
              <w:rPr>
                <w:rFonts w:ascii="Arial Narrow" w:hAnsi="Arial Narrow" w:cs="Arial"/>
                <w:sz w:val="22"/>
                <w:szCs w:val="22"/>
              </w:rPr>
              <w:t>rotablacji</w:t>
            </w:r>
            <w:proofErr w:type="spellEnd"/>
          </w:p>
          <w:p w14:paraId="0C32718F" w14:textId="77777777" w:rsidR="00446334" w:rsidRPr="002238D7" w:rsidRDefault="00446334" w:rsidP="002238D7">
            <w:pPr>
              <w:pStyle w:val="Tekstpodstawowy"/>
              <w:spacing w:after="0"/>
              <w:rPr>
                <w:rFonts w:ascii="Arial Narrow" w:hAnsi="Arial Narrow" w:cs="Arial"/>
                <w:b/>
                <w:bCs/>
                <w:i/>
                <w:iCs/>
                <w:sz w:val="22"/>
                <w:szCs w:val="22"/>
              </w:rPr>
            </w:pPr>
            <w:r w:rsidRPr="002238D7">
              <w:rPr>
                <w:rFonts w:ascii="Arial Narrow" w:hAnsi="Arial Narrow" w:cs="Arial"/>
                <w:b/>
                <w:bCs/>
                <w:i/>
                <w:iCs/>
                <w:sz w:val="22"/>
                <w:szCs w:val="22"/>
              </w:rPr>
              <w:t>Bezpłatne użyczenie konsoli na czas trwania umowy (umowa użyczenia)</w:t>
            </w:r>
          </w:p>
          <w:p w14:paraId="063B1F85"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2534D702"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7C27EEFC" w14:textId="746475A4" w:rsidR="002A6B37" w:rsidRPr="00285739" w:rsidRDefault="002A6B37"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77292936"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766894CC"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1B6BA655"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7</w:t>
            </w:r>
          </w:p>
        </w:tc>
        <w:tc>
          <w:tcPr>
            <w:tcW w:w="8312" w:type="dxa"/>
            <w:tcBorders>
              <w:top w:val="single" w:sz="4" w:space="0" w:color="auto"/>
              <w:left w:val="single" w:sz="4" w:space="0" w:color="auto"/>
              <w:bottom w:val="single" w:sz="4" w:space="0" w:color="auto"/>
              <w:right w:val="single" w:sz="4" w:space="0" w:color="auto"/>
            </w:tcBorders>
            <w:hideMark/>
          </w:tcPr>
          <w:p w14:paraId="0BD8D969"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Prowadnik do </w:t>
            </w:r>
            <w:proofErr w:type="spellStart"/>
            <w:r w:rsidRPr="00285739">
              <w:rPr>
                <w:rFonts w:ascii="Arial Narrow" w:hAnsi="Arial Narrow" w:cs="Arial"/>
                <w:sz w:val="22"/>
                <w:szCs w:val="22"/>
              </w:rPr>
              <w:t>rotablacji</w:t>
            </w:r>
            <w:proofErr w:type="spellEnd"/>
            <w:r w:rsidRPr="00285739">
              <w:rPr>
                <w:rFonts w:ascii="Arial Narrow" w:hAnsi="Arial Narrow" w:cs="Arial"/>
                <w:sz w:val="22"/>
                <w:szCs w:val="22"/>
              </w:rPr>
              <w:t xml:space="preserve"> </w:t>
            </w:r>
          </w:p>
          <w:p w14:paraId="1919378C"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7774BFF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 xml:space="preserve">Prowadnik do </w:t>
            </w:r>
            <w:proofErr w:type="spellStart"/>
            <w:r w:rsidRPr="00285739">
              <w:rPr>
                <w:rFonts w:ascii="Arial Narrow" w:hAnsi="Arial Narrow" w:cs="Arial"/>
                <w:sz w:val="22"/>
                <w:szCs w:val="22"/>
              </w:rPr>
              <w:t>rotablacji</w:t>
            </w:r>
            <w:proofErr w:type="spellEnd"/>
            <w:r w:rsidRPr="00285739">
              <w:rPr>
                <w:rFonts w:ascii="Arial Narrow" w:hAnsi="Arial Narrow" w:cs="Arial"/>
                <w:sz w:val="22"/>
                <w:szCs w:val="22"/>
              </w:rPr>
              <w:t xml:space="preserve">  - wg formularza cenowego i zapisów SWZ</w:t>
            </w:r>
          </w:p>
          <w:p w14:paraId="54F6A2C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średnica 0.009"</w:t>
            </w:r>
          </w:p>
          <w:p w14:paraId="14D01F7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dostępne dwie sztywności prowadnika </w:t>
            </w:r>
            <w:proofErr w:type="spellStart"/>
            <w:r w:rsidRPr="00285739">
              <w:rPr>
                <w:rFonts w:ascii="Arial Narrow" w:hAnsi="Arial Narrow" w:cs="Arial"/>
                <w:sz w:val="22"/>
                <w:szCs w:val="22"/>
              </w:rPr>
              <w:t>Floppy</w:t>
            </w:r>
            <w:proofErr w:type="spellEnd"/>
            <w:r w:rsidRPr="00285739">
              <w:rPr>
                <w:rFonts w:ascii="Arial Narrow" w:hAnsi="Arial Narrow" w:cs="Arial"/>
                <w:sz w:val="22"/>
                <w:szCs w:val="22"/>
              </w:rPr>
              <w:t xml:space="preserve"> i Extra </w:t>
            </w:r>
            <w:proofErr w:type="spellStart"/>
            <w:r w:rsidRPr="00285739">
              <w:rPr>
                <w:rFonts w:ascii="Arial Narrow" w:hAnsi="Arial Narrow" w:cs="Arial"/>
                <w:sz w:val="22"/>
                <w:szCs w:val="22"/>
              </w:rPr>
              <w:t>Support</w:t>
            </w:r>
            <w:proofErr w:type="spellEnd"/>
          </w:p>
          <w:p w14:paraId="0F52CF6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końcówka widoczna w </w:t>
            </w:r>
            <w:proofErr w:type="spellStart"/>
            <w:r w:rsidRPr="00285739">
              <w:rPr>
                <w:rFonts w:ascii="Arial Narrow" w:hAnsi="Arial Narrow" w:cs="Arial"/>
                <w:sz w:val="22"/>
                <w:szCs w:val="22"/>
              </w:rPr>
              <w:t>skopii</w:t>
            </w:r>
            <w:proofErr w:type="spellEnd"/>
            <w:r w:rsidRPr="00285739">
              <w:rPr>
                <w:rFonts w:ascii="Arial Narrow" w:hAnsi="Arial Narrow" w:cs="Arial"/>
                <w:sz w:val="22"/>
                <w:szCs w:val="22"/>
              </w:rPr>
              <w:t xml:space="preserve"> o średnicy 0.014" i długości  2,2cm dla prowadnika </w:t>
            </w:r>
            <w:proofErr w:type="spellStart"/>
            <w:r w:rsidRPr="00285739">
              <w:rPr>
                <w:rFonts w:ascii="Arial Narrow" w:hAnsi="Arial Narrow" w:cs="Arial"/>
                <w:sz w:val="22"/>
                <w:szCs w:val="22"/>
              </w:rPr>
              <w:t>floppy</w:t>
            </w:r>
            <w:proofErr w:type="spellEnd"/>
            <w:r w:rsidRPr="00285739">
              <w:rPr>
                <w:rFonts w:ascii="Arial Narrow" w:hAnsi="Arial Narrow" w:cs="Arial"/>
                <w:sz w:val="22"/>
                <w:szCs w:val="22"/>
              </w:rPr>
              <w:t xml:space="preserve"> i 2,8cm dla Extra </w:t>
            </w:r>
            <w:proofErr w:type="spellStart"/>
            <w:r w:rsidRPr="00285739">
              <w:rPr>
                <w:rFonts w:ascii="Arial Narrow" w:hAnsi="Arial Narrow" w:cs="Arial"/>
                <w:sz w:val="22"/>
                <w:szCs w:val="22"/>
              </w:rPr>
              <w:t>Support</w:t>
            </w:r>
            <w:proofErr w:type="spellEnd"/>
          </w:p>
          <w:p w14:paraId="76EC43DD"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60F4691F"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67EFCAEB" w14:textId="2FFFA803" w:rsidR="002007DA" w:rsidRPr="00285739" w:rsidRDefault="002007DA"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1B71C393"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21C8548F"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2521515E"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8</w:t>
            </w:r>
          </w:p>
        </w:tc>
        <w:tc>
          <w:tcPr>
            <w:tcW w:w="8312" w:type="dxa"/>
            <w:tcBorders>
              <w:top w:val="single" w:sz="4" w:space="0" w:color="auto"/>
              <w:left w:val="single" w:sz="4" w:space="0" w:color="auto"/>
              <w:bottom w:val="single" w:sz="4" w:space="0" w:color="auto"/>
              <w:right w:val="single" w:sz="4" w:space="0" w:color="auto"/>
            </w:tcBorders>
            <w:hideMark/>
          </w:tcPr>
          <w:p w14:paraId="0A3B5559"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Łącznik "Y" do PTCA </w:t>
            </w:r>
          </w:p>
          <w:p w14:paraId="2145F4C7"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13CC27A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Łącznik "Y" do PTCA - wg formularza cenowego i zapisów SWZ</w:t>
            </w:r>
          </w:p>
          <w:p w14:paraId="1A1ABFD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Trójstopniowa zastawka typu klik z linią ciśnienia</w:t>
            </w:r>
          </w:p>
          <w:p w14:paraId="0F3F349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średnica wewnętrzna zastawki 8F</w:t>
            </w:r>
          </w:p>
          <w:p w14:paraId="06D22EC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trzystopniowa zastawka</w:t>
            </w:r>
          </w:p>
          <w:p w14:paraId="48591D3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linia ciśnienia (22mm) z kranikiem trójdrożnym</w:t>
            </w:r>
          </w:p>
          <w:p w14:paraId="1DC1FB0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wykonany z przeźroczystego materiału</w:t>
            </w:r>
          </w:p>
          <w:p w14:paraId="35C72829"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345C7BB8"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2F4F3D4A" w14:textId="1C7EB932" w:rsidR="002007DA" w:rsidRPr="00285739" w:rsidRDefault="002007DA"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5B031EFA"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4271A42D"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1D60AF78"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9</w:t>
            </w:r>
          </w:p>
        </w:tc>
        <w:tc>
          <w:tcPr>
            <w:tcW w:w="8312" w:type="dxa"/>
            <w:tcBorders>
              <w:top w:val="single" w:sz="4" w:space="0" w:color="auto"/>
              <w:left w:val="single" w:sz="4" w:space="0" w:color="auto"/>
              <w:bottom w:val="single" w:sz="4" w:space="0" w:color="auto"/>
              <w:right w:val="single" w:sz="4" w:space="0" w:color="auto"/>
            </w:tcBorders>
            <w:hideMark/>
          </w:tcPr>
          <w:p w14:paraId="213846F1"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Strzykawka wysokociśnieniowa z manometrem </w:t>
            </w:r>
          </w:p>
          <w:p w14:paraId="070655CF"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33141310-6 - Strzykawki </w:t>
            </w:r>
          </w:p>
          <w:p w14:paraId="191699E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Strzykawka wysokociśnieniowa z manometrem do napełniania  - wg formularza cenowego i zapisów SWZ</w:t>
            </w:r>
          </w:p>
          <w:p w14:paraId="131AF32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cewników balonowych</w:t>
            </w:r>
          </w:p>
          <w:p w14:paraId="0BEE2C6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pojemność strzykawki 25 ml</w:t>
            </w:r>
          </w:p>
          <w:p w14:paraId="4B29549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możliwe ciśnienie do uzyskania od 0 do 30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/bar</w:t>
            </w:r>
          </w:p>
          <w:p w14:paraId="0B9EE60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dren wysokociśnieniowy o długości 30-40 cm</w:t>
            </w:r>
          </w:p>
          <w:p w14:paraId="69EC0EE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wyposażona w elastyczny wysokociśnieniowy dren zbrojony i kranik wysokociśnieniowy trójdrożny o rotowana końcówka "męska"</w:t>
            </w:r>
          </w:p>
          <w:p w14:paraId="2003DA9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przejrzysta obudowa ułatwiająca dostrzeżenie pęcherzyków powietrza</w:t>
            </w:r>
          </w:p>
          <w:p w14:paraId="4EE6325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wyposażona w blokadę umieszczoną w rękojeści uniemożliwiającą przypadkowe zwolnienie</w:t>
            </w:r>
          </w:p>
          <w:p w14:paraId="7027139E"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26287B94"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697029BC" w14:textId="272F22F1" w:rsidR="002007DA" w:rsidRPr="00285739" w:rsidRDefault="002007DA"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7A1994E2"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67879944"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1CB438C7"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lastRenderedPageBreak/>
              <w:t>10</w:t>
            </w:r>
          </w:p>
        </w:tc>
        <w:tc>
          <w:tcPr>
            <w:tcW w:w="8312" w:type="dxa"/>
            <w:tcBorders>
              <w:top w:val="single" w:sz="4" w:space="0" w:color="auto"/>
              <w:left w:val="single" w:sz="4" w:space="0" w:color="auto"/>
              <w:bottom w:val="single" w:sz="4" w:space="0" w:color="auto"/>
              <w:right w:val="single" w:sz="4" w:space="0" w:color="auto"/>
            </w:tcBorders>
            <w:hideMark/>
          </w:tcPr>
          <w:p w14:paraId="48F2E962"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Cewnik balonowy do PTCA do </w:t>
            </w:r>
            <w:proofErr w:type="spellStart"/>
            <w:r w:rsidRPr="00285739">
              <w:rPr>
                <w:rFonts w:ascii="Arial Narrow" w:hAnsi="Arial Narrow" w:cs="Arial"/>
                <w:sz w:val="22"/>
                <w:szCs w:val="22"/>
              </w:rPr>
              <w:t>doprężeń</w:t>
            </w:r>
            <w:proofErr w:type="spellEnd"/>
            <w:r w:rsidRPr="00285739">
              <w:rPr>
                <w:rFonts w:ascii="Arial Narrow" w:hAnsi="Arial Narrow" w:cs="Arial"/>
                <w:sz w:val="22"/>
                <w:szCs w:val="22"/>
              </w:rPr>
              <w:t xml:space="preserve"> </w:t>
            </w:r>
          </w:p>
          <w:p w14:paraId="29F02C32"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33141200-2 - Cewniki </w:t>
            </w:r>
          </w:p>
          <w:p w14:paraId="7DDC3A9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 xml:space="preserve">Cewnik balonowy do PTCA do </w:t>
            </w:r>
            <w:proofErr w:type="spellStart"/>
            <w:r w:rsidRPr="00285739">
              <w:rPr>
                <w:rFonts w:ascii="Arial Narrow" w:hAnsi="Arial Narrow" w:cs="Arial"/>
                <w:sz w:val="22"/>
                <w:szCs w:val="22"/>
              </w:rPr>
              <w:t>doprężeń</w:t>
            </w:r>
            <w:proofErr w:type="spellEnd"/>
            <w:r w:rsidRPr="00285739">
              <w:rPr>
                <w:rFonts w:ascii="Arial Narrow" w:hAnsi="Arial Narrow" w:cs="Arial"/>
                <w:sz w:val="22"/>
                <w:szCs w:val="22"/>
              </w:rPr>
              <w:t xml:space="preserve"> balon typu  non-</w:t>
            </w:r>
            <w:proofErr w:type="spellStart"/>
            <w:r w:rsidRPr="00285739">
              <w:rPr>
                <w:rFonts w:ascii="Arial Narrow" w:hAnsi="Arial Narrow" w:cs="Arial"/>
                <w:sz w:val="22"/>
                <w:szCs w:val="22"/>
              </w:rPr>
              <w:t>compliant</w:t>
            </w:r>
            <w:proofErr w:type="spellEnd"/>
            <w:r w:rsidRPr="00285739">
              <w:rPr>
                <w:rFonts w:ascii="Arial Narrow" w:hAnsi="Arial Narrow" w:cs="Arial"/>
                <w:sz w:val="22"/>
                <w:szCs w:val="22"/>
              </w:rPr>
              <w:t xml:space="preserve"> - wg formularza cenowego i zapisów SWZ</w:t>
            </w:r>
          </w:p>
          <w:p w14:paraId="7C5805C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średnice 2.00 -6.00mm (2.00, 2.25, 2.50, 2.75, 3.00, 3.25, 3.50, 3.75, 4.00, 4.50, 5.00, 5.50, 6.00)</w:t>
            </w:r>
          </w:p>
          <w:p w14:paraId="57E352C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długości 6-30mm (6,  8, 12, 15, 20, 30) dla średnic 2.00 - 4.00mm, długości 6-20mm dla średnic  4,50 i 5,00mm (6, 8, 12, 15, 20) oraz długości 8-20mm dla średnic 5.50 i 6.00mm (8, 12, 15, 20)</w:t>
            </w:r>
          </w:p>
          <w:p w14:paraId="46EA827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dwusegmentowa budowa </w:t>
            </w:r>
            <w:proofErr w:type="spellStart"/>
            <w:r w:rsidRPr="00285739">
              <w:rPr>
                <w:rFonts w:ascii="Arial Narrow" w:hAnsi="Arial Narrow" w:cs="Arial"/>
                <w:sz w:val="22"/>
                <w:szCs w:val="22"/>
              </w:rPr>
              <w:t>shaft'u</w:t>
            </w:r>
            <w:proofErr w:type="spellEnd"/>
            <w:r w:rsidRPr="00285739">
              <w:rPr>
                <w:rFonts w:ascii="Arial Narrow" w:hAnsi="Arial Narrow" w:cs="Arial"/>
                <w:sz w:val="22"/>
                <w:szCs w:val="22"/>
              </w:rPr>
              <w:t xml:space="preserve"> wewnętrznego</w:t>
            </w:r>
          </w:p>
          <w:p w14:paraId="2D9BEC9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ciśnienie nominalne 12atm.</w:t>
            </w:r>
          </w:p>
          <w:p w14:paraId="51D0432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ciśnienie RBP 20atm dla 2.00-4.00 18atm dla 4.50-6.00 (RBP dla 3.00 - 20atm)</w:t>
            </w:r>
          </w:p>
          <w:p w14:paraId="3DAC46D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profil końcówki natarcia </w:t>
            </w:r>
            <w:proofErr w:type="spellStart"/>
            <w:r w:rsidRPr="00285739">
              <w:rPr>
                <w:rFonts w:ascii="Arial Narrow" w:hAnsi="Arial Narrow" w:cs="Arial"/>
                <w:sz w:val="22"/>
                <w:szCs w:val="22"/>
              </w:rPr>
              <w:t>lesion</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entry</w:t>
            </w:r>
            <w:proofErr w:type="spellEnd"/>
            <w:r w:rsidRPr="00285739">
              <w:rPr>
                <w:rFonts w:ascii="Arial Narrow" w:hAnsi="Arial Narrow" w:cs="Arial"/>
                <w:sz w:val="22"/>
                <w:szCs w:val="22"/>
              </w:rPr>
              <w:t xml:space="preserve"> profile - 0.017" dla wszystkich rozmiarów</w:t>
            </w:r>
          </w:p>
          <w:p w14:paraId="1527927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duża niepodatność (precyzja doprężenia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 przyrost średnicy balonu ponad nominalną w ramach RBP o mniej niż 4,4% dla wszystkich rozmiarów (dla 3.00 - 3.13mm); przyrost średnicy w zakresie od 12atm. do 18atm wynosi zaledwie 3%.</w:t>
            </w:r>
          </w:p>
          <w:p w14:paraId="2A2B5EBD"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5CDE3B45"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2A7DEB1C" w14:textId="25FAA0E1" w:rsidR="002007DA" w:rsidRPr="00285739" w:rsidRDefault="002007DA"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5494B243"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2C6E65A8"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580FB93E"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11</w:t>
            </w:r>
          </w:p>
        </w:tc>
        <w:tc>
          <w:tcPr>
            <w:tcW w:w="8312" w:type="dxa"/>
            <w:tcBorders>
              <w:top w:val="single" w:sz="4" w:space="0" w:color="auto"/>
              <w:left w:val="single" w:sz="4" w:space="0" w:color="auto"/>
              <w:bottom w:val="single" w:sz="4" w:space="0" w:color="auto"/>
              <w:right w:val="single" w:sz="4" w:space="0" w:color="auto"/>
            </w:tcBorders>
            <w:hideMark/>
          </w:tcPr>
          <w:p w14:paraId="6E425CCF"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Cewnik balonowy do PTCA </w:t>
            </w:r>
          </w:p>
          <w:p w14:paraId="02EF5083"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33141200-2 - Cewniki </w:t>
            </w:r>
          </w:p>
          <w:p w14:paraId="31F066D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Cewnik balonowy do PTCA  - wg formularza cenowego i zapisów SWZ</w:t>
            </w:r>
          </w:p>
          <w:p w14:paraId="6EA70BB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powłoka hydrofilna, odporna na zadrapania i uszkodzenia podczas </w:t>
            </w:r>
            <w:proofErr w:type="spellStart"/>
            <w:r w:rsidRPr="00285739">
              <w:rPr>
                <w:rFonts w:ascii="Arial Narrow" w:hAnsi="Arial Narrow" w:cs="Arial"/>
                <w:sz w:val="22"/>
                <w:szCs w:val="22"/>
              </w:rPr>
              <w:t>doprężania</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w:t>
            </w:r>
          </w:p>
          <w:p w14:paraId="197A789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system </w:t>
            </w:r>
            <w:proofErr w:type="spellStart"/>
            <w:r w:rsidRPr="00285739">
              <w:rPr>
                <w:rFonts w:ascii="Arial Narrow" w:hAnsi="Arial Narrow" w:cs="Arial"/>
                <w:sz w:val="22"/>
                <w:szCs w:val="22"/>
              </w:rPr>
              <w:t>monorail</w:t>
            </w:r>
            <w:proofErr w:type="spellEnd"/>
            <w:r w:rsidRPr="00285739">
              <w:rPr>
                <w:rFonts w:ascii="Arial Narrow" w:hAnsi="Arial Narrow" w:cs="Arial"/>
                <w:sz w:val="22"/>
                <w:szCs w:val="22"/>
              </w:rPr>
              <w:t>;</w:t>
            </w:r>
          </w:p>
          <w:p w14:paraId="0A717A19" w14:textId="680C3854"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profil przejścia (</w:t>
            </w:r>
            <w:proofErr w:type="spellStart"/>
            <w:r w:rsidRPr="00285739">
              <w:rPr>
                <w:rFonts w:ascii="Arial Narrow" w:hAnsi="Arial Narrow" w:cs="Arial"/>
                <w:sz w:val="22"/>
                <w:szCs w:val="22"/>
              </w:rPr>
              <w:t>crossing</w:t>
            </w:r>
            <w:proofErr w:type="spellEnd"/>
            <w:r w:rsidRPr="00285739">
              <w:rPr>
                <w:rFonts w:ascii="Arial Narrow" w:hAnsi="Arial Narrow" w:cs="Arial"/>
                <w:sz w:val="22"/>
                <w:szCs w:val="22"/>
              </w:rPr>
              <w:t xml:space="preserve"> profile)</w:t>
            </w:r>
            <w:r w:rsidR="002007DA" w:rsidRPr="00285739">
              <w:rPr>
                <w:rFonts w:ascii="Arial Narrow" w:hAnsi="Arial Narrow" w:cs="Arial"/>
                <w:sz w:val="22"/>
                <w:szCs w:val="22"/>
              </w:rPr>
              <w:t xml:space="preserve"> ≤</w:t>
            </w:r>
            <w:r w:rsidRPr="00285739">
              <w:rPr>
                <w:rFonts w:ascii="Arial Narrow" w:hAnsi="Arial Narrow" w:cs="Arial"/>
                <w:sz w:val="22"/>
                <w:szCs w:val="22"/>
              </w:rPr>
              <w:t xml:space="preserve"> 0,021 cala dla balonika śr. 3.0 mm;</w:t>
            </w:r>
          </w:p>
          <w:p w14:paraId="3E65D5DE" w14:textId="6C3D263B"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profil wejścia (</w:t>
            </w:r>
            <w:proofErr w:type="spellStart"/>
            <w:r w:rsidRPr="00285739">
              <w:rPr>
                <w:rFonts w:ascii="Arial Narrow" w:hAnsi="Arial Narrow" w:cs="Arial"/>
                <w:sz w:val="22"/>
                <w:szCs w:val="22"/>
              </w:rPr>
              <w:t>entry</w:t>
            </w:r>
            <w:proofErr w:type="spellEnd"/>
            <w:r w:rsidRPr="00285739">
              <w:rPr>
                <w:rFonts w:ascii="Arial Narrow" w:hAnsi="Arial Narrow" w:cs="Arial"/>
                <w:sz w:val="22"/>
                <w:szCs w:val="22"/>
              </w:rPr>
              <w:t xml:space="preserve"> profile)</w:t>
            </w:r>
            <w:r w:rsidR="002007DA" w:rsidRPr="00285739">
              <w:rPr>
                <w:rFonts w:ascii="Arial Narrow" w:hAnsi="Arial Narrow" w:cs="Arial"/>
                <w:sz w:val="22"/>
                <w:szCs w:val="22"/>
              </w:rPr>
              <w:t xml:space="preserve"> ≤ </w:t>
            </w:r>
            <w:r w:rsidRPr="00285739">
              <w:rPr>
                <w:rFonts w:ascii="Arial Narrow" w:hAnsi="Arial Narrow" w:cs="Arial"/>
                <w:sz w:val="22"/>
                <w:szCs w:val="22"/>
              </w:rPr>
              <w:t xml:space="preserve"> 0,017 cala dla balonika śr. 3.0 mm;</w:t>
            </w:r>
          </w:p>
          <w:p w14:paraId="63CA75B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ciśnienie nominalne 8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dla wszystkich rozmiarów;</w:t>
            </w:r>
          </w:p>
          <w:p w14:paraId="691400E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ciśnienie RBP - 14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dla wszystkich rozmiarów;</w:t>
            </w:r>
          </w:p>
          <w:p w14:paraId="3F73293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różne długości balonika od 6 - 30 mm</w:t>
            </w:r>
          </w:p>
          <w:p w14:paraId="4001A6A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różne średnice balonika od 1.2 - 5.0 mm zmieniające się co 0,25 mm w zakresie średnic 2,0 - 4,0 mm."</w:t>
            </w:r>
          </w:p>
          <w:p w14:paraId="1A6450C8"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157BCDE5"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4360D0A6" w14:textId="2240FBC1" w:rsidR="002007DA" w:rsidRPr="00285739" w:rsidRDefault="002007DA"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4996775F"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1D844CBE"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223EB852"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12</w:t>
            </w:r>
          </w:p>
        </w:tc>
        <w:tc>
          <w:tcPr>
            <w:tcW w:w="8312" w:type="dxa"/>
            <w:tcBorders>
              <w:top w:val="single" w:sz="4" w:space="0" w:color="auto"/>
              <w:left w:val="single" w:sz="4" w:space="0" w:color="auto"/>
              <w:bottom w:val="single" w:sz="4" w:space="0" w:color="auto"/>
              <w:right w:val="single" w:sz="4" w:space="0" w:color="auto"/>
            </w:tcBorders>
            <w:hideMark/>
          </w:tcPr>
          <w:p w14:paraId="5B31F6E8"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Cewnik balonowy </w:t>
            </w:r>
            <w:proofErr w:type="spellStart"/>
            <w:r w:rsidRPr="00285739">
              <w:rPr>
                <w:rFonts w:ascii="Arial Narrow" w:hAnsi="Arial Narrow" w:cs="Arial"/>
                <w:sz w:val="22"/>
                <w:szCs w:val="22"/>
              </w:rPr>
              <w:t>półpodatny</w:t>
            </w:r>
            <w:proofErr w:type="spellEnd"/>
            <w:r w:rsidRPr="00285739">
              <w:rPr>
                <w:rFonts w:ascii="Arial Narrow" w:hAnsi="Arial Narrow" w:cs="Arial"/>
                <w:sz w:val="22"/>
                <w:szCs w:val="22"/>
              </w:rPr>
              <w:t xml:space="preserve"> do PTCA </w:t>
            </w:r>
          </w:p>
          <w:p w14:paraId="26DA094F"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15A3EC2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 xml:space="preserve">Cewnik balonowy </w:t>
            </w:r>
            <w:proofErr w:type="spellStart"/>
            <w:r w:rsidRPr="00285739">
              <w:rPr>
                <w:rFonts w:ascii="Arial Narrow" w:hAnsi="Arial Narrow" w:cs="Arial"/>
                <w:sz w:val="22"/>
                <w:szCs w:val="22"/>
              </w:rPr>
              <w:t>półpodatny</w:t>
            </w:r>
            <w:proofErr w:type="spellEnd"/>
            <w:r w:rsidRPr="00285739">
              <w:rPr>
                <w:rFonts w:ascii="Arial Narrow" w:hAnsi="Arial Narrow" w:cs="Arial"/>
                <w:sz w:val="22"/>
                <w:szCs w:val="22"/>
              </w:rPr>
              <w:t xml:space="preserve"> do PTCA - wg </w:t>
            </w:r>
            <w:proofErr w:type="spellStart"/>
            <w:r w:rsidRPr="00285739">
              <w:rPr>
                <w:rFonts w:ascii="Arial Narrow" w:hAnsi="Arial Narrow" w:cs="Arial"/>
                <w:sz w:val="22"/>
                <w:szCs w:val="22"/>
              </w:rPr>
              <w:t>formalarza</w:t>
            </w:r>
            <w:proofErr w:type="spellEnd"/>
            <w:r w:rsidRPr="00285739">
              <w:rPr>
                <w:rFonts w:ascii="Arial Narrow" w:hAnsi="Arial Narrow" w:cs="Arial"/>
                <w:sz w:val="22"/>
                <w:szCs w:val="22"/>
              </w:rPr>
              <w:t xml:space="preserve"> cenowego i zapisów SWZ</w:t>
            </w:r>
          </w:p>
          <w:p w14:paraId="4CA830F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ciśnienie NP - 6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RBP - 14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ABP - 20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w:t>
            </w:r>
          </w:p>
          <w:p w14:paraId="6B6B83E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profil przejścia dla balonu 1,0 mm - 0,0186", 1,25 mm - 0,0190", 3,0 mm - 0,0210";</w:t>
            </w:r>
          </w:p>
          <w:p w14:paraId="16AFADF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średnice balonów od 1,0 do 4,0 mm (1,0; 1,25; 1,5; 1,75; 2,0; 2,25; 2,5; 2,75; 3,0; 3,25; 3,5; 3,75; 4,0 mm);</w:t>
            </w:r>
          </w:p>
          <w:p w14:paraId="6CB1214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długości balonów od 5 do 30 mm (5;8;10;12;15;20;25;30 mm);</w:t>
            </w:r>
          </w:p>
          <w:p w14:paraId="6257D25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profil wejścia - 0,016";</w:t>
            </w:r>
          </w:p>
          <w:p w14:paraId="5E2CB97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długość końcówki - 1,5 mm dla balonu o średnicy 1,0-1,75 mm, 2,0 mm dla balonu o średnicy 2,0-3,0 mm, 2,5 mm dla balonu o średnicy 3,25-4,0 mm;</w:t>
            </w:r>
          </w:p>
          <w:p w14:paraId="74D3884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dostępna długość użytkowa - 140 cm;</w:t>
            </w:r>
          </w:p>
          <w:p w14:paraId="722016A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długość portu RX dla średnic 1,0-1,25 mm - 23,2 cm, dla średnic 1,5-4,0 mm - 23,8 cm;</w:t>
            </w:r>
          </w:p>
          <w:p w14:paraId="54113505" w14:textId="4D066CC3"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średnica zewnętrzna </w:t>
            </w:r>
            <w:proofErr w:type="spellStart"/>
            <w:r w:rsidRPr="00285739">
              <w:rPr>
                <w:rFonts w:ascii="Arial Narrow" w:hAnsi="Arial Narrow" w:cs="Arial"/>
                <w:sz w:val="22"/>
                <w:szCs w:val="22"/>
              </w:rPr>
              <w:t>szaftu</w:t>
            </w:r>
            <w:proofErr w:type="spellEnd"/>
            <w:r w:rsidRPr="00285739">
              <w:rPr>
                <w:rFonts w:ascii="Arial Narrow" w:hAnsi="Arial Narrow" w:cs="Arial"/>
                <w:sz w:val="22"/>
                <w:szCs w:val="22"/>
              </w:rPr>
              <w:t xml:space="preserve"> proksymalnie - 1,9F, średnica zewnętrzna </w:t>
            </w:r>
            <w:proofErr w:type="spellStart"/>
            <w:r w:rsidRPr="00285739">
              <w:rPr>
                <w:rFonts w:ascii="Arial Narrow" w:hAnsi="Arial Narrow" w:cs="Arial"/>
                <w:sz w:val="22"/>
                <w:szCs w:val="22"/>
              </w:rPr>
              <w:t>szaftu</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dystalnie</w:t>
            </w:r>
            <w:proofErr w:type="spellEnd"/>
            <w:r w:rsidRPr="00285739">
              <w:rPr>
                <w:rFonts w:ascii="Arial Narrow" w:hAnsi="Arial Narrow" w:cs="Arial"/>
                <w:sz w:val="22"/>
                <w:szCs w:val="22"/>
              </w:rPr>
              <w:t xml:space="preserve"> - 2,36F (</w:t>
            </w:r>
            <w:r w:rsidR="002007DA" w:rsidRPr="00285739">
              <w:rPr>
                <w:rFonts w:ascii="Arial Narrow" w:hAnsi="Arial Narrow" w:cs="Arial"/>
                <w:sz w:val="22"/>
                <w:szCs w:val="22"/>
              </w:rPr>
              <w:t xml:space="preserve">śr. </w:t>
            </w:r>
            <w:r w:rsidRPr="00285739">
              <w:rPr>
                <w:rFonts w:ascii="Arial Narrow" w:hAnsi="Arial Narrow" w:cs="Arial"/>
                <w:sz w:val="22"/>
                <w:szCs w:val="22"/>
              </w:rPr>
              <w:t>1,0-1,75) /2,55F (</w:t>
            </w:r>
            <w:r w:rsidR="002007DA" w:rsidRPr="00285739">
              <w:rPr>
                <w:rFonts w:ascii="Arial Narrow" w:hAnsi="Arial Narrow" w:cs="Arial"/>
                <w:sz w:val="22"/>
                <w:szCs w:val="22"/>
              </w:rPr>
              <w:t>śr.</w:t>
            </w:r>
            <w:r w:rsidRPr="00285739">
              <w:rPr>
                <w:rFonts w:ascii="Arial Narrow" w:hAnsi="Arial Narrow" w:cs="Arial"/>
                <w:sz w:val="22"/>
                <w:szCs w:val="22"/>
              </w:rPr>
              <w:t xml:space="preserve"> 2,0-3,0 mm) /2,7F (</w:t>
            </w:r>
            <w:r w:rsidR="002007DA" w:rsidRPr="00285739">
              <w:rPr>
                <w:rFonts w:ascii="Arial Narrow" w:hAnsi="Arial Narrow" w:cs="Arial"/>
                <w:sz w:val="22"/>
                <w:szCs w:val="22"/>
              </w:rPr>
              <w:t>śr.</w:t>
            </w:r>
            <w:r w:rsidRPr="00285739">
              <w:rPr>
                <w:rFonts w:ascii="Arial Narrow" w:hAnsi="Arial Narrow" w:cs="Arial"/>
                <w:sz w:val="22"/>
                <w:szCs w:val="22"/>
              </w:rPr>
              <w:t xml:space="preserve"> 1,25-4,0 mm);</w:t>
            </w:r>
          </w:p>
          <w:p w14:paraId="332BD782" w14:textId="72E3A462"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ilość zakładek balonu: 2 zakładki (</w:t>
            </w:r>
            <w:r w:rsidR="002007DA" w:rsidRPr="00285739">
              <w:rPr>
                <w:rFonts w:ascii="Arial Narrow" w:hAnsi="Arial Narrow" w:cs="Arial"/>
                <w:sz w:val="22"/>
                <w:szCs w:val="22"/>
              </w:rPr>
              <w:t>śr.</w:t>
            </w:r>
            <w:r w:rsidRPr="00285739">
              <w:rPr>
                <w:rFonts w:ascii="Arial Narrow" w:hAnsi="Arial Narrow" w:cs="Arial"/>
                <w:sz w:val="22"/>
                <w:szCs w:val="22"/>
              </w:rPr>
              <w:t xml:space="preserve"> 1,0 mm), 3 zakładki (</w:t>
            </w:r>
            <w:r w:rsidR="002007DA" w:rsidRPr="00285739">
              <w:rPr>
                <w:rFonts w:ascii="Arial Narrow" w:hAnsi="Arial Narrow" w:cs="Arial"/>
                <w:sz w:val="22"/>
                <w:szCs w:val="22"/>
              </w:rPr>
              <w:t>śr.</w:t>
            </w:r>
            <w:r w:rsidRPr="00285739">
              <w:rPr>
                <w:rFonts w:ascii="Arial Narrow" w:hAnsi="Arial Narrow" w:cs="Arial"/>
                <w:sz w:val="22"/>
                <w:szCs w:val="22"/>
              </w:rPr>
              <w:t xml:space="preserve"> 1,25 - 4,0 mm);</w:t>
            </w:r>
          </w:p>
          <w:p w14:paraId="33F7762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hydrofilna powłoka w części dystalnej cewnika;</w:t>
            </w:r>
          </w:p>
          <w:p w14:paraId="377BE36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hydrofobowa powłoka dla kanału prowadnika;</w:t>
            </w:r>
          </w:p>
          <w:p w14:paraId="26CE985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- 2 markery </w:t>
            </w:r>
            <w:proofErr w:type="spellStart"/>
            <w:r w:rsidRPr="00285739">
              <w:rPr>
                <w:rFonts w:ascii="Arial Narrow" w:hAnsi="Arial Narrow" w:cs="Arial"/>
                <w:sz w:val="22"/>
                <w:szCs w:val="22"/>
              </w:rPr>
              <w:t>platynowo-irydowe</w:t>
            </w:r>
            <w:proofErr w:type="spellEnd"/>
            <w:r w:rsidRPr="00285739">
              <w:rPr>
                <w:rFonts w:ascii="Arial Narrow" w:hAnsi="Arial Narrow" w:cs="Arial"/>
                <w:sz w:val="22"/>
                <w:szCs w:val="22"/>
              </w:rPr>
              <w:t xml:space="preserve"> na obu krańcach balonu, 1 marker dla średnic 1,0-1,75 mm;</w:t>
            </w:r>
          </w:p>
          <w:p w14:paraId="5EB8145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przyrost średnicy 2,0 mm w ramach ciśnienia RBP o 12,5%, przyrost wszystkich średnic w ramach ciśnienia RBP o co najmniej 10%;</w:t>
            </w:r>
          </w:p>
          <w:p w14:paraId="56F1C87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dla rozmiaru balonu 2,25 mm x 30 mm czas inflacji wynosi - 1,22 s, dla rozmiaru balonu 2,5 mm x 30 mm czas deflacji wynosi - 2,82 s;</w:t>
            </w:r>
          </w:p>
          <w:p w14:paraId="14A45C2B"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0070966C"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lastRenderedPageBreak/>
              <w:t>Zamawiający nie dopuszcza składania ofert wariantowych</w:t>
            </w:r>
            <w:r w:rsidRPr="00285739">
              <w:rPr>
                <w:rFonts w:ascii="Arial Narrow" w:hAnsi="Arial Narrow" w:cs="Arial"/>
                <w:sz w:val="22"/>
                <w:szCs w:val="22"/>
              </w:rPr>
              <w:t xml:space="preserve">. </w:t>
            </w:r>
          </w:p>
          <w:p w14:paraId="319C60A8" w14:textId="1F7C195F" w:rsidR="002007DA" w:rsidRPr="00285739" w:rsidRDefault="002007DA"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7A475492"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7E01EB50"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7780E305"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lastRenderedPageBreak/>
              <w:t>13</w:t>
            </w:r>
          </w:p>
        </w:tc>
        <w:tc>
          <w:tcPr>
            <w:tcW w:w="8312" w:type="dxa"/>
            <w:tcBorders>
              <w:top w:val="single" w:sz="4" w:space="0" w:color="auto"/>
              <w:left w:val="single" w:sz="4" w:space="0" w:color="auto"/>
              <w:bottom w:val="single" w:sz="4" w:space="0" w:color="auto"/>
              <w:right w:val="single" w:sz="4" w:space="0" w:color="auto"/>
            </w:tcBorders>
            <w:hideMark/>
          </w:tcPr>
          <w:p w14:paraId="26923A64"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Prowadnik FFR </w:t>
            </w:r>
          </w:p>
          <w:p w14:paraId="52D6E6AB"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195C0DE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Prowadnik FFR - wg formularza cenowego i zapisów SWZ</w:t>
            </w:r>
          </w:p>
          <w:p w14:paraId="7B8D4FD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Prowadnik do pomiaru przepływów wewnątrzwieńcowych FFR  kompatybilny z systemem do </w:t>
            </w:r>
            <w:proofErr w:type="spellStart"/>
            <w:r w:rsidRPr="00285739">
              <w:rPr>
                <w:rFonts w:ascii="Arial Narrow" w:hAnsi="Arial Narrow" w:cs="Arial"/>
                <w:sz w:val="22"/>
                <w:szCs w:val="22"/>
              </w:rPr>
              <w:t>korejestracji</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Sync</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Vision</w:t>
            </w:r>
            <w:proofErr w:type="spellEnd"/>
          </w:p>
          <w:p w14:paraId="773C186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Możliwość wykonania pomiarów bez wywoływania </w:t>
            </w:r>
            <w:proofErr w:type="spellStart"/>
            <w:r w:rsidRPr="00285739">
              <w:rPr>
                <w:rFonts w:ascii="Arial Narrow" w:hAnsi="Arial Narrow" w:cs="Arial"/>
                <w:sz w:val="22"/>
                <w:szCs w:val="22"/>
              </w:rPr>
              <w:t>hyperemii</w:t>
            </w:r>
            <w:proofErr w:type="spellEnd"/>
          </w:p>
          <w:p w14:paraId="5780536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Długość prowadnika roboczego 185 i 300cm.</w:t>
            </w:r>
          </w:p>
          <w:p w14:paraId="710D3EC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Końcówki "J" i prosta. Średnica prowadnika 0,014 cala</w:t>
            </w:r>
          </w:p>
          <w:p w14:paraId="242D813A"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00C36584" w14:textId="77777777" w:rsidR="00446334"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063AF3EE" w14:textId="4F46A7D4" w:rsidR="0044297F" w:rsidRPr="00285739" w:rsidRDefault="0044297F"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w:t>
            </w:r>
            <w:r>
              <w:rPr>
                <w:rFonts w:ascii="Arial Narrow" w:hAnsi="Arial Narrow" w:cs="Arial"/>
                <w:b/>
                <w:bCs/>
                <w:sz w:val="22"/>
                <w:szCs w:val="22"/>
              </w:rPr>
              <w:t>h.</w:t>
            </w:r>
          </w:p>
          <w:p w14:paraId="631A2B74"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60B36980"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2AAD5021"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14</w:t>
            </w:r>
          </w:p>
        </w:tc>
        <w:tc>
          <w:tcPr>
            <w:tcW w:w="8312" w:type="dxa"/>
            <w:tcBorders>
              <w:top w:val="single" w:sz="4" w:space="0" w:color="auto"/>
              <w:left w:val="single" w:sz="4" w:space="0" w:color="auto"/>
              <w:bottom w:val="single" w:sz="4" w:space="0" w:color="auto"/>
              <w:right w:val="single" w:sz="4" w:space="0" w:color="auto"/>
            </w:tcBorders>
            <w:hideMark/>
          </w:tcPr>
          <w:p w14:paraId="55E7C366"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Sonda IVUS </w:t>
            </w:r>
          </w:p>
          <w:p w14:paraId="37400FD9"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2FACD1F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 xml:space="preserve">Dostępna sonda elektroniczna i mechaniczna kompatybilna z systemem </w:t>
            </w:r>
            <w:proofErr w:type="spellStart"/>
            <w:r w:rsidRPr="00285739">
              <w:rPr>
                <w:rFonts w:ascii="Arial Narrow" w:hAnsi="Arial Narrow" w:cs="Arial"/>
                <w:sz w:val="22"/>
                <w:szCs w:val="22"/>
              </w:rPr>
              <w:t>Sync</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Vision</w:t>
            </w:r>
            <w:proofErr w:type="spellEnd"/>
          </w:p>
          <w:p w14:paraId="140004A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do </w:t>
            </w:r>
            <w:proofErr w:type="spellStart"/>
            <w:r w:rsidRPr="00285739">
              <w:rPr>
                <w:rFonts w:ascii="Arial Narrow" w:hAnsi="Arial Narrow" w:cs="Arial"/>
                <w:sz w:val="22"/>
                <w:szCs w:val="22"/>
              </w:rPr>
              <w:t>korejestracji</w:t>
            </w:r>
            <w:proofErr w:type="spellEnd"/>
            <w:r w:rsidRPr="00285739">
              <w:rPr>
                <w:rFonts w:ascii="Arial Narrow" w:hAnsi="Arial Narrow" w:cs="Arial"/>
                <w:sz w:val="22"/>
                <w:szCs w:val="22"/>
              </w:rPr>
              <w:t xml:space="preserve"> obrazu angiograficznego z obrazem IVUS - wg formularza cenowego i zapisów SWZ</w:t>
            </w:r>
          </w:p>
          <w:p w14:paraId="5FBED07B" w14:textId="77777777" w:rsidR="00446334" w:rsidRPr="002007DA" w:rsidRDefault="00446334" w:rsidP="002238D7">
            <w:pPr>
              <w:pStyle w:val="Tekstpodstawowy"/>
              <w:spacing w:after="0"/>
              <w:rPr>
                <w:rFonts w:ascii="Arial Narrow" w:hAnsi="Arial Narrow" w:cs="Arial"/>
                <w:sz w:val="2"/>
                <w:szCs w:val="2"/>
              </w:rPr>
            </w:pPr>
          </w:p>
          <w:p w14:paraId="3650F4C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Cewnik elektroniczny IVUS</w:t>
            </w:r>
          </w:p>
          <w:p w14:paraId="5ACB0D9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Min cewnik prowadzący 5F</w:t>
            </w:r>
          </w:p>
          <w:p w14:paraId="3AD56CD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Max średnica obrazowania 20mm</w:t>
            </w:r>
          </w:p>
          <w:p w14:paraId="28BE42A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Długość robocza 150 cm</w:t>
            </w:r>
          </w:p>
          <w:p w14:paraId="2610283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Cewnik nie wymaga wstępnego przygotowania</w:t>
            </w:r>
          </w:p>
          <w:p w14:paraId="54E358C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Częstotliwość 20 MHz</w:t>
            </w:r>
          </w:p>
          <w:p w14:paraId="30D2079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Cewnik Mechaniczny IVUS</w:t>
            </w:r>
          </w:p>
          <w:p w14:paraId="0478F26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Min cewnik prowadzący 5F</w:t>
            </w:r>
          </w:p>
          <w:p w14:paraId="2EF86A7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Max średnica obrazowania 14mm</w:t>
            </w:r>
          </w:p>
          <w:p w14:paraId="0B19BD5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Długość robocza 135 cm</w:t>
            </w:r>
          </w:p>
          <w:p w14:paraId="75815F1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Cewnik wymaga wstępnego przygotowania</w:t>
            </w:r>
          </w:p>
          <w:p w14:paraId="7F2AB15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Częstotliwość 45 MHz</w:t>
            </w:r>
          </w:p>
          <w:p w14:paraId="23E1BC9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udostępnienie niezbędnego osprzętu- wyciągarka</w:t>
            </w:r>
          </w:p>
          <w:p w14:paraId="260D5F1A"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6A062549"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2298CDC1" w14:textId="08DA6C1F" w:rsidR="002007DA" w:rsidRPr="00285739" w:rsidRDefault="002007DA"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08D14E3F"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4A0716A2"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5DE3508E"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15</w:t>
            </w:r>
          </w:p>
        </w:tc>
        <w:tc>
          <w:tcPr>
            <w:tcW w:w="8312" w:type="dxa"/>
            <w:tcBorders>
              <w:top w:val="single" w:sz="4" w:space="0" w:color="auto"/>
              <w:left w:val="single" w:sz="4" w:space="0" w:color="auto"/>
              <w:bottom w:val="single" w:sz="4" w:space="0" w:color="auto"/>
              <w:right w:val="single" w:sz="4" w:space="0" w:color="auto"/>
            </w:tcBorders>
            <w:hideMark/>
          </w:tcPr>
          <w:p w14:paraId="7496377E"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Cewnik balonowy do PTCA wysokociśnieniowy </w:t>
            </w:r>
          </w:p>
          <w:p w14:paraId="41DBC9CB"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27D955A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Cewnik balonowy do PTCA wysokociśnieniowy - wg formularza cenowego i zapisów SWZ</w:t>
            </w:r>
          </w:p>
          <w:p w14:paraId="57B89B0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Cewnik balonowy niepodatny, wysokociśnieniowy</w:t>
            </w:r>
          </w:p>
          <w:p w14:paraId="6020127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Konstrukcja </w:t>
            </w:r>
            <w:proofErr w:type="spellStart"/>
            <w:r w:rsidRPr="00285739">
              <w:rPr>
                <w:rFonts w:ascii="Arial Narrow" w:hAnsi="Arial Narrow" w:cs="Arial"/>
                <w:sz w:val="22"/>
                <w:szCs w:val="22"/>
              </w:rPr>
              <w:t>hypotube</w:t>
            </w:r>
            <w:proofErr w:type="spellEnd"/>
          </w:p>
          <w:p w14:paraId="49713E8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Materiał SCP (polimer </w:t>
            </w:r>
            <w:proofErr w:type="spellStart"/>
            <w:r w:rsidRPr="00285739">
              <w:rPr>
                <w:rFonts w:ascii="Arial Narrow" w:hAnsi="Arial Narrow" w:cs="Arial"/>
                <w:sz w:val="22"/>
                <w:szCs w:val="22"/>
              </w:rPr>
              <w:t>semikrystaliczny</w:t>
            </w:r>
            <w:proofErr w:type="spellEnd"/>
            <w:r w:rsidRPr="00285739">
              <w:rPr>
                <w:rFonts w:ascii="Arial Narrow" w:hAnsi="Arial Narrow" w:cs="Arial"/>
                <w:sz w:val="22"/>
                <w:szCs w:val="22"/>
              </w:rPr>
              <w:t>)</w:t>
            </w:r>
          </w:p>
          <w:p w14:paraId="18790FC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Złożenie trójzakładkowe</w:t>
            </w:r>
          </w:p>
          <w:p w14:paraId="775ED80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Profil wejścia 0,018"</w:t>
            </w:r>
          </w:p>
          <w:p w14:paraId="0C9247C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Długość systemu dostarczania 145 cm</w:t>
            </w:r>
          </w:p>
          <w:p w14:paraId="62D78E6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długości: 8; 12; 15; 20; 30 mm</w:t>
            </w:r>
          </w:p>
          <w:p w14:paraId="027EF6B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średnice: 2,0; 2.25; 2,5; 2,75; 3,0; 3,25; 3,5; 3,75; 4,0; 4,5; 5,0 mm (4,5 oraz 5,0 mm dostępne tylko w długościach 15 i 20 mm)</w:t>
            </w:r>
          </w:p>
          <w:p w14:paraId="5BCB702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Crossing</w:t>
            </w:r>
            <w:proofErr w:type="spellEnd"/>
            <w:r w:rsidRPr="00285739">
              <w:rPr>
                <w:rFonts w:ascii="Arial Narrow" w:hAnsi="Arial Narrow" w:cs="Arial"/>
                <w:sz w:val="22"/>
                <w:szCs w:val="22"/>
              </w:rPr>
              <w:t xml:space="preserve"> profile: 0,023" dla cewnika 3,0 mm</w:t>
            </w:r>
          </w:p>
          <w:p w14:paraId="269B097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Zwiększenie średnicy od 3,0mm do 3,09 mm w roboczym zakresie ciśnień - NP do RBP  (&lt;3%/</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przy RBP w stosunku do średnicy przy ciśnieniu nominalnym NP)</w:t>
            </w:r>
          </w:p>
          <w:p w14:paraId="24C74E5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Krótkie "skrzydła" balonu ułatwiają pozycjonowanie i zapobiegają wzrostowi podłużnemu</w:t>
            </w:r>
          </w:p>
          <w:p w14:paraId="0D15EC6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System przenoszenia siły typu EFT</w:t>
            </w:r>
          </w:p>
          <w:p w14:paraId="1D19E74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Ciśnienie nominalne (NP): 14 </w:t>
            </w:r>
            <w:proofErr w:type="spellStart"/>
            <w:r w:rsidRPr="00285739">
              <w:rPr>
                <w:rFonts w:ascii="Arial Narrow" w:hAnsi="Arial Narrow" w:cs="Arial"/>
                <w:sz w:val="22"/>
                <w:szCs w:val="22"/>
              </w:rPr>
              <w:t>atm</w:t>
            </w:r>
            <w:proofErr w:type="spellEnd"/>
          </w:p>
          <w:p w14:paraId="05C9944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Ciśnienie RBP:</w:t>
            </w:r>
          </w:p>
          <w:p w14:paraId="214A8F09" w14:textId="13210CDC"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*20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w:t>
            </w:r>
            <w:r w:rsidR="002007DA" w:rsidRPr="00285739">
              <w:rPr>
                <w:rFonts w:ascii="Arial Narrow" w:hAnsi="Arial Narrow" w:cs="Arial"/>
                <w:sz w:val="22"/>
                <w:szCs w:val="22"/>
              </w:rPr>
              <w:t>śr.</w:t>
            </w:r>
            <w:r w:rsidRPr="00285739">
              <w:rPr>
                <w:rFonts w:ascii="Arial Narrow" w:hAnsi="Arial Narrow" w:cs="Arial"/>
                <w:sz w:val="22"/>
                <w:szCs w:val="22"/>
              </w:rPr>
              <w:t xml:space="preserve"> 2,0 - 4,0 mm)</w:t>
            </w:r>
          </w:p>
          <w:p w14:paraId="445E0FEE" w14:textId="57091476"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*18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w:t>
            </w:r>
            <w:r w:rsidR="002007DA" w:rsidRPr="00285739">
              <w:rPr>
                <w:rFonts w:ascii="Arial Narrow" w:hAnsi="Arial Narrow" w:cs="Arial"/>
                <w:sz w:val="22"/>
                <w:szCs w:val="22"/>
              </w:rPr>
              <w:t>śr.</w:t>
            </w:r>
            <w:r w:rsidRPr="00285739">
              <w:rPr>
                <w:rFonts w:ascii="Arial Narrow" w:hAnsi="Arial Narrow" w:cs="Arial"/>
                <w:sz w:val="22"/>
                <w:szCs w:val="22"/>
              </w:rPr>
              <w:t xml:space="preserve"> 4,5 - 5,0 mm)</w:t>
            </w:r>
          </w:p>
          <w:p w14:paraId="6795F81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Ciśnienie MBP: 30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dla średnicy 3,0 mm</w:t>
            </w:r>
          </w:p>
          <w:p w14:paraId="7F5CB53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Shaft</w:t>
            </w:r>
            <w:proofErr w:type="spellEnd"/>
            <w:r w:rsidRPr="00285739">
              <w:rPr>
                <w:rFonts w:ascii="Arial Narrow" w:hAnsi="Arial Narrow" w:cs="Arial"/>
                <w:sz w:val="22"/>
                <w:szCs w:val="22"/>
              </w:rPr>
              <w:t xml:space="preserve"> proksymalny: 2.0F (hydrofobowy)</w:t>
            </w:r>
          </w:p>
          <w:p w14:paraId="22A11E2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lastRenderedPageBreak/>
              <w:t xml:space="preserve">- </w:t>
            </w:r>
            <w:proofErr w:type="spellStart"/>
            <w:r w:rsidRPr="00285739">
              <w:rPr>
                <w:rFonts w:ascii="Arial Narrow" w:hAnsi="Arial Narrow" w:cs="Arial"/>
                <w:sz w:val="22"/>
                <w:szCs w:val="22"/>
              </w:rPr>
              <w:t>Shaft</w:t>
            </w:r>
            <w:proofErr w:type="spellEnd"/>
            <w:r w:rsidRPr="00285739">
              <w:rPr>
                <w:rFonts w:ascii="Arial Narrow" w:hAnsi="Arial Narrow" w:cs="Arial"/>
                <w:sz w:val="22"/>
                <w:szCs w:val="22"/>
              </w:rPr>
              <w:t xml:space="preserve"> dystalny:</w:t>
            </w:r>
          </w:p>
          <w:p w14:paraId="1A0DAA56" w14:textId="60DBBED2"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2.6F (</w:t>
            </w:r>
            <w:r w:rsidR="002007DA" w:rsidRPr="00285739">
              <w:rPr>
                <w:rFonts w:ascii="Arial Narrow" w:hAnsi="Arial Narrow" w:cs="Arial"/>
                <w:sz w:val="22"/>
                <w:szCs w:val="22"/>
              </w:rPr>
              <w:t>śr.</w:t>
            </w:r>
            <w:r w:rsidRPr="00285739">
              <w:rPr>
                <w:rFonts w:ascii="Arial Narrow" w:hAnsi="Arial Narrow" w:cs="Arial"/>
                <w:sz w:val="22"/>
                <w:szCs w:val="22"/>
              </w:rPr>
              <w:t xml:space="preserve"> 2,0 - 3,75 mm)</w:t>
            </w:r>
          </w:p>
          <w:p w14:paraId="194C709F" w14:textId="1BF05522"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2.7F (</w:t>
            </w:r>
            <w:r w:rsidR="002007DA" w:rsidRPr="00285739">
              <w:rPr>
                <w:rFonts w:ascii="Arial Narrow" w:hAnsi="Arial Narrow" w:cs="Arial"/>
                <w:sz w:val="22"/>
                <w:szCs w:val="22"/>
              </w:rPr>
              <w:t xml:space="preserve">śr. </w:t>
            </w:r>
            <w:r w:rsidRPr="00285739">
              <w:rPr>
                <w:rFonts w:ascii="Arial Narrow" w:hAnsi="Arial Narrow" w:cs="Arial"/>
                <w:sz w:val="22"/>
                <w:szCs w:val="22"/>
              </w:rPr>
              <w:t>4,0 - 5,0 mm)</w:t>
            </w:r>
          </w:p>
          <w:p w14:paraId="2489534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Dwa markery na końcach balonu wkomponowane specjalną techniką w system tak, aby nie pogrubiać profilu balonu</w:t>
            </w:r>
          </w:p>
          <w:p w14:paraId="434C007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Kompatybilne z cewnikiem prowadzącym 5F</w:t>
            </w:r>
          </w:p>
          <w:p w14:paraId="55BAA7E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Pokrycie </w:t>
            </w:r>
            <w:proofErr w:type="spellStart"/>
            <w:r w:rsidRPr="00285739">
              <w:rPr>
                <w:rFonts w:ascii="Arial Narrow" w:hAnsi="Arial Narrow" w:cs="Arial"/>
                <w:sz w:val="22"/>
                <w:szCs w:val="22"/>
              </w:rPr>
              <w:t>shaftu</w:t>
            </w:r>
            <w:proofErr w:type="spellEnd"/>
            <w:r w:rsidRPr="00285739">
              <w:rPr>
                <w:rFonts w:ascii="Arial Narrow" w:hAnsi="Arial Narrow" w:cs="Arial"/>
                <w:sz w:val="22"/>
                <w:szCs w:val="22"/>
              </w:rPr>
              <w:t xml:space="preserve"> hydrofilne od końca balonu do ujścia prowadnika</w:t>
            </w:r>
          </w:p>
          <w:p w14:paraId="74C723A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Pokrycie hydrofobowe na balonie i końcówce</w:t>
            </w:r>
          </w:p>
          <w:p w14:paraId="16AE968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Pokrycie balonu typu "patchwork"</w:t>
            </w:r>
          </w:p>
          <w:p w14:paraId="42D0A39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Sposób pokrycia pozwala na uzyskanie właściwej śliskości systemu, zapewniając jednocześnie łatwe przechodzenie przez zmiany i precyzyjne rozprężanie balonu</w:t>
            </w:r>
          </w:p>
          <w:p w14:paraId="591F96D7"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2BEA938B"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5F61255E" w14:textId="2926F8F0" w:rsidR="002007DA" w:rsidRPr="00285739" w:rsidRDefault="002007DA"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612B0260"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25396BC9"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0CFC2510"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lastRenderedPageBreak/>
              <w:t>16</w:t>
            </w:r>
          </w:p>
        </w:tc>
        <w:tc>
          <w:tcPr>
            <w:tcW w:w="8312" w:type="dxa"/>
            <w:tcBorders>
              <w:top w:val="single" w:sz="4" w:space="0" w:color="auto"/>
              <w:left w:val="single" w:sz="4" w:space="0" w:color="auto"/>
              <w:bottom w:val="single" w:sz="4" w:space="0" w:color="auto"/>
              <w:right w:val="single" w:sz="4" w:space="0" w:color="auto"/>
            </w:tcBorders>
            <w:hideMark/>
          </w:tcPr>
          <w:p w14:paraId="402692FB"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Cewnik balonowy do udrożnień /CTO/ </w:t>
            </w:r>
          </w:p>
          <w:p w14:paraId="22E17B8E"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33111730-7 - Wyroby do angioplastyki </w:t>
            </w:r>
          </w:p>
          <w:p w14:paraId="3F4DBE4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Cewnik balonowy do udrożnień /CTO/ - wg formularza cenowego i zapisów SWZ</w:t>
            </w:r>
          </w:p>
          <w:p w14:paraId="248A169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cewnik balonowy typu </w:t>
            </w:r>
            <w:proofErr w:type="spellStart"/>
            <w:r w:rsidRPr="00285739">
              <w:rPr>
                <w:rFonts w:ascii="Arial Narrow" w:hAnsi="Arial Narrow" w:cs="Arial"/>
                <w:sz w:val="22"/>
                <w:szCs w:val="22"/>
              </w:rPr>
              <w:t>rapid</w:t>
            </w:r>
            <w:proofErr w:type="spellEnd"/>
            <w:r w:rsidRPr="00285739">
              <w:rPr>
                <w:rFonts w:ascii="Arial Narrow" w:hAnsi="Arial Narrow" w:cs="Arial"/>
                <w:sz w:val="22"/>
                <w:szCs w:val="22"/>
              </w:rPr>
              <w:t xml:space="preserve"> exchange oraz OTW w całym wymaganym przedziale średnic</w:t>
            </w:r>
          </w:p>
          <w:p w14:paraId="609091E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długości 6-30mm,</w:t>
            </w:r>
          </w:p>
          <w:p w14:paraId="253AA4A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długość </w:t>
            </w:r>
            <w:proofErr w:type="spellStart"/>
            <w:r w:rsidRPr="00285739">
              <w:rPr>
                <w:rFonts w:ascii="Arial Narrow" w:hAnsi="Arial Narrow" w:cs="Arial"/>
                <w:sz w:val="22"/>
                <w:szCs w:val="22"/>
              </w:rPr>
              <w:t>szaftu</w:t>
            </w:r>
            <w:proofErr w:type="spellEnd"/>
            <w:r w:rsidRPr="00285739">
              <w:rPr>
                <w:rFonts w:ascii="Arial Narrow" w:hAnsi="Arial Narrow" w:cs="Arial"/>
                <w:sz w:val="22"/>
                <w:szCs w:val="22"/>
              </w:rPr>
              <w:t xml:space="preserve"> 142 cm, dostępny </w:t>
            </w:r>
            <w:proofErr w:type="spellStart"/>
            <w:r w:rsidRPr="00285739">
              <w:rPr>
                <w:rFonts w:ascii="Arial Narrow" w:hAnsi="Arial Narrow" w:cs="Arial"/>
                <w:sz w:val="22"/>
                <w:szCs w:val="22"/>
              </w:rPr>
              <w:t>szaft</w:t>
            </w:r>
            <w:proofErr w:type="spellEnd"/>
            <w:r w:rsidRPr="00285739">
              <w:rPr>
                <w:rFonts w:ascii="Arial Narrow" w:hAnsi="Arial Narrow" w:cs="Arial"/>
                <w:sz w:val="22"/>
                <w:szCs w:val="22"/>
              </w:rPr>
              <w:t xml:space="preserve"> o długości 152 cm;</w:t>
            </w:r>
          </w:p>
          <w:p w14:paraId="55CBBB6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ciśnienie nominalne -  6-8  bar</w:t>
            </w:r>
          </w:p>
          <w:p w14:paraId="03E0B68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ciśnienie RBP -  12-14 bar</w:t>
            </w:r>
          </w:p>
          <w:p w14:paraId="5EC84D8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profil balonu (</w:t>
            </w:r>
            <w:proofErr w:type="spellStart"/>
            <w:r w:rsidRPr="00285739">
              <w:rPr>
                <w:rFonts w:ascii="Arial Narrow" w:hAnsi="Arial Narrow" w:cs="Arial"/>
                <w:sz w:val="22"/>
                <w:szCs w:val="22"/>
              </w:rPr>
              <w:t>crossing</w:t>
            </w:r>
            <w:proofErr w:type="spellEnd"/>
            <w:r w:rsidRPr="00285739">
              <w:rPr>
                <w:rFonts w:ascii="Arial Narrow" w:hAnsi="Arial Narrow" w:cs="Arial"/>
                <w:sz w:val="22"/>
                <w:szCs w:val="22"/>
              </w:rPr>
              <w:t xml:space="preserve"> profile) - 0,020" dla średnicy 1,25mm</w:t>
            </w:r>
          </w:p>
          <w:p w14:paraId="455271F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kompatybilny z cewnikiem 5F</w:t>
            </w:r>
          </w:p>
          <w:p w14:paraId="06EA95E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materiał balonu odporny na uszkodzenia i zadrapania</w:t>
            </w:r>
          </w:p>
          <w:p w14:paraId="708586D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powłoka hydrofilna</w:t>
            </w:r>
          </w:p>
          <w:p w14:paraId="4D931B0F"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1F81DB67"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55361D99" w14:textId="4ADFB9BF" w:rsidR="002007DA" w:rsidRPr="00285739" w:rsidRDefault="002007DA"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53CAC6CC"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2C3F91A9"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26E8B22C"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17</w:t>
            </w:r>
          </w:p>
        </w:tc>
        <w:tc>
          <w:tcPr>
            <w:tcW w:w="8312" w:type="dxa"/>
            <w:tcBorders>
              <w:top w:val="single" w:sz="4" w:space="0" w:color="auto"/>
              <w:left w:val="single" w:sz="4" w:space="0" w:color="auto"/>
              <w:bottom w:val="single" w:sz="4" w:space="0" w:color="auto"/>
              <w:right w:val="single" w:sz="4" w:space="0" w:color="auto"/>
            </w:tcBorders>
            <w:hideMark/>
          </w:tcPr>
          <w:p w14:paraId="480805A5"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w:t>
            </w:r>
            <w:proofErr w:type="spellStart"/>
            <w:r w:rsidRPr="00285739">
              <w:rPr>
                <w:rFonts w:ascii="Arial Narrow" w:hAnsi="Arial Narrow" w:cs="Arial"/>
                <w:sz w:val="22"/>
                <w:szCs w:val="22"/>
              </w:rPr>
              <w:t>Stenty</w:t>
            </w:r>
            <w:proofErr w:type="spellEnd"/>
            <w:r w:rsidRPr="00285739">
              <w:rPr>
                <w:rFonts w:ascii="Arial Narrow" w:hAnsi="Arial Narrow" w:cs="Arial"/>
                <w:sz w:val="22"/>
                <w:szCs w:val="22"/>
              </w:rPr>
              <w:t xml:space="preserve"> kobaltowo-chromowe uwalniające lek </w:t>
            </w:r>
            <w:proofErr w:type="spellStart"/>
            <w:r w:rsidRPr="00285739">
              <w:rPr>
                <w:rFonts w:ascii="Arial Narrow" w:hAnsi="Arial Narrow" w:cs="Arial"/>
                <w:sz w:val="22"/>
                <w:szCs w:val="22"/>
              </w:rPr>
              <w:t>antyproliferacyjny</w:t>
            </w:r>
            <w:proofErr w:type="spellEnd"/>
            <w:r w:rsidRPr="00285739">
              <w:rPr>
                <w:rFonts w:ascii="Arial Narrow" w:hAnsi="Arial Narrow" w:cs="Arial"/>
                <w:sz w:val="22"/>
                <w:szCs w:val="22"/>
              </w:rPr>
              <w:t xml:space="preserve"> - pochodną </w:t>
            </w:r>
            <w:proofErr w:type="spellStart"/>
            <w:r w:rsidRPr="00285739">
              <w:rPr>
                <w:rFonts w:ascii="Arial Narrow" w:hAnsi="Arial Narrow" w:cs="Arial"/>
                <w:sz w:val="22"/>
                <w:szCs w:val="22"/>
              </w:rPr>
              <w:t>Rapamycyny-everolimus</w:t>
            </w:r>
            <w:proofErr w:type="spellEnd"/>
            <w:r w:rsidRPr="00285739">
              <w:rPr>
                <w:rFonts w:ascii="Arial Narrow" w:hAnsi="Arial Narrow" w:cs="Arial"/>
                <w:sz w:val="22"/>
                <w:szCs w:val="22"/>
              </w:rPr>
              <w:t xml:space="preserve"> </w:t>
            </w:r>
          </w:p>
          <w:p w14:paraId="76CD659A"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33111730-7 - Wyroby do angioplastyki </w:t>
            </w:r>
          </w:p>
          <w:p w14:paraId="40BFBCE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proofErr w:type="spellStart"/>
            <w:r w:rsidRPr="00285739">
              <w:rPr>
                <w:rFonts w:ascii="Arial Narrow" w:hAnsi="Arial Narrow" w:cs="Arial"/>
                <w:sz w:val="22"/>
                <w:szCs w:val="22"/>
              </w:rPr>
              <w:t>Stenty</w:t>
            </w:r>
            <w:proofErr w:type="spellEnd"/>
            <w:r w:rsidRPr="00285739">
              <w:rPr>
                <w:rFonts w:ascii="Arial Narrow" w:hAnsi="Arial Narrow" w:cs="Arial"/>
                <w:sz w:val="22"/>
                <w:szCs w:val="22"/>
              </w:rPr>
              <w:t xml:space="preserve"> kobaltowo-chromowe uwalniające lek </w:t>
            </w:r>
            <w:proofErr w:type="spellStart"/>
            <w:r w:rsidRPr="00285739">
              <w:rPr>
                <w:rFonts w:ascii="Arial Narrow" w:hAnsi="Arial Narrow" w:cs="Arial"/>
                <w:sz w:val="22"/>
                <w:szCs w:val="22"/>
              </w:rPr>
              <w:t>antyproliferacyjny</w:t>
            </w:r>
            <w:proofErr w:type="spellEnd"/>
            <w:r w:rsidRPr="00285739">
              <w:rPr>
                <w:rFonts w:ascii="Arial Narrow" w:hAnsi="Arial Narrow" w:cs="Arial"/>
                <w:sz w:val="22"/>
                <w:szCs w:val="22"/>
              </w:rPr>
              <w:t xml:space="preserve"> - pochodną </w:t>
            </w:r>
            <w:proofErr w:type="spellStart"/>
            <w:r w:rsidRPr="00285739">
              <w:rPr>
                <w:rFonts w:ascii="Arial Narrow" w:hAnsi="Arial Narrow" w:cs="Arial"/>
                <w:sz w:val="22"/>
                <w:szCs w:val="22"/>
              </w:rPr>
              <w:t>Rapamycyny-everolimus</w:t>
            </w:r>
            <w:proofErr w:type="spellEnd"/>
            <w:r w:rsidRPr="00285739">
              <w:rPr>
                <w:rFonts w:ascii="Arial Narrow" w:hAnsi="Arial Narrow" w:cs="Arial"/>
                <w:sz w:val="22"/>
                <w:szCs w:val="22"/>
              </w:rPr>
              <w:t xml:space="preserve"> - wg formularza cenowego i zapisów SWZ</w:t>
            </w:r>
          </w:p>
          <w:p w14:paraId="16BEE2C8" w14:textId="77777777" w:rsidR="00446334" w:rsidRPr="00285739" w:rsidRDefault="00446334" w:rsidP="002238D7">
            <w:pPr>
              <w:pStyle w:val="Tekstpodstawowy"/>
              <w:spacing w:after="0"/>
              <w:rPr>
                <w:rFonts w:ascii="Arial Narrow" w:hAnsi="Arial Narrow" w:cs="Arial"/>
                <w:sz w:val="22"/>
                <w:szCs w:val="22"/>
              </w:rPr>
            </w:pPr>
            <w:proofErr w:type="spellStart"/>
            <w:r w:rsidRPr="00285739">
              <w:rPr>
                <w:rFonts w:ascii="Arial Narrow" w:hAnsi="Arial Narrow" w:cs="Arial"/>
                <w:sz w:val="22"/>
                <w:szCs w:val="22"/>
              </w:rPr>
              <w:t>stent</w:t>
            </w:r>
            <w:proofErr w:type="spellEnd"/>
            <w:r w:rsidRPr="00285739">
              <w:rPr>
                <w:rFonts w:ascii="Arial Narrow" w:hAnsi="Arial Narrow" w:cs="Arial"/>
                <w:sz w:val="22"/>
                <w:szCs w:val="22"/>
              </w:rPr>
              <w:t xml:space="preserve"> ze stopu kobaltowo-chromowego typu </w:t>
            </w:r>
            <w:proofErr w:type="spellStart"/>
            <w:r w:rsidRPr="00285739">
              <w:rPr>
                <w:rFonts w:ascii="Arial Narrow" w:hAnsi="Arial Narrow" w:cs="Arial"/>
                <w:sz w:val="22"/>
                <w:szCs w:val="22"/>
              </w:rPr>
              <w:t>slotted</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tube</w:t>
            </w:r>
            <w:proofErr w:type="spellEnd"/>
          </w:p>
          <w:p w14:paraId="340EC59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stent</w:t>
            </w:r>
            <w:proofErr w:type="spellEnd"/>
            <w:r w:rsidRPr="00285739">
              <w:rPr>
                <w:rFonts w:ascii="Arial Narrow" w:hAnsi="Arial Narrow" w:cs="Arial"/>
                <w:sz w:val="22"/>
                <w:szCs w:val="22"/>
              </w:rPr>
              <w:t xml:space="preserve"> ze stałym polimerem uwalniający analog </w:t>
            </w:r>
            <w:proofErr w:type="spellStart"/>
            <w:r w:rsidRPr="00285739">
              <w:rPr>
                <w:rFonts w:ascii="Arial Narrow" w:hAnsi="Arial Narrow" w:cs="Arial"/>
                <w:sz w:val="22"/>
                <w:szCs w:val="22"/>
              </w:rPr>
              <w:t>Rapamycyny</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everolimus</w:t>
            </w:r>
            <w:proofErr w:type="spellEnd"/>
            <w:r w:rsidRPr="00285739">
              <w:rPr>
                <w:rFonts w:ascii="Arial Narrow" w:hAnsi="Arial Narrow" w:cs="Arial"/>
                <w:sz w:val="22"/>
                <w:szCs w:val="22"/>
              </w:rPr>
              <w:t>)</w:t>
            </w:r>
          </w:p>
          <w:p w14:paraId="35BFB8E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grubość ściany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 xml:space="preserve"> 0,0032" dla wszystkich rozmiarów (81 µm)</w:t>
            </w:r>
          </w:p>
          <w:p w14:paraId="1726525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crossing</w:t>
            </w:r>
            <w:proofErr w:type="spellEnd"/>
            <w:r w:rsidRPr="00285739">
              <w:rPr>
                <w:rFonts w:ascii="Arial Narrow" w:hAnsi="Arial Narrow" w:cs="Arial"/>
                <w:sz w:val="22"/>
                <w:szCs w:val="22"/>
              </w:rPr>
              <w:t xml:space="preserve"> profile 0,039" dla średnic 2.0 - 3.0 mm. </w:t>
            </w:r>
          </w:p>
          <w:p w14:paraId="343178D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długość systemu doprowadzającego 145 cm</w:t>
            </w:r>
          </w:p>
          <w:p w14:paraId="68F5DAD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przedział średnic: 2,0-4,0mm (2,0; 2,25; 2,5; 2,75; 3,0; 3,25; 3,5; 4,0)</w:t>
            </w:r>
          </w:p>
          <w:p w14:paraId="3ADA862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możliwość </w:t>
            </w:r>
            <w:proofErr w:type="spellStart"/>
            <w:r w:rsidRPr="00285739">
              <w:rPr>
                <w:rFonts w:ascii="Arial Narrow" w:hAnsi="Arial Narrow" w:cs="Arial"/>
                <w:sz w:val="22"/>
                <w:szCs w:val="22"/>
              </w:rPr>
              <w:t>postdylatacji</w:t>
            </w:r>
            <w:proofErr w:type="spellEnd"/>
            <w:r w:rsidRPr="00285739">
              <w:rPr>
                <w:rFonts w:ascii="Arial Narrow" w:hAnsi="Arial Narrow" w:cs="Arial"/>
                <w:sz w:val="22"/>
                <w:szCs w:val="22"/>
              </w:rPr>
              <w:t xml:space="preserve"> dla rozmiarów 2.0-3.25 mm do średnicy 3,75 mm i dla rozmiarów 3.5-4.0 mm do 5.5 mm</w:t>
            </w:r>
          </w:p>
          <w:p w14:paraId="6C58C07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długości: 8, 12, 15, 18, 23, 28, 33, 38 mm dla wszystkich oferowanych średnic</w:t>
            </w:r>
          </w:p>
          <w:p w14:paraId="23DD31B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dostępna długość 48mm (dostępna przynajmniej dla 3 średnic)</w:t>
            </w:r>
          </w:p>
          <w:p w14:paraId="77C9C74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ciśnienie nominalne 9 - 12 </w:t>
            </w:r>
            <w:proofErr w:type="spellStart"/>
            <w:r w:rsidRPr="00285739">
              <w:rPr>
                <w:rFonts w:ascii="Arial Narrow" w:hAnsi="Arial Narrow" w:cs="Arial"/>
                <w:sz w:val="22"/>
                <w:szCs w:val="22"/>
              </w:rPr>
              <w:t>atm</w:t>
            </w:r>
            <w:proofErr w:type="spellEnd"/>
          </w:p>
          <w:p w14:paraId="12EF8BD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RBP: 16 -18 </w:t>
            </w:r>
            <w:proofErr w:type="spellStart"/>
            <w:r w:rsidRPr="00285739">
              <w:rPr>
                <w:rFonts w:ascii="Arial Narrow" w:hAnsi="Arial Narrow" w:cs="Arial"/>
                <w:sz w:val="22"/>
                <w:szCs w:val="22"/>
              </w:rPr>
              <w:t>atm</w:t>
            </w:r>
            <w:proofErr w:type="spellEnd"/>
          </w:p>
          <w:p w14:paraId="0AD3CFA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entry</w:t>
            </w:r>
            <w:proofErr w:type="spellEnd"/>
            <w:r w:rsidRPr="00285739">
              <w:rPr>
                <w:rFonts w:ascii="Arial Narrow" w:hAnsi="Arial Narrow" w:cs="Arial"/>
                <w:sz w:val="22"/>
                <w:szCs w:val="22"/>
              </w:rPr>
              <w:t xml:space="preserve"> profile 0,017" dla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 xml:space="preserve"> 3.0x18mm</w:t>
            </w:r>
          </w:p>
          <w:p w14:paraId="7AD1333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dobry dostęp do bocznic (maksymalna średnica otwarcia pojedynczej celi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 xml:space="preserve"> dla średnicy 3.0 mm wynosi    4.0 mm)</w:t>
            </w:r>
          </w:p>
          <w:p w14:paraId="46A7D6F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skrócenie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 xml:space="preserve"> przy ciśnieniu nominalnym: 0%</w:t>
            </w:r>
          </w:p>
          <w:p w14:paraId="2FEED544"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78785E20"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1EF7A61F" w14:textId="20A8B735" w:rsidR="002007DA" w:rsidRPr="00285739" w:rsidRDefault="002007DA"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3CBFFC51"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70905D7E"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1DC3B8E5"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18</w:t>
            </w:r>
          </w:p>
        </w:tc>
        <w:tc>
          <w:tcPr>
            <w:tcW w:w="8312" w:type="dxa"/>
            <w:tcBorders>
              <w:top w:val="single" w:sz="4" w:space="0" w:color="auto"/>
              <w:left w:val="single" w:sz="4" w:space="0" w:color="auto"/>
              <w:bottom w:val="single" w:sz="4" w:space="0" w:color="auto"/>
              <w:right w:val="single" w:sz="4" w:space="0" w:color="auto"/>
            </w:tcBorders>
            <w:hideMark/>
          </w:tcPr>
          <w:p w14:paraId="7898DB04"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w:t>
            </w:r>
            <w:proofErr w:type="spellStart"/>
            <w:r w:rsidRPr="00285739">
              <w:rPr>
                <w:rFonts w:ascii="Arial Narrow" w:hAnsi="Arial Narrow" w:cs="Arial"/>
                <w:sz w:val="22"/>
                <w:szCs w:val="22"/>
              </w:rPr>
              <w:t>Stenty</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platynowo-chromowy</w:t>
            </w:r>
            <w:proofErr w:type="spellEnd"/>
            <w:r w:rsidRPr="00285739">
              <w:rPr>
                <w:rFonts w:ascii="Arial Narrow" w:hAnsi="Arial Narrow" w:cs="Arial"/>
                <w:sz w:val="22"/>
                <w:szCs w:val="22"/>
              </w:rPr>
              <w:t xml:space="preserve"> uwalniający lek </w:t>
            </w:r>
            <w:proofErr w:type="spellStart"/>
            <w:r w:rsidRPr="00285739">
              <w:rPr>
                <w:rFonts w:ascii="Arial Narrow" w:hAnsi="Arial Narrow" w:cs="Arial"/>
                <w:sz w:val="22"/>
                <w:szCs w:val="22"/>
              </w:rPr>
              <w:t>antyprofilelacyjny</w:t>
            </w:r>
            <w:proofErr w:type="spellEnd"/>
            <w:r w:rsidRPr="00285739">
              <w:rPr>
                <w:rFonts w:ascii="Arial Narrow" w:hAnsi="Arial Narrow" w:cs="Arial"/>
                <w:sz w:val="22"/>
                <w:szCs w:val="22"/>
              </w:rPr>
              <w:t xml:space="preserve"> </w:t>
            </w:r>
          </w:p>
          <w:p w14:paraId="1B1720A4"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33111730-7 - Wyroby do angioplastyki, 33111710-1 - Wyroby do angiografii </w:t>
            </w:r>
          </w:p>
          <w:p w14:paraId="614BF48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lastRenderedPageBreak/>
              <w:t xml:space="preserve">Opis: </w:t>
            </w:r>
            <w:proofErr w:type="spellStart"/>
            <w:r w:rsidRPr="00285739">
              <w:rPr>
                <w:rFonts w:ascii="Arial Narrow" w:hAnsi="Arial Narrow" w:cs="Arial"/>
                <w:sz w:val="22"/>
                <w:szCs w:val="22"/>
              </w:rPr>
              <w:t>Stenty</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platynowo-chromowy</w:t>
            </w:r>
            <w:proofErr w:type="spellEnd"/>
            <w:r w:rsidRPr="00285739">
              <w:rPr>
                <w:rFonts w:ascii="Arial Narrow" w:hAnsi="Arial Narrow" w:cs="Arial"/>
                <w:sz w:val="22"/>
                <w:szCs w:val="22"/>
              </w:rPr>
              <w:t xml:space="preserve"> uwalniający lek </w:t>
            </w:r>
            <w:proofErr w:type="spellStart"/>
            <w:r w:rsidRPr="00285739">
              <w:rPr>
                <w:rFonts w:ascii="Arial Narrow" w:hAnsi="Arial Narrow" w:cs="Arial"/>
                <w:sz w:val="22"/>
                <w:szCs w:val="22"/>
              </w:rPr>
              <w:t>antyprofilelacyjny</w:t>
            </w:r>
            <w:proofErr w:type="spellEnd"/>
            <w:r w:rsidRPr="00285739">
              <w:rPr>
                <w:rFonts w:ascii="Arial Narrow" w:hAnsi="Arial Narrow" w:cs="Arial"/>
                <w:sz w:val="22"/>
                <w:szCs w:val="22"/>
              </w:rPr>
              <w:t xml:space="preserve"> - wg formularza cenowego i zapisów SWZ</w:t>
            </w:r>
          </w:p>
          <w:p w14:paraId="39F13E7B" w14:textId="77777777" w:rsidR="00446334" w:rsidRPr="00285739" w:rsidRDefault="00446334" w:rsidP="002238D7">
            <w:pPr>
              <w:pStyle w:val="Tekstpodstawowy"/>
              <w:spacing w:after="0"/>
              <w:rPr>
                <w:rFonts w:ascii="Arial Narrow" w:hAnsi="Arial Narrow" w:cs="Arial"/>
                <w:sz w:val="22"/>
                <w:szCs w:val="22"/>
              </w:rPr>
            </w:pPr>
            <w:proofErr w:type="spellStart"/>
            <w:r w:rsidRPr="00285739">
              <w:rPr>
                <w:rFonts w:ascii="Arial Narrow" w:hAnsi="Arial Narrow" w:cs="Arial"/>
                <w:sz w:val="22"/>
                <w:szCs w:val="22"/>
              </w:rPr>
              <w:t>Stent</w:t>
            </w:r>
            <w:proofErr w:type="spellEnd"/>
            <w:r w:rsidRPr="00285739">
              <w:rPr>
                <w:rFonts w:ascii="Arial Narrow" w:hAnsi="Arial Narrow" w:cs="Arial"/>
                <w:sz w:val="22"/>
                <w:szCs w:val="22"/>
              </w:rPr>
              <w:t xml:space="preserve"> uwalniający lek stop </w:t>
            </w:r>
            <w:proofErr w:type="spellStart"/>
            <w:r w:rsidRPr="00285739">
              <w:rPr>
                <w:rFonts w:ascii="Arial Narrow" w:hAnsi="Arial Narrow" w:cs="Arial"/>
                <w:sz w:val="22"/>
                <w:szCs w:val="22"/>
              </w:rPr>
              <w:t>platynowo-chromowy</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PtCr</w:t>
            </w:r>
            <w:proofErr w:type="spellEnd"/>
            <w:r w:rsidRPr="00285739">
              <w:rPr>
                <w:rFonts w:ascii="Arial Narrow" w:hAnsi="Arial Narrow" w:cs="Arial"/>
                <w:sz w:val="22"/>
                <w:szCs w:val="22"/>
              </w:rPr>
              <w:t xml:space="preserve">) - zawartość platyny 33% wagi. profil końcówki natarcia </w:t>
            </w:r>
            <w:proofErr w:type="spellStart"/>
            <w:r w:rsidRPr="00285739">
              <w:rPr>
                <w:rFonts w:ascii="Arial Narrow" w:hAnsi="Arial Narrow" w:cs="Arial"/>
                <w:sz w:val="22"/>
                <w:szCs w:val="22"/>
              </w:rPr>
              <w:t>lesion</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entry</w:t>
            </w:r>
            <w:proofErr w:type="spellEnd"/>
            <w:r w:rsidRPr="00285739">
              <w:rPr>
                <w:rFonts w:ascii="Arial Narrow" w:hAnsi="Arial Narrow" w:cs="Arial"/>
                <w:sz w:val="22"/>
                <w:szCs w:val="22"/>
              </w:rPr>
              <w:t xml:space="preserve"> profile - 0.017" (0.44 mm)</w:t>
            </w:r>
          </w:p>
          <w:p w14:paraId="76F6C12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profil przejścia dla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 xml:space="preserve"> o średnicy 2.50 mm wynosi 0.038" (0,98mm);dla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 xml:space="preserve"> 3.00mm x 8mm profil przejścia wynosi 0.040" (1,03mm)</w:t>
            </w:r>
          </w:p>
          <w:p w14:paraId="735E135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ciśnienie nominalne: 11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(1117 </w:t>
            </w:r>
            <w:proofErr w:type="spellStart"/>
            <w:r w:rsidRPr="00285739">
              <w:rPr>
                <w:rFonts w:ascii="Arial Narrow" w:hAnsi="Arial Narrow" w:cs="Arial"/>
                <w:sz w:val="22"/>
                <w:szCs w:val="22"/>
              </w:rPr>
              <w:t>kPa</w:t>
            </w:r>
            <w:proofErr w:type="spellEnd"/>
            <w:r w:rsidRPr="00285739">
              <w:rPr>
                <w:rFonts w:ascii="Arial Narrow" w:hAnsi="Arial Narrow" w:cs="Arial"/>
                <w:sz w:val="22"/>
                <w:szCs w:val="22"/>
              </w:rPr>
              <w:t>)</w:t>
            </w:r>
          </w:p>
          <w:p w14:paraId="7B1A018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ciśnienie rozerwania (RBP): 18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(1827 </w:t>
            </w:r>
            <w:proofErr w:type="spellStart"/>
            <w:r w:rsidRPr="00285739">
              <w:rPr>
                <w:rFonts w:ascii="Arial Narrow" w:hAnsi="Arial Narrow" w:cs="Arial"/>
                <w:sz w:val="22"/>
                <w:szCs w:val="22"/>
              </w:rPr>
              <w:t>kPa</w:t>
            </w:r>
            <w:proofErr w:type="spellEnd"/>
            <w:r w:rsidRPr="00285739">
              <w:rPr>
                <w:rFonts w:ascii="Arial Narrow" w:hAnsi="Arial Narrow" w:cs="Arial"/>
                <w:sz w:val="22"/>
                <w:szCs w:val="22"/>
              </w:rPr>
              <w:t xml:space="preserve">) dla średnic 2.25 - 2.75 oraz16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(1620 </w:t>
            </w:r>
            <w:proofErr w:type="spellStart"/>
            <w:r w:rsidRPr="00285739">
              <w:rPr>
                <w:rFonts w:ascii="Arial Narrow" w:hAnsi="Arial Narrow" w:cs="Arial"/>
                <w:sz w:val="22"/>
                <w:szCs w:val="22"/>
              </w:rPr>
              <w:t>kPa</w:t>
            </w:r>
            <w:proofErr w:type="spellEnd"/>
            <w:r w:rsidRPr="00285739">
              <w:rPr>
                <w:rFonts w:ascii="Arial Narrow" w:hAnsi="Arial Narrow" w:cs="Arial"/>
                <w:sz w:val="22"/>
                <w:szCs w:val="22"/>
              </w:rPr>
              <w:t>) dla średnic 3.0 - 5.0mm</w:t>
            </w:r>
          </w:p>
          <w:p w14:paraId="2FBA303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balon typu </w:t>
            </w:r>
            <w:proofErr w:type="spellStart"/>
            <w:r w:rsidRPr="00285739">
              <w:rPr>
                <w:rFonts w:ascii="Arial Narrow" w:hAnsi="Arial Narrow" w:cs="Arial"/>
                <w:sz w:val="22"/>
                <w:szCs w:val="22"/>
              </w:rPr>
              <w:t>półpodatengo</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semi-compliant</w:t>
            </w:r>
            <w:proofErr w:type="spellEnd"/>
            <w:r w:rsidRPr="00285739">
              <w:rPr>
                <w:rFonts w:ascii="Arial Narrow" w:hAnsi="Arial Narrow" w:cs="Arial"/>
                <w:sz w:val="22"/>
                <w:szCs w:val="22"/>
              </w:rPr>
              <w:t>)</w:t>
            </w:r>
          </w:p>
          <w:p w14:paraId="14D7F45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średnica zewnętrzna: </w:t>
            </w:r>
            <w:proofErr w:type="spellStart"/>
            <w:r w:rsidRPr="00285739">
              <w:rPr>
                <w:rFonts w:ascii="Arial Narrow" w:hAnsi="Arial Narrow" w:cs="Arial"/>
                <w:sz w:val="22"/>
                <w:szCs w:val="22"/>
              </w:rPr>
              <w:t>shaft</w:t>
            </w:r>
            <w:proofErr w:type="spellEnd"/>
            <w:r w:rsidRPr="00285739">
              <w:rPr>
                <w:rFonts w:ascii="Arial Narrow" w:hAnsi="Arial Narrow" w:cs="Arial"/>
                <w:sz w:val="22"/>
                <w:szCs w:val="22"/>
              </w:rPr>
              <w:t xml:space="preserve"> proksymalny 2.1F, dystalny max. 2.7F</w:t>
            </w:r>
          </w:p>
          <w:p w14:paraId="3BC6537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średnica drutów:</w:t>
            </w:r>
          </w:p>
          <w:p w14:paraId="427D31E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dla </w:t>
            </w:r>
            <w:proofErr w:type="spellStart"/>
            <w:r w:rsidRPr="00285739">
              <w:rPr>
                <w:rFonts w:ascii="Arial Narrow" w:hAnsi="Arial Narrow" w:cs="Arial"/>
                <w:sz w:val="22"/>
                <w:szCs w:val="22"/>
              </w:rPr>
              <w:t>stentów</w:t>
            </w:r>
            <w:proofErr w:type="spellEnd"/>
            <w:r w:rsidRPr="00285739">
              <w:rPr>
                <w:rFonts w:ascii="Arial Narrow" w:hAnsi="Arial Narrow" w:cs="Arial"/>
                <w:sz w:val="22"/>
                <w:szCs w:val="22"/>
              </w:rPr>
              <w:t xml:space="preserve"> o średnicach 2.25 - 2.75 mm: 0.0029" (0,074 mm)</w:t>
            </w:r>
          </w:p>
          <w:p w14:paraId="57F163A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dla </w:t>
            </w:r>
            <w:proofErr w:type="spellStart"/>
            <w:r w:rsidRPr="00285739">
              <w:rPr>
                <w:rFonts w:ascii="Arial Narrow" w:hAnsi="Arial Narrow" w:cs="Arial"/>
                <w:sz w:val="22"/>
                <w:szCs w:val="22"/>
              </w:rPr>
              <w:t>stentów</w:t>
            </w:r>
            <w:proofErr w:type="spellEnd"/>
            <w:r w:rsidRPr="00285739">
              <w:rPr>
                <w:rFonts w:ascii="Arial Narrow" w:hAnsi="Arial Narrow" w:cs="Arial"/>
                <w:sz w:val="22"/>
                <w:szCs w:val="22"/>
              </w:rPr>
              <w:t xml:space="preserve"> o średnicach 3.00 - 3.50 mm: 0.0031" (0,079 mm)</w:t>
            </w:r>
          </w:p>
          <w:p w14:paraId="628908F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dla </w:t>
            </w:r>
            <w:proofErr w:type="spellStart"/>
            <w:r w:rsidRPr="00285739">
              <w:rPr>
                <w:rFonts w:ascii="Arial Narrow" w:hAnsi="Arial Narrow" w:cs="Arial"/>
                <w:sz w:val="22"/>
                <w:szCs w:val="22"/>
              </w:rPr>
              <w:t>stentów</w:t>
            </w:r>
            <w:proofErr w:type="spellEnd"/>
            <w:r w:rsidRPr="00285739">
              <w:rPr>
                <w:rFonts w:ascii="Arial Narrow" w:hAnsi="Arial Narrow" w:cs="Arial"/>
                <w:sz w:val="22"/>
                <w:szCs w:val="22"/>
              </w:rPr>
              <w:t xml:space="preserve"> o średnicach 4.00 - 5.00 mm: 0.0032" (0,081 mm)</w:t>
            </w:r>
          </w:p>
          <w:p w14:paraId="3E29928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pokrycie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 xml:space="preserve"> (polimer + lek) 4 ?m</w:t>
            </w:r>
          </w:p>
          <w:p w14:paraId="5BE7BBC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elastyczność - przyrost średnicy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 xml:space="preserve"> w ramach RBP wynosi min. 6%(np. dla średnicy nominalnej 3.0 mm średnica przy RBP wynosi 3.27 mm)</w:t>
            </w:r>
          </w:p>
          <w:p w14:paraId="641BC6F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procentowy stosunek powierzchni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 xml:space="preserve"> do naczynia, w zależności </w:t>
            </w:r>
            <w:proofErr w:type="spellStart"/>
            <w:r w:rsidRPr="00285739">
              <w:rPr>
                <w:rFonts w:ascii="Arial Narrow" w:hAnsi="Arial Narrow" w:cs="Arial"/>
                <w:sz w:val="22"/>
                <w:szCs w:val="22"/>
              </w:rPr>
              <w:t>odśrednicy</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 xml:space="preserve"> wynosi od 12.10% (dla 3.5 mm) do 15.80% (dla 2.25 mm).Dla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 xml:space="preserve"> o średnicy 3.0 mm wynosi14.0%</w:t>
            </w:r>
          </w:p>
          <w:p w14:paraId="18ACCD5F" w14:textId="77777777" w:rsidR="00446334" w:rsidRPr="00285739" w:rsidRDefault="00446334" w:rsidP="002238D7">
            <w:pPr>
              <w:pStyle w:val="Tekstpodstawowy"/>
              <w:spacing w:after="0"/>
              <w:rPr>
                <w:rFonts w:ascii="Arial Narrow" w:hAnsi="Arial Narrow" w:cs="Arial"/>
                <w:sz w:val="22"/>
                <w:szCs w:val="22"/>
              </w:rPr>
            </w:pPr>
            <w:proofErr w:type="spellStart"/>
            <w:r w:rsidRPr="00285739">
              <w:rPr>
                <w:rFonts w:ascii="Arial Narrow" w:hAnsi="Arial Narrow" w:cs="Arial"/>
                <w:sz w:val="22"/>
                <w:szCs w:val="22"/>
              </w:rPr>
              <w:t>ominimalna</w:t>
            </w:r>
            <w:proofErr w:type="spellEnd"/>
            <w:r w:rsidRPr="00285739">
              <w:rPr>
                <w:rFonts w:ascii="Arial Narrow" w:hAnsi="Arial Narrow" w:cs="Arial"/>
                <w:sz w:val="22"/>
                <w:szCs w:val="22"/>
              </w:rPr>
              <w:t xml:space="preserve"> średnica cewnika prowadzącego wynosi 5F (0,056") </w:t>
            </w:r>
            <w:proofErr w:type="spellStart"/>
            <w:r w:rsidRPr="00285739">
              <w:rPr>
                <w:rFonts w:ascii="Arial Narrow" w:hAnsi="Arial Narrow" w:cs="Arial"/>
                <w:sz w:val="22"/>
                <w:szCs w:val="22"/>
              </w:rPr>
              <w:t>dlawszystkich</w:t>
            </w:r>
            <w:proofErr w:type="spellEnd"/>
            <w:r w:rsidRPr="00285739">
              <w:rPr>
                <w:rFonts w:ascii="Arial Narrow" w:hAnsi="Arial Narrow" w:cs="Arial"/>
                <w:sz w:val="22"/>
                <w:szCs w:val="22"/>
              </w:rPr>
              <w:t xml:space="preserve"> rozmiarów</w:t>
            </w:r>
          </w:p>
          <w:p w14:paraId="384F6E9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skrócenie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 xml:space="preserve"> przy średnicy nominalnej (2.25 - 5.00 mm)-0,15 - 0,20 mm, co mieści się w zakresie -0,39% - 0,53%</w:t>
            </w:r>
          </w:p>
          <w:p w14:paraId="5A5319E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recoil</w:t>
            </w:r>
            <w:proofErr w:type="spellEnd"/>
            <w:r w:rsidRPr="00285739">
              <w:rPr>
                <w:rFonts w:ascii="Arial Narrow" w:hAnsi="Arial Narrow" w:cs="Arial"/>
                <w:sz w:val="22"/>
                <w:szCs w:val="22"/>
              </w:rPr>
              <w:t>: 2,4%</w:t>
            </w:r>
          </w:p>
          <w:p w14:paraId="4114CA5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długość balonu poza </w:t>
            </w:r>
            <w:proofErr w:type="spellStart"/>
            <w:r w:rsidRPr="00285739">
              <w:rPr>
                <w:rFonts w:ascii="Arial Narrow" w:hAnsi="Arial Narrow" w:cs="Arial"/>
                <w:sz w:val="22"/>
                <w:szCs w:val="22"/>
              </w:rPr>
              <w:t>stentem</w:t>
            </w:r>
            <w:proofErr w:type="spellEnd"/>
            <w:r w:rsidRPr="00285739">
              <w:rPr>
                <w:rFonts w:ascii="Arial Narrow" w:hAnsi="Arial Narrow" w:cs="Arial"/>
                <w:sz w:val="22"/>
                <w:szCs w:val="22"/>
              </w:rPr>
              <w:t xml:space="preserve"> (ang. </w:t>
            </w:r>
            <w:proofErr w:type="spellStart"/>
            <w:r w:rsidRPr="00285739">
              <w:rPr>
                <w:rFonts w:ascii="Arial Narrow" w:hAnsi="Arial Narrow" w:cs="Arial"/>
                <w:sz w:val="22"/>
                <w:szCs w:val="22"/>
              </w:rPr>
              <w:t>balloon</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overhang</w:t>
            </w:r>
            <w:proofErr w:type="spellEnd"/>
            <w:r w:rsidRPr="00285739">
              <w:rPr>
                <w:rFonts w:ascii="Arial Narrow" w:hAnsi="Arial Narrow" w:cs="Arial"/>
                <w:sz w:val="22"/>
                <w:szCs w:val="22"/>
              </w:rPr>
              <w:t>): 0,4 mm na obu końcach</w:t>
            </w:r>
          </w:p>
          <w:p w14:paraId="55A26FB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siła radialna: 0,27 N/mm</w:t>
            </w:r>
          </w:p>
          <w:p w14:paraId="53A5E8E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dostęp do gałęzi bocznej dla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 xml:space="preserve"> o średnicy 3.0 mm wynosi 5.4 </w:t>
            </w:r>
            <w:proofErr w:type="spellStart"/>
            <w:r w:rsidRPr="00285739">
              <w:rPr>
                <w:rFonts w:ascii="Arial Narrow" w:hAnsi="Arial Narrow" w:cs="Arial"/>
                <w:sz w:val="22"/>
                <w:szCs w:val="22"/>
              </w:rPr>
              <w:t>mmbez</w:t>
            </w:r>
            <w:proofErr w:type="spellEnd"/>
            <w:r w:rsidRPr="00285739">
              <w:rPr>
                <w:rFonts w:ascii="Arial Narrow" w:hAnsi="Arial Narrow" w:cs="Arial"/>
                <w:sz w:val="22"/>
                <w:szCs w:val="22"/>
              </w:rPr>
              <w:t xml:space="preserve"> zniekształcenia geometrii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 xml:space="preserve"> (maksymalna średnica </w:t>
            </w:r>
            <w:proofErr w:type="spellStart"/>
            <w:r w:rsidRPr="00285739">
              <w:rPr>
                <w:rFonts w:ascii="Arial Narrow" w:hAnsi="Arial Narrow" w:cs="Arial"/>
                <w:sz w:val="22"/>
                <w:szCs w:val="22"/>
              </w:rPr>
              <w:t>otwarciapojedynczej</w:t>
            </w:r>
            <w:proofErr w:type="spellEnd"/>
            <w:r w:rsidRPr="00285739">
              <w:rPr>
                <w:rFonts w:ascii="Arial Narrow" w:hAnsi="Arial Narrow" w:cs="Arial"/>
                <w:sz w:val="22"/>
                <w:szCs w:val="22"/>
              </w:rPr>
              <w:t xml:space="preserve"> komórki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w:t>
            </w:r>
          </w:p>
          <w:p w14:paraId="1EE58D3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materiał wykonania balonu: </w:t>
            </w:r>
            <w:proofErr w:type="spellStart"/>
            <w:r w:rsidRPr="00285739">
              <w:rPr>
                <w:rFonts w:ascii="Arial Narrow" w:hAnsi="Arial Narrow" w:cs="Arial"/>
                <w:sz w:val="22"/>
                <w:szCs w:val="22"/>
              </w:rPr>
              <w:t>dynaLEAPTM</w:t>
            </w:r>
            <w:proofErr w:type="spellEnd"/>
            <w:r w:rsidRPr="00285739">
              <w:rPr>
                <w:rFonts w:ascii="Arial Narrow" w:hAnsi="Arial Narrow" w:cs="Arial"/>
                <w:sz w:val="22"/>
                <w:szCs w:val="22"/>
              </w:rPr>
              <w:t xml:space="preserve"> (podwójna powłoka </w:t>
            </w:r>
            <w:proofErr w:type="spellStart"/>
            <w:r w:rsidRPr="00285739">
              <w:rPr>
                <w:rFonts w:ascii="Arial Narrow" w:hAnsi="Arial Narrow" w:cs="Arial"/>
                <w:sz w:val="22"/>
                <w:szCs w:val="22"/>
              </w:rPr>
              <w:t>Pebax</w:t>
            </w:r>
            <w:proofErr w:type="spellEnd"/>
            <w:r w:rsidRPr="00285739">
              <w:rPr>
                <w:rFonts w:ascii="Arial Narrow" w:hAnsi="Arial Narrow" w:cs="Arial"/>
                <w:sz w:val="22"/>
                <w:szCs w:val="22"/>
              </w:rPr>
              <w:t>)</w:t>
            </w:r>
          </w:p>
          <w:p w14:paraId="6767248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- 5 ramienne zakładki balonu zmniejszają rotację rozprężanego </w:t>
            </w:r>
            <w:proofErr w:type="spellStart"/>
            <w:r w:rsidRPr="00285739">
              <w:rPr>
                <w:rFonts w:ascii="Arial Narrow" w:hAnsi="Arial Narrow" w:cs="Arial"/>
                <w:sz w:val="22"/>
                <w:szCs w:val="22"/>
              </w:rPr>
              <w:t>stentu,ułatwiają</w:t>
            </w:r>
            <w:proofErr w:type="spellEnd"/>
            <w:r w:rsidRPr="00285739">
              <w:rPr>
                <w:rFonts w:ascii="Arial Narrow" w:hAnsi="Arial Narrow" w:cs="Arial"/>
                <w:sz w:val="22"/>
                <w:szCs w:val="22"/>
              </w:rPr>
              <w:t xml:space="preserve"> swobodne i płynne przechodzenie balonu po deflacji </w:t>
            </w:r>
            <w:proofErr w:type="spellStart"/>
            <w:r w:rsidRPr="00285739">
              <w:rPr>
                <w:rFonts w:ascii="Arial Narrow" w:hAnsi="Arial Narrow" w:cs="Arial"/>
                <w:sz w:val="22"/>
                <w:szCs w:val="22"/>
              </w:rPr>
              <w:t>przezrozprężony</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stent</w:t>
            </w:r>
            <w:proofErr w:type="spellEnd"/>
          </w:p>
          <w:p w14:paraId="7AF18664" w14:textId="3EFA3142" w:rsidR="00446334" w:rsidRPr="00285739" w:rsidRDefault="009E2DC4" w:rsidP="002238D7">
            <w:pPr>
              <w:pStyle w:val="Tekstpodstawowy"/>
              <w:spacing w:after="0"/>
              <w:rPr>
                <w:rFonts w:ascii="Arial Narrow" w:hAnsi="Arial Narrow" w:cs="Arial"/>
                <w:sz w:val="22"/>
                <w:szCs w:val="22"/>
              </w:rPr>
            </w:pPr>
            <w:r>
              <w:rPr>
                <w:rFonts w:ascii="Arial Narrow" w:hAnsi="Arial Narrow" w:cs="Arial"/>
                <w:sz w:val="22"/>
                <w:szCs w:val="22"/>
              </w:rPr>
              <w:t xml:space="preserve">- </w:t>
            </w:r>
            <w:r w:rsidR="00446334" w:rsidRPr="00285739">
              <w:rPr>
                <w:rFonts w:ascii="Arial Narrow" w:hAnsi="Arial Narrow" w:cs="Arial"/>
                <w:sz w:val="22"/>
                <w:szCs w:val="22"/>
              </w:rPr>
              <w:t xml:space="preserve">równomierne wprasowanie </w:t>
            </w:r>
            <w:proofErr w:type="spellStart"/>
            <w:r w:rsidR="00446334" w:rsidRPr="00285739">
              <w:rPr>
                <w:rFonts w:ascii="Arial Narrow" w:hAnsi="Arial Narrow" w:cs="Arial"/>
                <w:sz w:val="22"/>
                <w:szCs w:val="22"/>
              </w:rPr>
              <w:t>stentu</w:t>
            </w:r>
            <w:proofErr w:type="spellEnd"/>
            <w:r w:rsidR="00446334" w:rsidRPr="00285739">
              <w:rPr>
                <w:rFonts w:ascii="Arial Narrow" w:hAnsi="Arial Narrow" w:cs="Arial"/>
                <w:sz w:val="22"/>
                <w:szCs w:val="22"/>
              </w:rPr>
              <w:t xml:space="preserve"> w złożony balon (technologia </w:t>
            </w:r>
            <w:proofErr w:type="spellStart"/>
            <w:r w:rsidR="00446334" w:rsidRPr="00285739">
              <w:rPr>
                <w:rFonts w:ascii="Arial Narrow" w:hAnsi="Arial Narrow" w:cs="Arial"/>
                <w:sz w:val="22"/>
                <w:szCs w:val="22"/>
              </w:rPr>
              <w:t>EnhancedCrimp</w:t>
            </w:r>
            <w:proofErr w:type="spellEnd"/>
            <w:r w:rsidR="00446334" w:rsidRPr="00285739">
              <w:rPr>
                <w:rFonts w:ascii="Arial Narrow" w:hAnsi="Arial Narrow" w:cs="Arial"/>
                <w:sz w:val="22"/>
                <w:szCs w:val="22"/>
              </w:rPr>
              <w:t xml:space="preserve"> 360) daje zabezpieczenie przed zsunięciem się </w:t>
            </w:r>
            <w:proofErr w:type="spellStart"/>
            <w:r w:rsidR="00446334" w:rsidRPr="00285739">
              <w:rPr>
                <w:rFonts w:ascii="Arial Narrow" w:hAnsi="Arial Narrow" w:cs="Arial"/>
                <w:sz w:val="22"/>
                <w:szCs w:val="22"/>
              </w:rPr>
              <w:t>stentu</w:t>
            </w:r>
            <w:proofErr w:type="spellEnd"/>
            <w:r w:rsidR="00446334" w:rsidRPr="00285739">
              <w:rPr>
                <w:rFonts w:ascii="Arial Narrow" w:hAnsi="Arial Narrow" w:cs="Arial"/>
                <w:sz w:val="22"/>
                <w:szCs w:val="22"/>
              </w:rPr>
              <w:t xml:space="preserve"> </w:t>
            </w:r>
            <w:proofErr w:type="spellStart"/>
            <w:r w:rsidR="00446334" w:rsidRPr="00285739">
              <w:rPr>
                <w:rFonts w:ascii="Arial Narrow" w:hAnsi="Arial Narrow" w:cs="Arial"/>
                <w:sz w:val="22"/>
                <w:szCs w:val="22"/>
              </w:rPr>
              <w:t>podczaswprowadzania</w:t>
            </w:r>
            <w:proofErr w:type="spellEnd"/>
          </w:p>
          <w:p w14:paraId="1EBD9661"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6A3EB804"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3E81DB62" w14:textId="04C0B0D8" w:rsidR="002007DA" w:rsidRPr="00285739" w:rsidRDefault="002007DA"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032654D0"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2F9F1432"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6D5F91E0"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lastRenderedPageBreak/>
              <w:t>19</w:t>
            </w:r>
          </w:p>
        </w:tc>
        <w:tc>
          <w:tcPr>
            <w:tcW w:w="8312" w:type="dxa"/>
            <w:tcBorders>
              <w:top w:val="single" w:sz="4" w:space="0" w:color="auto"/>
              <w:left w:val="single" w:sz="4" w:space="0" w:color="auto"/>
              <w:bottom w:val="single" w:sz="4" w:space="0" w:color="auto"/>
              <w:right w:val="single" w:sz="4" w:space="0" w:color="auto"/>
            </w:tcBorders>
            <w:hideMark/>
          </w:tcPr>
          <w:p w14:paraId="066C2CE6"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w:t>
            </w:r>
            <w:proofErr w:type="spellStart"/>
            <w:r w:rsidRPr="00285739">
              <w:rPr>
                <w:rFonts w:ascii="Arial Narrow" w:hAnsi="Arial Narrow" w:cs="Arial"/>
                <w:sz w:val="22"/>
                <w:szCs w:val="22"/>
              </w:rPr>
              <w:t>Stent</w:t>
            </w:r>
            <w:proofErr w:type="spellEnd"/>
            <w:r w:rsidRPr="00285739">
              <w:rPr>
                <w:rFonts w:ascii="Arial Narrow" w:hAnsi="Arial Narrow" w:cs="Arial"/>
                <w:sz w:val="22"/>
                <w:szCs w:val="22"/>
              </w:rPr>
              <w:t xml:space="preserve"> powlekany + cewniki balonowe </w:t>
            </w:r>
          </w:p>
          <w:p w14:paraId="7F032408"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33111730-7 - Wyroby do angioplastyki, 33111710-1 - Wyroby do angiografii </w:t>
            </w:r>
          </w:p>
          <w:p w14:paraId="368A34C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proofErr w:type="spellStart"/>
            <w:r w:rsidRPr="00285739">
              <w:rPr>
                <w:rFonts w:ascii="Arial Narrow" w:hAnsi="Arial Narrow" w:cs="Arial"/>
                <w:sz w:val="22"/>
                <w:szCs w:val="22"/>
              </w:rPr>
              <w:t>Stent</w:t>
            </w:r>
            <w:proofErr w:type="spellEnd"/>
            <w:r w:rsidRPr="00285739">
              <w:rPr>
                <w:rFonts w:ascii="Arial Narrow" w:hAnsi="Arial Narrow" w:cs="Arial"/>
                <w:sz w:val="22"/>
                <w:szCs w:val="22"/>
              </w:rPr>
              <w:t xml:space="preserve"> powlekany + cewniki balonowe - wg formularza cenowego i zapisów SWZ</w:t>
            </w:r>
          </w:p>
          <w:p w14:paraId="6F168EA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1. Temat: </w:t>
            </w:r>
            <w:proofErr w:type="spellStart"/>
            <w:r w:rsidRPr="00285739">
              <w:rPr>
                <w:rFonts w:ascii="Arial Narrow" w:hAnsi="Arial Narrow" w:cs="Arial"/>
                <w:sz w:val="22"/>
                <w:szCs w:val="22"/>
              </w:rPr>
              <w:t>Stent</w:t>
            </w:r>
            <w:proofErr w:type="spellEnd"/>
            <w:r w:rsidRPr="00285739">
              <w:rPr>
                <w:rFonts w:ascii="Arial Narrow" w:hAnsi="Arial Narrow" w:cs="Arial"/>
                <w:sz w:val="22"/>
                <w:szCs w:val="22"/>
              </w:rPr>
              <w:t xml:space="preserve"> powlekany lekiem </w:t>
            </w:r>
            <w:proofErr w:type="spellStart"/>
            <w:r w:rsidRPr="00285739">
              <w:rPr>
                <w:rFonts w:ascii="Arial Narrow" w:hAnsi="Arial Narrow" w:cs="Arial"/>
                <w:sz w:val="22"/>
                <w:szCs w:val="22"/>
              </w:rPr>
              <w:t>Sirolimusem</w:t>
            </w:r>
            <w:proofErr w:type="spellEnd"/>
            <w:r w:rsidRPr="00285739">
              <w:rPr>
                <w:rFonts w:ascii="Arial Narrow" w:hAnsi="Arial Narrow" w:cs="Arial"/>
                <w:sz w:val="22"/>
                <w:szCs w:val="22"/>
              </w:rPr>
              <w:t xml:space="preserve"> (DES),</w:t>
            </w:r>
          </w:p>
          <w:p w14:paraId="4F6C766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2. Cewnik balonowy RX non </w:t>
            </w:r>
            <w:proofErr w:type="spellStart"/>
            <w:r w:rsidRPr="00285739">
              <w:rPr>
                <w:rFonts w:ascii="Arial Narrow" w:hAnsi="Arial Narrow" w:cs="Arial"/>
                <w:sz w:val="22"/>
                <w:szCs w:val="22"/>
              </w:rPr>
              <w:t>compliant</w:t>
            </w:r>
            <w:proofErr w:type="spellEnd"/>
            <w:r w:rsidRPr="00285739">
              <w:rPr>
                <w:rFonts w:ascii="Arial Narrow" w:hAnsi="Arial Narrow" w:cs="Arial"/>
                <w:sz w:val="22"/>
                <w:szCs w:val="22"/>
              </w:rPr>
              <w:t>,</w:t>
            </w:r>
          </w:p>
          <w:p w14:paraId="0F06916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3. Cewniki balonowe pokryte substancją </w:t>
            </w:r>
            <w:proofErr w:type="spellStart"/>
            <w:r w:rsidRPr="00285739">
              <w:rPr>
                <w:rFonts w:ascii="Arial Narrow" w:hAnsi="Arial Narrow" w:cs="Arial"/>
                <w:sz w:val="22"/>
                <w:szCs w:val="22"/>
              </w:rPr>
              <w:t>antyproliferacyjną</w:t>
            </w:r>
            <w:proofErr w:type="spellEnd"/>
          </w:p>
          <w:p w14:paraId="0A04E34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1) </w:t>
            </w:r>
            <w:proofErr w:type="spellStart"/>
            <w:r w:rsidRPr="00285739">
              <w:rPr>
                <w:rFonts w:ascii="Arial Narrow" w:hAnsi="Arial Narrow" w:cs="Arial"/>
                <w:sz w:val="22"/>
                <w:szCs w:val="22"/>
              </w:rPr>
              <w:t>Stent</w:t>
            </w:r>
            <w:proofErr w:type="spellEnd"/>
            <w:r w:rsidRPr="00285739">
              <w:rPr>
                <w:rFonts w:ascii="Arial Narrow" w:hAnsi="Arial Narrow" w:cs="Arial"/>
                <w:sz w:val="22"/>
                <w:szCs w:val="22"/>
              </w:rPr>
              <w:t xml:space="preserve"> powlekany lekiem </w:t>
            </w:r>
            <w:proofErr w:type="spellStart"/>
            <w:r w:rsidRPr="00285739">
              <w:rPr>
                <w:rFonts w:ascii="Arial Narrow" w:hAnsi="Arial Narrow" w:cs="Arial"/>
                <w:sz w:val="22"/>
                <w:szCs w:val="22"/>
              </w:rPr>
              <w:t>Sirolimusem</w:t>
            </w:r>
            <w:proofErr w:type="spellEnd"/>
            <w:r w:rsidRPr="00285739">
              <w:rPr>
                <w:rFonts w:ascii="Arial Narrow" w:hAnsi="Arial Narrow" w:cs="Arial"/>
                <w:sz w:val="22"/>
                <w:szCs w:val="22"/>
              </w:rPr>
              <w:t xml:space="preserve"> (DES)</w:t>
            </w:r>
          </w:p>
          <w:p w14:paraId="7890D45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stent</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CoCr</w:t>
            </w:r>
            <w:proofErr w:type="spellEnd"/>
            <w:r w:rsidRPr="00285739">
              <w:rPr>
                <w:rFonts w:ascii="Arial Narrow" w:hAnsi="Arial Narrow" w:cs="Arial"/>
                <w:sz w:val="22"/>
                <w:szCs w:val="22"/>
              </w:rPr>
              <w:t xml:space="preserve"> wykonany w technice </w:t>
            </w:r>
            <w:proofErr w:type="spellStart"/>
            <w:r w:rsidRPr="00285739">
              <w:rPr>
                <w:rFonts w:ascii="Arial Narrow" w:hAnsi="Arial Narrow" w:cs="Arial"/>
                <w:sz w:val="22"/>
                <w:szCs w:val="22"/>
              </w:rPr>
              <w:t>hypotube</w:t>
            </w:r>
            <w:proofErr w:type="spellEnd"/>
          </w:p>
          <w:p w14:paraId="672FFA5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budowa </w:t>
            </w:r>
            <w:proofErr w:type="spellStart"/>
            <w:r w:rsidRPr="00285739">
              <w:rPr>
                <w:rFonts w:ascii="Arial Narrow" w:hAnsi="Arial Narrow" w:cs="Arial"/>
                <w:sz w:val="22"/>
                <w:szCs w:val="22"/>
              </w:rPr>
              <w:t>otwartokomórkowa</w:t>
            </w:r>
            <w:proofErr w:type="spellEnd"/>
            <w:r w:rsidRPr="00285739">
              <w:rPr>
                <w:rFonts w:ascii="Arial Narrow" w:hAnsi="Arial Narrow" w:cs="Arial"/>
                <w:sz w:val="22"/>
                <w:szCs w:val="22"/>
              </w:rPr>
              <w:t>;</w:t>
            </w:r>
          </w:p>
          <w:p w14:paraId="36A4579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powlekany </w:t>
            </w:r>
            <w:proofErr w:type="spellStart"/>
            <w:r w:rsidRPr="00285739">
              <w:rPr>
                <w:rFonts w:ascii="Arial Narrow" w:hAnsi="Arial Narrow" w:cs="Arial"/>
                <w:sz w:val="22"/>
                <w:szCs w:val="22"/>
              </w:rPr>
              <w:t>biokompatybilnym</w:t>
            </w:r>
            <w:proofErr w:type="spellEnd"/>
            <w:r w:rsidRPr="00285739">
              <w:rPr>
                <w:rFonts w:ascii="Arial Narrow" w:hAnsi="Arial Narrow" w:cs="Arial"/>
                <w:sz w:val="22"/>
                <w:szCs w:val="22"/>
              </w:rPr>
              <w:t xml:space="preserve"> polimerem uwalniającym lek;</w:t>
            </w:r>
          </w:p>
          <w:p w14:paraId="59C1103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uwalniany lek - </w:t>
            </w:r>
            <w:proofErr w:type="spellStart"/>
            <w:r w:rsidRPr="00285739">
              <w:rPr>
                <w:rFonts w:ascii="Arial Narrow" w:hAnsi="Arial Narrow" w:cs="Arial"/>
                <w:sz w:val="22"/>
                <w:szCs w:val="22"/>
              </w:rPr>
              <w:t>Sirolimus</w:t>
            </w:r>
            <w:proofErr w:type="spellEnd"/>
            <w:r w:rsidRPr="00285739">
              <w:rPr>
                <w:rFonts w:ascii="Arial Narrow" w:hAnsi="Arial Narrow" w:cs="Arial"/>
                <w:sz w:val="22"/>
                <w:szCs w:val="22"/>
              </w:rPr>
              <w:t>;</w:t>
            </w:r>
          </w:p>
          <w:p w14:paraId="5E9848C6" w14:textId="5C14A9A8"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dawka leku - 1,4</w:t>
            </w:r>
            <w:r w:rsidR="00F72541" w:rsidRPr="00285739">
              <w:rPr>
                <w:rFonts w:ascii="Arial Narrow" w:hAnsi="Arial Narrow" w:cs="Arial"/>
                <w:sz w:val="22"/>
                <w:szCs w:val="22"/>
              </w:rPr>
              <w:t>µ</w:t>
            </w:r>
            <w:r w:rsidRPr="00285739">
              <w:rPr>
                <w:rFonts w:ascii="Arial Narrow" w:hAnsi="Arial Narrow" w:cs="Arial"/>
                <w:sz w:val="22"/>
                <w:szCs w:val="22"/>
              </w:rPr>
              <w:t>g/mm2;</w:t>
            </w:r>
          </w:p>
          <w:p w14:paraId="132CCD9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długość użytkowa 142 cm;</w:t>
            </w:r>
          </w:p>
          <w:p w14:paraId="38D8D94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długość światła dla systemu RX - 25 cm;</w:t>
            </w:r>
          </w:p>
          <w:p w14:paraId="7214391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zakres średnic: 2,00 do 4,50 mm (8 dostępnych wielkości);</w:t>
            </w:r>
          </w:p>
          <w:p w14:paraId="0CDEAEA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zakres długości: 9 - 49 mm (10 dostępnych długości);</w:t>
            </w:r>
          </w:p>
          <w:p w14:paraId="55DDFB6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ciśnienie nominalne - 9-12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RBP - 16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ABP - 22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w:t>
            </w:r>
          </w:p>
          <w:p w14:paraId="4003737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obecność markerów widocznych w </w:t>
            </w:r>
            <w:proofErr w:type="spellStart"/>
            <w:r w:rsidRPr="00285739">
              <w:rPr>
                <w:rFonts w:ascii="Arial Narrow" w:hAnsi="Arial Narrow" w:cs="Arial"/>
                <w:sz w:val="22"/>
                <w:szCs w:val="22"/>
              </w:rPr>
              <w:t>skopii</w:t>
            </w:r>
            <w:proofErr w:type="spellEnd"/>
            <w:r w:rsidRPr="00285739">
              <w:rPr>
                <w:rFonts w:ascii="Arial Narrow" w:hAnsi="Arial Narrow" w:cs="Arial"/>
                <w:sz w:val="22"/>
                <w:szCs w:val="22"/>
              </w:rPr>
              <w:t>;</w:t>
            </w:r>
          </w:p>
          <w:p w14:paraId="5F727C0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kompatybilny z cewnikiem prowadzącym 5 F dla wszystkich rozmiarów;</w:t>
            </w:r>
          </w:p>
          <w:p w14:paraId="460C9E1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lastRenderedPageBreak/>
              <w:t>- skracalność po rozprężeniu max 3%;</w:t>
            </w:r>
          </w:p>
          <w:p w14:paraId="6D199CC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zwężenie po rozprężeniu max 5%;</w:t>
            </w:r>
          </w:p>
          <w:p w14:paraId="0A9FDED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profil przejścia dla średnicy 3,0 mm - 0,046";</w:t>
            </w:r>
          </w:p>
          <w:p w14:paraId="3234136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średnica zewnętrzna proksymalnie - 2F;</w:t>
            </w:r>
          </w:p>
          <w:p w14:paraId="12D92C9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średnica zewnętrzna środka cewnika - 2,6F;</w:t>
            </w:r>
          </w:p>
          <w:p w14:paraId="30904BF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średnica zewnętrzna </w:t>
            </w:r>
            <w:proofErr w:type="spellStart"/>
            <w:r w:rsidRPr="00285739">
              <w:rPr>
                <w:rFonts w:ascii="Arial Narrow" w:hAnsi="Arial Narrow" w:cs="Arial"/>
                <w:sz w:val="22"/>
                <w:szCs w:val="22"/>
              </w:rPr>
              <w:t>dystalnie</w:t>
            </w:r>
            <w:proofErr w:type="spellEnd"/>
            <w:r w:rsidRPr="00285739">
              <w:rPr>
                <w:rFonts w:ascii="Arial Narrow" w:hAnsi="Arial Narrow" w:cs="Arial"/>
                <w:sz w:val="22"/>
                <w:szCs w:val="22"/>
              </w:rPr>
              <w:t xml:space="preserve"> - 2,2F;</w:t>
            </w:r>
          </w:p>
          <w:p w14:paraId="2ABFE60E" w14:textId="51E6C4F5"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grubość ścianki - 75 </w:t>
            </w:r>
            <w:r w:rsidR="00F72541" w:rsidRPr="00285739">
              <w:rPr>
                <w:rFonts w:ascii="Arial Narrow" w:hAnsi="Arial Narrow" w:cs="Arial"/>
                <w:sz w:val="22"/>
                <w:szCs w:val="22"/>
              </w:rPr>
              <w:t>µ</w:t>
            </w:r>
            <w:r w:rsidRPr="00285739">
              <w:rPr>
                <w:rFonts w:ascii="Arial Narrow" w:hAnsi="Arial Narrow" w:cs="Arial"/>
                <w:sz w:val="22"/>
                <w:szCs w:val="22"/>
              </w:rPr>
              <w:t xml:space="preserve">m dla średnic od 2 do 2,5 mm; 80 </w:t>
            </w:r>
            <w:r w:rsidR="00F72541" w:rsidRPr="00285739">
              <w:rPr>
                <w:rFonts w:ascii="Arial Narrow" w:hAnsi="Arial Narrow" w:cs="Arial"/>
                <w:sz w:val="22"/>
                <w:szCs w:val="22"/>
              </w:rPr>
              <w:t>µ</w:t>
            </w:r>
            <w:r w:rsidRPr="00285739">
              <w:rPr>
                <w:rFonts w:ascii="Arial Narrow" w:hAnsi="Arial Narrow" w:cs="Arial"/>
                <w:sz w:val="22"/>
                <w:szCs w:val="22"/>
              </w:rPr>
              <w:t xml:space="preserve">m dla średnic od 2,75 do 3,5 mm; 85 </w:t>
            </w:r>
            <w:r w:rsidR="00F72541" w:rsidRPr="00285739">
              <w:rPr>
                <w:rFonts w:ascii="Arial Narrow" w:hAnsi="Arial Narrow" w:cs="Arial"/>
                <w:sz w:val="22"/>
                <w:szCs w:val="22"/>
              </w:rPr>
              <w:t>µ</w:t>
            </w:r>
            <w:r w:rsidRPr="00285739">
              <w:rPr>
                <w:rFonts w:ascii="Arial Narrow" w:hAnsi="Arial Narrow" w:cs="Arial"/>
                <w:sz w:val="22"/>
                <w:szCs w:val="22"/>
              </w:rPr>
              <w:t>m dla średnic od 4 do 4,5 mm;</w:t>
            </w:r>
          </w:p>
          <w:p w14:paraId="1EE962F5" w14:textId="77777777" w:rsidR="00446334" w:rsidRPr="0044297F" w:rsidRDefault="00446334" w:rsidP="002238D7">
            <w:pPr>
              <w:pStyle w:val="Tekstpodstawowy"/>
              <w:spacing w:after="0"/>
              <w:rPr>
                <w:rFonts w:ascii="Arial Narrow" w:hAnsi="Arial Narrow" w:cs="Arial"/>
                <w:sz w:val="6"/>
                <w:szCs w:val="6"/>
              </w:rPr>
            </w:pPr>
          </w:p>
          <w:p w14:paraId="7A86097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2) Cewnik balonowy RX non </w:t>
            </w:r>
            <w:proofErr w:type="spellStart"/>
            <w:r w:rsidRPr="00285739">
              <w:rPr>
                <w:rFonts w:ascii="Arial Narrow" w:hAnsi="Arial Narrow" w:cs="Arial"/>
                <w:sz w:val="22"/>
                <w:szCs w:val="22"/>
              </w:rPr>
              <w:t>compliant</w:t>
            </w:r>
            <w:proofErr w:type="spellEnd"/>
          </w:p>
          <w:p w14:paraId="03274BB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cewnik balonowy w systemie szybkiej wymiany RX typu non </w:t>
            </w:r>
            <w:proofErr w:type="spellStart"/>
            <w:r w:rsidRPr="00285739">
              <w:rPr>
                <w:rFonts w:ascii="Arial Narrow" w:hAnsi="Arial Narrow" w:cs="Arial"/>
                <w:sz w:val="22"/>
                <w:szCs w:val="22"/>
              </w:rPr>
              <w:t>compliant</w:t>
            </w:r>
            <w:proofErr w:type="spellEnd"/>
            <w:r w:rsidRPr="00285739">
              <w:rPr>
                <w:rFonts w:ascii="Arial Narrow" w:hAnsi="Arial Narrow" w:cs="Arial"/>
                <w:sz w:val="22"/>
                <w:szCs w:val="22"/>
              </w:rPr>
              <w:t>;</w:t>
            </w:r>
          </w:p>
          <w:p w14:paraId="158F9733" w14:textId="488F862A"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ciśnienie NP- 12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RBP- 22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w:t>
            </w:r>
            <w:r w:rsidR="00F72541" w:rsidRPr="00285739">
              <w:rPr>
                <w:rFonts w:ascii="Arial Narrow" w:hAnsi="Arial Narrow" w:cs="Arial"/>
                <w:sz w:val="22"/>
                <w:szCs w:val="22"/>
              </w:rPr>
              <w:t xml:space="preserve">śr. </w:t>
            </w:r>
            <w:r w:rsidRPr="00285739">
              <w:rPr>
                <w:rFonts w:ascii="Arial Narrow" w:hAnsi="Arial Narrow" w:cs="Arial"/>
                <w:sz w:val="22"/>
                <w:szCs w:val="22"/>
              </w:rPr>
              <w:t xml:space="preserve">2,0- 4,0 mm); 20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w:t>
            </w:r>
            <w:r w:rsidR="00F72541" w:rsidRPr="00285739">
              <w:rPr>
                <w:rFonts w:ascii="Arial Narrow" w:hAnsi="Arial Narrow" w:cs="Arial"/>
                <w:sz w:val="22"/>
                <w:szCs w:val="22"/>
              </w:rPr>
              <w:t xml:space="preserve">śr. </w:t>
            </w:r>
            <w:r w:rsidRPr="00285739">
              <w:rPr>
                <w:rFonts w:ascii="Arial Narrow" w:hAnsi="Arial Narrow" w:cs="Arial"/>
                <w:sz w:val="22"/>
                <w:szCs w:val="22"/>
              </w:rPr>
              <w:t xml:space="preserve">4,5-5,0 mm), ABP- 30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w:t>
            </w:r>
          </w:p>
          <w:p w14:paraId="40A8477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profil przejścia dla balonu 2,0 mm - 0,0230", 2,75 mm - 0,0240", 3,0 mm - 0,0250", 4,0 mm - 0,0280", 5,0 mm - 0,0310;</w:t>
            </w:r>
          </w:p>
          <w:p w14:paraId="12CA52B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średnice balonów od 2,0 do 5,0 mm (2,0; 2,25; 2,5; 2,75; 3,0; 3,25; 3,5; 3,75, 4,0, 4,5, 5,0 mm);</w:t>
            </w:r>
          </w:p>
          <w:p w14:paraId="76D4BA1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długości balonów: od 6 do 30 mm (6, 8, 10, 12, 15, 18, 20, 22, 25, 30 mm);</w:t>
            </w:r>
          </w:p>
          <w:p w14:paraId="59F4866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profil wejścia - 0,016";</w:t>
            </w:r>
          </w:p>
          <w:p w14:paraId="14D5338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długość końcówki - 2,0 mm dla balonu o średnicy 2,0-3,0mm, 2,5 mm dla balonu o średnicy 3,25-5,0 mm;</w:t>
            </w:r>
          </w:p>
          <w:p w14:paraId="522588A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dostępna długość użytkowa - 140 cm;</w:t>
            </w:r>
          </w:p>
          <w:p w14:paraId="04F8F9C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długość portu RX dla wszystkich średnic - 23,3 cm;</w:t>
            </w:r>
          </w:p>
          <w:p w14:paraId="5E9382E9" w14:textId="098B4638"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średnica zewnętrzna </w:t>
            </w:r>
            <w:proofErr w:type="spellStart"/>
            <w:r w:rsidRPr="00285739">
              <w:rPr>
                <w:rFonts w:ascii="Arial Narrow" w:hAnsi="Arial Narrow" w:cs="Arial"/>
                <w:sz w:val="22"/>
                <w:szCs w:val="22"/>
              </w:rPr>
              <w:t>szaftu</w:t>
            </w:r>
            <w:proofErr w:type="spellEnd"/>
            <w:r w:rsidRPr="00285739">
              <w:rPr>
                <w:rFonts w:ascii="Arial Narrow" w:hAnsi="Arial Narrow" w:cs="Arial"/>
                <w:sz w:val="22"/>
                <w:szCs w:val="22"/>
              </w:rPr>
              <w:t xml:space="preserve"> proksymalnie - 2,0F, średnica zewnętrzna </w:t>
            </w:r>
            <w:proofErr w:type="spellStart"/>
            <w:r w:rsidRPr="00285739">
              <w:rPr>
                <w:rFonts w:ascii="Arial Narrow" w:hAnsi="Arial Narrow" w:cs="Arial"/>
                <w:sz w:val="22"/>
                <w:szCs w:val="22"/>
              </w:rPr>
              <w:t>szaftu</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dystalnie</w:t>
            </w:r>
            <w:proofErr w:type="spellEnd"/>
            <w:r w:rsidRPr="00285739">
              <w:rPr>
                <w:rFonts w:ascii="Arial Narrow" w:hAnsi="Arial Narrow" w:cs="Arial"/>
                <w:sz w:val="22"/>
                <w:szCs w:val="22"/>
              </w:rPr>
              <w:t xml:space="preserve"> - 2,55F (</w:t>
            </w:r>
            <w:r w:rsidR="00F72541" w:rsidRPr="00285739">
              <w:rPr>
                <w:rFonts w:ascii="Arial Narrow" w:hAnsi="Arial Narrow" w:cs="Arial"/>
                <w:sz w:val="22"/>
                <w:szCs w:val="22"/>
              </w:rPr>
              <w:t xml:space="preserve">śr. </w:t>
            </w:r>
            <w:r w:rsidRPr="00285739">
              <w:rPr>
                <w:rFonts w:ascii="Arial Narrow" w:hAnsi="Arial Narrow" w:cs="Arial"/>
                <w:sz w:val="22"/>
                <w:szCs w:val="22"/>
              </w:rPr>
              <w:t>2,0- 4,0 mm), 2,6F (</w:t>
            </w:r>
            <w:r w:rsidR="00F72541" w:rsidRPr="00285739">
              <w:rPr>
                <w:rFonts w:ascii="Arial Narrow" w:hAnsi="Arial Narrow" w:cs="Arial"/>
                <w:sz w:val="22"/>
                <w:szCs w:val="22"/>
              </w:rPr>
              <w:t xml:space="preserve">śr. </w:t>
            </w:r>
            <w:r w:rsidRPr="00285739">
              <w:rPr>
                <w:rFonts w:ascii="Arial Narrow" w:hAnsi="Arial Narrow" w:cs="Arial"/>
                <w:sz w:val="22"/>
                <w:szCs w:val="22"/>
              </w:rPr>
              <w:t>4,5-5,0 mm);</w:t>
            </w:r>
          </w:p>
          <w:p w14:paraId="5C121E4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zakładki balonu: 3 zakładki;</w:t>
            </w:r>
          </w:p>
          <w:p w14:paraId="3E1F75E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hydrofilna powłoka od końcówki do sąsiadującego portu prowadnika (zewnętrzna powierzchnia);</w:t>
            </w:r>
          </w:p>
          <w:p w14:paraId="57FA49E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hydrofobowa powłoka dla kanału prowadnika;</w:t>
            </w:r>
          </w:p>
          <w:p w14:paraId="37F0E9F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- 2 markery </w:t>
            </w:r>
            <w:proofErr w:type="spellStart"/>
            <w:r w:rsidRPr="00285739">
              <w:rPr>
                <w:rFonts w:ascii="Arial Narrow" w:hAnsi="Arial Narrow" w:cs="Arial"/>
                <w:sz w:val="22"/>
                <w:szCs w:val="22"/>
              </w:rPr>
              <w:t>platynowo-irydowe</w:t>
            </w:r>
            <w:proofErr w:type="spellEnd"/>
            <w:r w:rsidRPr="00285739">
              <w:rPr>
                <w:rFonts w:ascii="Arial Narrow" w:hAnsi="Arial Narrow" w:cs="Arial"/>
                <w:sz w:val="22"/>
                <w:szCs w:val="22"/>
              </w:rPr>
              <w:t xml:space="preserve"> na obu krańcach balonu;</w:t>
            </w:r>
          </w:p>
          <w:p w14:paraId="304DAA6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przyrost średnicy 2,5 mm w ramach ciśnienia RBP o 5,6%, przyrost dla wszystkich średnic w ramach ciśnienia RBP mieszczący się w przedziale 5,44% - 7,2%;</w:t>
            </w:r>
          </w:p>
          <w:p w14:paraId="2E8E6E22" w14:textId="1F408D9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r w:rsidR="009E2DC4">
              <w:rPr>
                <w:rFonts w:ascii="Arial Narrow" w:hAnsi="Arial Narrow" w:cs="Arial"/>
                <w:sz w:val="22"/>
                <w:szCs w:val="22"/>
              </w:rPr>
              <w:t>d</w:t>
            </w:r>
            <w:r w:rsidRPr="00285739">
              <w:rPr>
                <w:rFonts w:ascii="Arial Narrow" w:hAnsi="Arial Narrow" w:cs="Arial"/>
                <w:sz w:val="22"/>
                <w:szCs w:val="22"/>
              </w:rPr>
              <w:t>la rozmiaru balonu 2,5 mm x 18 mm czas inflacji wynosi - 2,45 s, dla rozmiaru balonu 3,0 mm x 18 mm czas deflacji wynosi - 5,54 s;</w:t>
            </w:r>
          </w:p>
          <w:p w14:paraId="2923E3D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3. Cewniki balonowe pokryte substancją </w:t>
            </w:r>
            <w:proofErr w:type="spellStart"/>
            <w:r w:rsidRPr="00285739">
              <w:rPr>
                <w:rFonts w:ascii="Arial Narrow" w:hAnsi="Arial Narrow" w:cs="Arial"/>
                <w:sz w:val="22"/>
                <w:szCs w:val="22"/>
              </w:rPr>
              <w:t>antyproliferacyjną</w:t>
            </w:r>
            <w:proofErr w:type="spellEnd"/>
          </w:p>
          <w:p w14:paraId="60E8B8F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Wspólny Słownik Zamówień: 33124130-5 - Wyroby diagnostyczne</w:t>
            </w:r>
          </w:p>
          <w:p w14:paraId="5B0D0AB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Opis: wg formularza cenowego i zapisów SWZ</w:t>
            </w:r>
          </w:p>
          <w:p w14:paraId="1E5FE0C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Cewniki balonowe pokryte substancją </w:t>
            </w:r>
            <w:proofErr w:type="spellStart"/>
            <w:r w:rsidRPr="00285739">
              <w:rPr>
                <w:rFonts w:ascii="Arial Narrow" w:hAnsi="Arial Narrow" w:cs="Arial"/>
                <w:sz w:val="22"/>
                <w:szCs w:val="22"/>
              </w:rPr>
              <w:t>antyproliferacyjną</w:t>
            </w:r>
            <w:proofErr w:type="spellEnd"/>
          </w:p>
          <w:p w14:paraId="5F3FCA4C" w14:textId="401CAB19"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cewnik balonowy powlekany </w:t>
            </w:r>
            <w:proofErr w:type="spellStart"/>
            <w:r w:rsidRPr="00285739">
              <w:rPr>
                <w:rFonts w:ascii="Arial Narrow" w:hAnsi="Arial Narrow" w:cs="Arial"/>
                <w:sz w:val="22"/>
                <w:szCs w:val="22"/>
              </w:rPr>
              <w:t>Paklitakselem</w:t>
            </w:r>
            <w:proofErr w:type="spellEnd"/>
            <w:r w:rsidRPr="00285739">
              <w:rPr>
                <w:rFonts w:ascii="Arial Narrow" w:hAnsi="Arial Narrow" w:cs="Arial"/>
                <w:sz w:val="22"/>
                <w:szCs w:val="22"/>
              </w:rPr>
              <w:t xml:space="preserve"> w postaci mikrokrystalicznej, uwalniający lek </w:t>
            </w:r>
            <w:proofErr w:type="spellStart"/>
            <w:r w:rsidRPr="00285739">
              <w:rPr>
                <w:rFonts w:ascii="Arial Narrow" w:hAnsi="Arial Narrow" w:cs="Arial"/>
                <w:sz w:val="22"/>
                <w:szCs w:val="22"/>
              </w:rPr>
              <w:t>antyproliferacyjny</w:t>
            </w:r>
            <w:proofErr w:type="spellEnd"/>
            <w:r w:rsidRPr="00285739">
              <w:rPr>
                <w:rFonts w:ascii="Arial Narrow" w:hAnsi="Arial Narrow" w:cs="Arial"/>
                <w:sz w:val="22"/>
                <w:szCs w:val="22"/>
              </w:rPr>
              <w:t xml:space="preserve"> z powłoki balonu bez udziału polimer</w:t>
            </w:r>
            <w:r w:rsidR="00F72541" w:rsidRPr="00285739">
              <w:rPr>
                <w:rFonts w:ascii="Arial Narrow" w:hAnsi="Arial Narrow" w:cs="Arial"/>
                <w:sz w:val="22"/>
                <w:szCs w:val="22"/>
              </w:rPr>
              <w:t>ó</w:t>
            </w:r>
            <w:r w:rsidRPr="00285739">
              <w:rPr>
                <w:rFonts w:ascii="Arial Narrow" w:hAnsi="Arial Narrow" w:cs="Arial"/>
                <w:sz w:val="22"/>
                <w:szCs w:val="22"/>
              </w:rPr>
              <w:t>w;</w:t>
            </w:r>
          </w:p>
          <w:p w14:paraId="2D40BDC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balon typu - </w:t>
            </w:r>
            <w:proofErr w:type="spellStart"/>
            <w:r w:rsidRPr="00285739">
              <w:rPr>
                <w:rFonts w:ascii="Arial Narrow" w:hAnsi="Arial Narrow" w:cs="Arial"/>
                <w:sz w:val="22"/>
                <w:szCs w:val="22"/>
              </w:rPr>
              <w:t>semi</w:t>
            </w:r>
            <w:proofErr w:type="spellEnd"/>
            <w:r w:rsidRPr="00285739">
              <w:rPr>
                <w:rFonts w:ascii="Arial Narrow" w:hAnsi="Arial Narrow" w:cs="Arial"/>
                <w:sz w:val="22"/>
                <w:szCs w:val="22"/>
              </w:rPr>
              <w:t xml:space="preserve"> - </w:t>
            </w:r>
            <w:proofErr w:type="spellStart"/>
            <w:r w:rsidRPr="00285739">
              <w:rPr>
                <w:rFonts w:ascii="Arial Narrow" w:hAnsi="Arial Narrow" w:cs="Arial"/>
                <w:sz w:val="22"/>
                <w:szCs w:val="22"/>
              </w:rPr>
              <w:t>compliant</w:t>
            </w:r>
            <w:proofErr w:type="spellEnd"/>
            <w:r w:rsidRPr="00285739">
              <w:rPr>
                <w:rFonts w:ascii="Arial Narrow" w:hAnsi="Arial Narrow" w:cs="Arial"/>
                <w:sz w:val="22"/>
                <w:szCs w:val="22"/>
              </w:rPr>
              <w:t>;</w:t>
            </w:r>
          </w:p>
          <w:p w14:paraId="27BDFC1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średnice balonu od 1,5 do 4,5 mm - 11 średnic (1,5; 2,0; 2,25; 2,5; 2,75; 3,0; 3,25; 3,5; 3,75; 4,0; 4,5);</w:t>
            </w:r>
          </w:p>
          <w:p w14:paraId="3E7C2AE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długości balonów: 10, 15, 20, 25, 30, 40 mm;</w:t>
            </w:r>
          </w:p>
          <w:p w14:paraId="3C8612F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profil przejścia dla balonu 2,0 mm - 0,030", 2,75 mm - 0,033", 3,0 mm - 0,034", 4,0 mm - 0,039";</w:t>
            </w:r>
          </w:p>
          <w:p w14:paraId="7E92790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długość światła dla systemu RX - 25 cm;</w:t>
            </w:r>
          </w:p>
          <w:p w14:paraId="5439DF9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ciśnienie nominalne - 6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RBP - 16,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ABP - 20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w:t>
            </w:r>
          </w:p>
          <w:p w14:paraId="4B43091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kompatybilny z cewnikiem prowadzącym 5 F we wszystkich rozmiarach;</w:t>
            </w:r>
          </w:p>
          <w:p w14:paraId="65C1309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profil końcówki - 0,017";</w:t>
            </w:r>
          </w:p>
          <w:p w14:paraId="3F7109C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średnica zewnętrzna proksymalnie - 2F;</w:t>
            </w:r>
          </w:p>
          <w:p w14:paraId="6E90449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średnica zewnętrzna </w:t>
            </w:r>
            <w:proofErr w:type="spellStart"/>
            <w:r w:rsidRPr="00285739">
              <w:rPr>
                <w:rFonts w:ascii="Arial Narrow" w:hAnsi="Arial Narrow" w:cs="Arial"/>
                <w:sz w:val="22"/>
                <w:szCs w:val="22"/>
              </w:rPr>
              <w:t>dystalnie</w:t>
            </w:r>
            <w:proofErr w:type="spellEnd"/>
            <w:r w:rsidRPr="00285739">
              <w:rPr>
                <w:rFonts w:ascii="Arial Narrow" w:hAnsi="Arial Narrow" w:cs="Arial"/>
                <w:sz w:val="22"/>
                <w:szCs w:val="22"/>
              </w:rPr>
              <w:t xml:space="preserve"> - 2,3F;</w:t>
            </w:r>
          </w:p>
          <w:p w14:paraId="2FA380D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uwalniany lek- </w:t>
            </w:r>
            <w:proofErr w:type="spellStart"/>
            <w:r w:rsidRPr="00285739">
              <w:rPr>
                <w:rFonts w:ascii="Arial Narrow" w:hAnsi="Arial Narrow" w:cs="Arial"/>
                <w:sz w:val="22"/>
                <w:szCs w:val="22"/>
              </w:rPr>
              <w:t>Paklitaksel</w:t>
            </w:r>
            <w:proofErr w:type="spellEnd"/>
            <w:r w:rsidRPr="00285739">
              <w:rPr>
                <w:rFonts w:ascii="Arial Narrow" w:hAnsi="Arial Narrow" w:cs="Arial"/>
                <w:sz w:val="22"/>
                <w:szCs w:val="22"/>
              </w:rPr>
              <w:t>;</w:t>
            </w:r>
          </w:p>
          <w:p w14:paraId="2E936073" w14:textId="7D4941BD"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dawka leku - 3</w:t>
            </w:r>
            <w:r w:rsidR="00F72541" w:rsidRPr="00285739">
              <w:rPr>
                <w:rFonts w:ascii="Arial Narrow" w:hAnsi="Arial Narrow" w:cs="Arial"/>
                <w:sz w:val="22"/>
                <w:szCs w:val="22"/>
              </w:rPr>
              <w:t>µ</w:t>
            </w:r>
            <w:r w:rsidRPr="00285739">
              <w:rPr>
                <w:rFonts w:ascii="Arial Narrow" w:hAnsi="Arial Narrow" w:cs="Arial"/>
                <w:sz w:val="22"/>
                <w:szCs w:val="22"/>
              </w:rPr>
              <w:t>g/mm2;</w:t>
            </w:r>
          </w:p>
          <w:p w14:paraId="66E7DE2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dwa polimerowe markery na bazie wolframu o wysokiej elastyczności</w:t>
            </w:r>
          </w:p>
          <w:p w14:paraId="6842C88C"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65149426"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3DDFA5EF" w14:textId="0093A4C8" w:rsidR="00396292" w:rsidRPr="00285739" w:rsidRDefault="00396292"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61846838"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2E3713F3"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04D69291"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lastRenderedPageBreak/>
              <w:t>20</w:t>
            </w:r>
          </w:p>
        </w:tc>
        <w:tc>
          <w:tcPr>
            <w:tcW w:w="8312" w:type="dxa"/>
            <w:tcBorders>
              <w:top w:val="single" w:sz="4" w:space="0" w:color="auto"/>
              <w:left w:val="single" w:sz="4" w:space="0" w:color="auto"/>
              <w:bottom w:val="single" w:sz="4" w:space="0" w:color="auto"/>
              <w:right w:val="single" w:sz="4" w:space="0" w:color="auto"/>
            </w:tcBorders>
            <w:hideMark/>
          </w:tcPr>
          <w:p w14:paraId="36C17455"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w:t>
            </w:r>
            <w:proofErr w:type="spellStart"/>
            <w:r w:rsidRPr="00285739">
              <w:rPr>
                <w:rFonts w:ascii="Arial Narrow" w:hAnsi="Arial Narrow" w:cs="Arial"/>
                <w:sz w:val="22"/>
                <w:szCs w:val="22"/>
              </w:rPr>
              <w:t>Stenty</w:t>
            </w:r>
            <w:proofErr w:type="spellEnd"/>
            <w:r w:rsidRPr="00285739">
              <w:rPr>
                <w:rFonts w:ascii="Arial Narrow" w:hAnsi="Arial Narrow" w:cs="Arial"/>
                <w:sz w:val="22"/>
                <w:szCs w:val="22"/>
              </w:rPr>
              <w:t xml:space="preserve"> kobaltowo-chromowe uwalniające </w:t>
            </w:r>
            <w:proofErr w:type="spellStart"/>
            <w:r w:rsidRPr="00285739">
              <w:rPr>
                <w:rFonts w:ascii="Arial Narrow" w:hAnsi="Arial Narrow" w:cs="Arial"/>
                <w:sz w:val="22"/>
                <w:szCs w:val="22"/>
              </w:rPr>
              <w:t>Sirolimus</w:t>
            </w:r>
            <w:proofErr w:type="spellEnd"/>
            <w:r w:rsidRPr="00285739">
              <w:rPr>
                <w:rFonts w:ascii="Arial Narrow" w:hAnsi="Arial Narrow" w:cs="Arial"/>
                <w:sz w:val="22"/>
                <w:szCs w:val="22"/>
              </w:rPr>
              <w:t xml:space="preserve"> </w:t>
            </w:r>
          </w:p>
          <w:p w14:paraId="3698A870"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33111710-1 - Wyroby do angiografii, 33111730-7 - Wyroby do angioplastyki </w:t>
            </w:r>
          </w:p>
          <w:p w14:paraId="1982961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lastRenderedPageBreak/>
              <w:t xml:space="preserve">Opis: </w:t>
            </w:r>
            <w:proofErr w:type="spellStart"/>
            <w:r w:rsidRPr="00285739">
              <w:rPr>
                <w:rFonts w:ascii="Arial Narrow" w:hAnsi="Arial Narrow" w:cs="Arial"/>
                <w:sz w:val="22"/>
                <w:szCs w:val="22"/>
              </w:rPr>
              <w:t>Stenty</w:t>
            </w:r>
            <w:proofErr w:type="spellEnd"/>
            <w:r w:rsidRPr="00285739">
              <w:rPr>
                <w:rFonts w:ascii="Arial Narrow" w:hAnsi="Arial Narrow" w:cs="Arial"/>
                <w:sz w:val="22"/>
                <w:szCs w:val="22"/>
              </w:rPr>
              <w:t xml:space="preserve"> kobaltowo-chromowe uwalniające </w:t>
            </w:r>
            <w:proofErr w:type="spellStart"/>
            <w:r w:rsidRPr="00285739">
              <w:rPr>
                <w:rFonts w:ascii="Arial Narrow" w:hAnsi="Arial Narrow" w:cs="Arial"/>
                <w:sz w:val="22"/>
                <w:szCs w:val="22"/>
              </w:rPr>
              <w:t>Sirolimus</w:t>
            </w:r>
            <w:proofErr w:type="spellEnd"/>
            <w:r w:rsidRPr="00285739">
              <w:rPr>
                <w:rFonts w:ascii="Arial Narrow" w:hAnsi="Arial Narrow" w:cs="Arial"/>
                <w:sz w:val="22"/>
                <w:szCs w:val="22"/>
              </w:rPr>
              <w:t xml:space="preserve"> - wg formularza cenowego i zapisów SWZ</w:t>
            </w:r>
          </w:p>
          <w:p w14:paraId="41C4120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Stent</w:t>
            </w:r>
            <w:proofErr w:type="spellEnd"/>
            <w:r w:rsidRPr="00285739">
              <w:rPr>
                <w:rFonts w:ascii="Arial Narrow" w:hAnsi="Arial Narrow" w:cs="Arial"/>
                <w:sz w:val="22"/>
                <w:szCs w:val="22"/>
              </w:rPr>
              <w:t xml:space="preserve"> kobaltowo - chromowy</w:t>
            </w:r>
          </w:p>
          <w:p w14:paraId="19F42FB9" w14:textId="1D1A25EE" w:rsidR="00446334" w:rsidRPr="00285739" w:rsidRDefault="009E2DC4" w:rsidP="002238D7">
            <w:pPr>
              <w:pStyle w:val="Tekstpodstawowy"/>
              <w:spacing w:after="0"/>
              <w:rPr>
                <w:rFonts w:ascii="Arial Narrow" w:hAnsi="Arial Narrow" w:cs="Arial"/>
                <w:sz w:val="22"/>
                <w:szCs w:val="22"/>
              </w:rPr>
            </w:pPr>
            <w:r>
              <w:rPr>
                <w:rFonts w:ascii="Arial Narrow" w:hAnsi="Arial Narrow" w:cs="Arial"/>
                <w:sz w:val="22"/>
                <w:szCs w:val="22"/>
              </w:rPr>
              <w:t>-</w:t>
            </w:r>
            <w:r w:rsidR="00446334" w:rsidRPr="00285739">
              <w:rPr>
                <w:rFonts w:ascii="Arial Narrow" w:hAnsi="Arial Narrow" w:cs="Arial"/>
                <w:sz w:val="22"/>
                <w:szCs w:val="22"/>
              </w:rPr>
              <w:t xml:space="preserve"> Dostępne średnice </w:t>
            </w:r>
            <w:proofErr w:type="spellStart"/>
            <w:r w:rsidR="00446334" w:rsidRPr="00285739">
              <w:rPr>
                <w:rFonts w:ascii="Arial Narrow" w:hAnsi="Arial Narrow" w:cs="Arial"/>
                <w:sz w:val="22"/>
                <w:szCs w:val="22"/>
              </w:rPr>
              <w:t>stentu</w:t>
            </w:r>
            <w:proofErr w:type="spellEnd"/>
            <w:r w:rsidR="00446334" w:rsidRPr="00285739">
              <w:rPr>
                <w:rFonts w:ascii="Arial Narrow" w:hAnsi="Arial Narrow" w:cs="Arial"/>
                <w:sz w:val="22"/>
                <w:szCs w:val="22"/>
              </w:rPr>
              <w:t>: 2,00mm; 2,25mm; 2,5mm; 2,75mm; 3,0mm; 3,5mm; 4,0mm; 4,5mm</w:t>
            </w:r>
          </w:p>
          <w:p w14:paraId="47D780E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Dostępne długości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 9 mm; 13mm; 16mm; 20mm; 26mm; 33mm; 40mm, 46mm</w:t>
            </w:r>
          </w:p>
          <w:p w14:paraId="31782C2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 Obecny marker platynowy na każdym końcu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 xml:space="preserve"> (w sumie 2 markery)</w:t>
            </w:r>
          </w:p>
          <w:p w14:paraId="6A439E86" w14:textId="02A678F1"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Stent</w:t>
            </w:r>
            <w:proofErr w:type="spellEnd"/>
            <w:r w:rsidRPr="00285739">
              <w:rPr>
                <w:rFonts w:ascii="Arial Narrow" w:hAnsi="Arial Narrow" w:cs="Arial"/>
                <w:sz w:val="22"/>
                <w:szCs w:val="22"/>
              </w:rPr>
              <w:t xml:space="preserve"> uwalniający </w:t>
            </w:r>
            <w:proofErr w:type="spellStart"/>
            <w:r w:rsidRPr="00285739">
              <w:rPr>
                <w:rFonts w:ascii="Arial Narrow" w:hAnsi="Arial Narrow" w:cs="Arial"/>
                <w:sz w:val="22"/>
                <w:szCs w:val="22"/>
              </w:rPr>
              <w:t>Sirolimus</w:t>
            </w:r>
            <w:proofErr w:type="spellEnd"/>
            <w:r w:rsidRPr="00285739">
              <w:rPr>
                <w:rFonts w:ascii="Arial Narrow" w:hAnsi="Arial Narrow" w:cs="Arial"/>
                <w:sz w:val="22"/>
                <w:szCs w:val="22"/>
              </w:rPr>
              <w:t xml:space="preserve"> zawieszony w nośniku będącym kwasem organicznym zapewniającym równomierną i kontrolowaną dystrybucję leku na długości zmiany oraz w ścianie naczynia-  Dawka leku 0,9</w:t>
            </w:r>
            <w:r w:rsidR="00396292" w:rsidRPr="00285739">
              <w:rPr>
                <w:rFonts w:ascii="Arial Narrow" w:hAnsi="Arial Narrow" w:cs="Arial"/>
                <w:sz w:val="22"/>
                <w:szCs w:val="22"/>
              </w:rPr>
              <w:t>µ</w:t>
            </w:r>
            <w:r w:rsidRPr="00285739">
              <w:rPr>
                <w:rFonts w:ascii="Arial Narrow" w:hAnsi="Arial Narrow" w:cs="Arial"/>
                <w:sz w:val="22"/>
                <w:szCs w:val="22"/>
              </w:rPr>
              <w:t>g/mm2</w:t>
            </w:r>
          </w:p>
          <w:p w14:paraId="3F25754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o System uwalniania leku bez udziału polimeru: lek uwalniany ze specjalnych kanalików w przęsłach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 xml:space="preserve"> mający bezpośredni kontakt ze ścianą naczynia (lek nie jest uwalniany do krwi)</w:t>
            </w:r>
          </w:p>
          <w:p w14:paraId="1B106B7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Pokrycie węglem </w:t>
            </w:r>
            <w:proofErr w:type="spellStart"/>
            <w:r w:rsidRPr="00285739">
              <w:rPr>
                <w:rFonts w:ascii="Arial Narrow" w:hAnsi="Arial Narrow" w:cs="Arial"/>
                <w:sz w:val="22"/>
                <w:szCs w:val="22"/>
              </w:rPr>
              <w:t>pirolitycznym</w:t>
            </w:r>
            <w:proofErr w:type="spellEnd"/>
            <w:r w:rsidRPr="00285739">
              <w:rPr>
                <w:rFonts w:ascii="Arial Narrow" w:hAnsi="Arial Narrow" w:cs="Arial"/>
                <w:sz w:val="22"/>
                <w:szCs w:val="22"/>
              </w:rPr>
              <w:t xml:space="preserve"> zapobiegające uwalnianiu się jonów metali do krwi oraz przyspieszające </w:t>
            </w:r>
            <w:proofErr w:type="spellStart"/>
            <w:r w:rsidRPr="00285739">
              <w:rPr>
                <w:rFonts w:ascii="Arial Narrow" w:hAnsi="Arial Narrow" w:cs="Arial"/>
                <w:sz w:val="22"/>
                <w:szCs w:val="22"/>
              </w:rPr>
              <w:t>endotelizację</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stentu</w:t>
            </w:r>
            <w:proofErr w:type="spellEnd"/>
          </w:p>
          <w:p w14:paraId="5FF7DC8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Brak skracania się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 xml:space="preserve"> w trakcie rozprężania</w:t>
            </w:r>
          </w:p>
          <w:p w14:paraId="42D3B2C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Elastic</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recoil</w:t>
            </w:r>
            <w:proofErr w:type="spellEnd"/>
            <w:r w:rsidRPr="00285739">
              <w:rPr>
                <w:rFonts w:ascii="Arial Narrow" w:hAnsi="Arial Narrow" w:cs="Arial"/>
                <w:sz w:val="22"/>
                <w:szCs w:val="22"/>
              </w:rPr>
              <w:t xml:space="preserve"> ~3%</w:t>
            </w:r>
          </w:p>
          <w:p w14:paraId="4E7F7688" w14:textId="124D2278"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Grubość ściany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 xml:space="preserve"> - 2.00 - 2.25: 70</w:t>
            </w:r>
            <w:r w:rsidR="00396292" w:rsidRPr="00285739">
              <w:rPr>
                <w:rFonts w:ascii="Arial Narrow" w:hAnsi="Arial Narrow" w:cs="Arial"/>
                <w:sz w:val="22"/>
                <w:szCs w:val="22"/>
              </w:rPr>
              <w:t>µ</w:t>
            </w:r>
            <w:r w:rsidRPr="00285739">
              <w:rPr>
                <w:rFonts w:ascii="Arial Narrow" w:hAnsi="Arial Narrow" w:cs="Arial"/>
                <w:sz w:val="22"/>
                <w:szCs w:val="22"/>
              </w:rPr>
              <w:t xml:space="preserve">m; 2.50 </w:t>
            </w:r>
            <w:r w:rsidR="0099433C">
              <w:rPr>
                <w:rFonts w:ascii="Arial Narrow" w:hAnsi="Arial Narrow" w:cs="Arial"/>
                <w:sz w:val="22"/>
                <w:szCs w:val="22"/>
              </w:rPr>
              <w:t>-</w:t>
            </w:r>
            <w:r w:rsidRPr="00285739">
              <w:rPr>
                <w:rFonts w:ascii="Arial Narrow" w:hAnsi="Arial Narrow" w:cs="Arial"/>
                <w:sz w:val="22"/>
                <w:szCs w:val="22"/>
              </w:rPr>
              <w:t xml:space="preserve"> 2.75 </w:t>
            </w:r>
            <w:r w:rsidR="0099433C">
              <w:rPr>
                <w:rFonts w:ascii="Arial Narrow" w:hAnsi="Arial Narrow" w:cs="Arial"/>
                <w:sz w:val="22"/>
                <w:szCs w:val="22"/>
              </w:rPr>
              <w:t>-</w:t>
            </w:r>
            <w:r w:rsidRPr="00285739">
              <w:rPr>
                <w:rFonts w:ascii="Arial Narrow" w:hAnsi="Arial Narrow" w:cs="Arial"/>
                <w:sz w:val="22"/>
                <w:szCs w:val="22"/>
              </w:rPr>
              <w:t xml:space="preserve"> 3.00 </w:t>
            </w:r>
            <w:r w:rsidR="0099433C">
              <w:rPr>
                <w:rFonts w:ascii="Arial Narrow" w:hAnsi="Arial Narrow" w:cs="Arial"/>
                <w:sz w:val="22"/>
                <w:szCs w:val="22"/>
              </w:rPr>
              <w:t>-</w:t>
            </w:r>
            <w:r w:rsidRPr="00285739">
              <w:rPr>
                <w:rFonts w:ascii="Arial Narrow" w:hAnsi="Arial Narrow" w:cs="Arial"/>
                <w:sz w:val="22"/>
                <w:szCs w:val="22"/>
              </w:rPr>
              <w:t xml:space="preserve"> 3.50 </w:t>
            </w:r>
            <w:r w:rsidR="0099433C">
              <w:rPr>
                <w:rFonts w:ascii="Arial Narrow" w:hAnsi="Arial Narrow" w:cs="Arial"/>
                <w:sz w:val="22"/>
                <w:szCs w:val="22"/>
              </w:rPr>
              <w:t>-</w:t>
            </w:r>
            <w:r w:rsidRPr="00285739">
              <w:rPr>
                <w:rFonts w:ascii="Arial Narrow" w:hAnsi="Arial Narrow" w:cs="Arial"/>
                <w:sz w:val="22"/>
                <w:szCs w:val="22"/>
              </w:rPr>
              <w:t xml:space="preserve"> 4.00 </w:t>
            </w:r>
            <w:r w:rsidR="0099433C">
              <w:rPr>
                <w:rFonts w:ascii="Arial Narrow" w:hAnsi="Arial Narrow" w:cs="Arial"/>
                <w:sz w:val="22"/>
                <w:szCs w:val="22"/>
              </w:rPr>
              <w:t>-</w:t>
            </w:r>
            <w:r w:rsidRPr="00285739">
              <w:rPr>
                <w:rFonts w:ascii="Arial Narrow" w:hAnsi="Arial Narrow" w:cs="Arial"/>
                <w:sz w:val="22"/>
                <w:szCs w:val="22"/>
              </w:rPr>
              <w:t xml:space="preserve"> 4.50: 80</w:t>
            </w:r>
            <w:r w:rsidR="00396292" w:rsidRPr="00285739">
              <w:rPr>
                <w:rFonts w:ascii="Arial Narrow" w:hAnsi="Arial Narrow" w:cs="Arial"/>
                <w:sz w:val="22"/>
                <w:szCs w:val="22"/>
              </w:rPr>
              <w:t>µ</w:t>
            </w:r>
            <w:r w:rsidRPr="00285739">
              <w:rPr>
                <w:rFonts w:ascii="Arial Narrow" w:hAnsi="Arial Narrow" w:cs="Arial"/>
                <w:sz w:val="22"/>
                <w:szCs w:val="22"/>
              </w:rPr>
              <w:t>m</w:t>
            </w:r>
          </w:p>
          <w:p w14:paraId="0AF3164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Siła radialna 21,76 PSI</w:t>
            </w:r>
          </w:p>
          <w:p w14:paraId="2AA95CB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Różna ilość cel na obwodzie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 xml:space="preserve"> w zależności od średnicy: - 3 cele dla średnic 2,00-3,00 mm; 4 cele dla średnic 3,5mm - 4,5mm</w:t>
            </w:r>
          </w:p>
          <w:p w14:paraId="3E5756B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Pacjenci mogą być bezpiecznie poddawani obrazowaniu MR bezpośrednio po implantacji </w:t>
            </w:r>
            <w:proofErr w:type="spellStart"/>
            <w:r w:rsidRPr="00285739">
              <w:rPr>
                <w:rFonts w:ascii="Arial Narrow" w:hAnsi="Arial Narrow" w:cs="Arial"/>
                <w:sz w:val="22"/>
                <w:szCs w:val="22"/>
              </w:rPr>
              <w:t>stentu</w:t>
            </w:r>
            <w:proofErr w:type="spellEnd"/>
          </w:p>
          <w:p w14:paraId="37A669B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Profil przejścia (</w:t>
            </w:r>
            <w:proofErr w:type="spellStart"/>
            <w:r w:rsidRPr="00285739">
              <w:rPr>
                <w:rFonts w:ascii="Arial Narrow" w:hAnsi="Arial Narrow" w:cs="Arial"/>
                <w:sz w:val="22"/>
                <w:szCs w:val="22"/>
              </w:rPr>
              <w:t>crossing</w:t>
            </w:r>
            <w:proofErr w:type="spellEnd"/>
            <w:r w:rsidRPr="00285739">
              <w:rPr>
                <w:rFonts w:ascii="Arial Narrow" w:hAnsi="Arial Narrow" w:cs="Arial"/>
                <w:sz w:val="22"/>
                <w:szCs w:val="22"/>
              </w:rPr>
              <w:t xml:space="preserve"> profile) systemu dostawczego 0,039" dla średnicy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 xml:space="preserve"> 3,0mm o 2 markery </w:t>
            </w:r>
            <w:proofErr w:type="spellStart"/>
            <w:r w:rsidRPr="00285739">
              <w:rPr>
                <w:rFonts w:ascii="Arial Narrow" w:hAnsi="Arial Narrow" w:cs="Arial"/>
                <w:sz w:val="22"/>
                <w:szCs w:val="22"/>
              </w:rPr>
              <w:t>radiocieniujące</w:t>
            </w:r>
            <w:proofErr w:type="spellEnd"/>
            <w:r w:rsidRPr="00285739">
              <w:rPr>
                <w:rFonts w:ascii="Arial Narrow" w:hAnsi="Arial Narrow" w:cs="Arial"/>
                <w:sz w:val="22"/>
                <w:szCs w:val="22"/>
              </w:rPr>
              <w:t xml:space="preserve"> umieszczone na </w:t>
            </w:r>
            <w:proofErr w:type="spellStart"/>
            <w:r w:rsidRPr="00285739">
              <w:rPr>
                <w:rFonts w:ascii="Arial Narrow" w:hAnsi="Arial Narrow" w:cs="Arial"/>
                <w:sz w:val="22"/>
                <w:szCs w:val="22"/>
              </w:rPr>
              <w:t>szafcie</w:t>
            </w:r>
            <w:proofErr w:type="spellEnd"/>
            <w:r w:rsidRPr="00285739">
              <w:rPr>
                <w:rFonts w:ascii="Arial Narrow" w:hAnsi="Arial Narrow" w:cs="Arial"/>
                <w:sz w:val="22"/>
                <w:szCs w:val="22"/>
              </w:rPr>
              <w:t xml:space="preserve"> w odcinku 90cm i 100cm</w:t>
            </w:r>
          </w:p>
          <w:p w14:paraId="06329D6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Długość robocza cewnika 142cm</w:t>
            </w:r>
          </w:p>
          <w:p w14:paraId="5ECC241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System dostawczy kompatybilny z prowadnikiem 0,014" oraz cewnikiem prowadzącym 5F</w:t>
            </w:r>
          </w:p>
          <w:p w14:paraId="5890A93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Balon wykonany z poliamidu, profil wejścia (</w:t>
            </w:r>
            <w:proofErr w:type="spellStart"/>
            <w:r w:rsidRPr="00285739">
              <w:rPr>
                <w:rFonts w:ascii="Arial Narrow" w:hAnsi="Arial Narrow" w:cs="Arial"/>
                <w:sz w:val="22"/>
                <w:szCs w:val="22"/>
              </w:rPr>
              <w:t>entry</w:t>
            </w:r>
            <w:proofErr w:type="spellEnd"/>
            <w:r w:rsidRPr="00285739">
              <w:rPr>
                <w:rFonts w:ascii="Arial Narrow" w:hAnsi="Arial Narrow" w:cs="Arial"/>
                <w:sz w:val="22"/>
                <w:szCs w:val="22"/>
              </w:rPr>
              <w:t xml:space="preserve"> profile) 0.017"</w:t>
            </w:r>
          </w:p>
          <w:p w14:paraId="40B8ABA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- 2 markery na balonie</w:t>
            </w:r>
          </w:p>
          <w:p w14:paraId="079DE52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Ciśnienie RBP balonu 18 </w:t>
            </w:r>
            <w:proofErr w:type="spellStart"/>
            <w:r w:rsidRPr="00285739">
              <w:rPr>
                <w:rFonts w:ascii="Arial Narrow" w:hAnsi="Arial Narrow" w:cs="Arial"/>
                <w:sz w:val="22"/>
                <w:szCs w:val="22"/>
              </w:rPr>
              <w:t>atm</w:t>
            </w:r>
            <w:proofErr w:type="spellEnd"/>
          </w:p>
          <w:p w14:paraId="4F6C1D6C"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01B18A6F"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1CB305B4" w14:textId="4BF4CD16" w:rsidR="00396292" w:rsidRPr="00285739" w:rsidRDefault="00396292"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131881C5"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1CDCD1BF"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1205104C"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lastRenderedPageBreak/>
              <w:t>21</w:t>
            </w:r>
          </w:p>
        </w:tc>
        <w:tc>
          <w:tcPr>
            <w:tcW w:w="8312" w:type="dxa"/>
            <w:tcBorders>
              <w:top w:val="single" w:sz="4" w:space="0" w:color="auto"/>
              <w:left w:val="single" w:sz="4" w:space="0" w:color="auto"/>
              <w:bottom w:val="single" w:sz="4" w:space="0" w:color="auto"/>
              <w:right w:val="single" w:sz="4" w:space="0" w:color="auto"/>
            </w:tcBorders>
            <w:hideMark/>
          </w:tcPr>
          <w:p w14:paraId="674EDDDE"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Zestawy do nakłucia tętnicy promieniowej + Cewnik diagnostyczny </w:t>
            </w:r>
          </w:p>
          <w:p w14:paraId="57A27892"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0EF85A9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Zestawy do nakłucia tętnicy promieniowej + Cewnik diagnostyczny - wg formularza cenowego i zapisów SWZ</w:t>
            </w:r>
          </w:p>
          <w:p w14:paraId="68B8661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1. Zestawy do nakłucia tętnicy promieniowej.</w:t>
            </w:r>
          </w:p>
          <w:p w14:paraId="0531574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2. Cewnik diagnostyczny</w:t>
            </w:r>
          </w:p>
          <w:p w14:paraId="50EDE6E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Zestawy do nakłucia tętnicy promieniowej</w:t>
            </w:r>
          </w:p>
          <w:p w14:paraId="51BF266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ab/>
              <w:t>Dostępne średnice 4 - 5 - 6 - 7Fr</w:t>
            </w:r>
          </w:p>
          <w:p w14:paraId="2D30D6A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ab/>
              <w:t>Dostępne długości 7 i 10 cm</w:t>
            </w:r>
          </w:p>
          <w:p w14:paraId="45A8402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ab/>
              <w:t>Zestawy z prowadnikiem prostym stalowym typu mini spring 0,018" ; 0,021"; 0,025"</w:t>
            </w:r>
          </w:p>
          <w:p w14:paraId="62B0FBF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ab/>
              <w:t>Długość prowadnika 45cm</w:t>
            </w:r>
          </w:p>
          <w:p w14:paraId="3ABE311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ab/>
              <w:t>Odpowiednia igła metalowa z krótkim ostrzem 22G; 21G; 20G</w:t>
            </w:r>
          </w:p>
          <w:p w14:paraId="2D6EA982" w14:textId="0F2DD130"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Koszulka wykonana ze śliskiego materiału ETFE odporna na załamania, szczelna zastawka hemostatyczna, atraumatyczne, gładkie przejście pomiędzy rozszerzaczem a koszulką, rozszerzacz łączący zatrzaskowo, łatwo </w:t>
            </w:r>
            <w:proofErr w:type="spellStart"/>
            <w:r w:rsidRPr="00285739">
              <w:rPr>
                <w:rFonts w:ascii="Arial Narrow" w:hAnsi="Arial Narrow" w:cs="Arial"/>
                <w:sz w:val="22"/>
                <w:szCs w:val="22"/>
              </w:rPr>
              <w:t>odłamywalny</w:t>
            </w:r>
            <w:proofErr w:type="spellEnd"/>
            <w:r w:rsidRPr="00285739">
              <w:rPr>
                <w:rFonts w:ascii="Arial Narrow" w:hAnsi="Arial Narrow" w:cs="Arial"/>
                <w:sz w:val="22"/>
                <w:szCs w:val="22"/>
              </w:rPr>
              <w:t xml:space="preserve"> jedną ręką, boczny port z kranikiem trójdrożnym w zestawie. Atraumatyczne przejście między koszulką a rozszerzaczem</w:t>
            </w:r>
          </w:p>
          <w:p w14:paraId="0969ABC2" w14:textId="6BBEDAFA"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Rozmiary kodowane kolorami i liczbowo</w:t>
            </w:r>
          </w:p>
          <w:p w14:paraId="35EEE88D" w14:textId="77777777" w:rsidR="00446334" w:rsidRPr="0044297F" w:rsidRDefault="00446334" w:rsidP="002238D7">
            <w:pPr>
              <w:pStyle w:val="Tekstpodstawowy"/>
              <w:spacing w:after="0"/>
              <w:rPr>
                <w:rFonts w:ascii="Arial Narrow" w:hAnsi="Arial Narrow" w:cs="Arial"/>
                <w:sz w:val="2"/>
                <w:szCs w:val="2"/>
              </w:rPr>
            </w:pPr>
          </w:p>
          <w:p w14:paraId="295C301B" w14:textId="13E3A009"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Możliwość zamówienia </w:t>
            </w:r>
            <w:proofErr w:type="spellStart"/>
            <w:r w:rsidRPr="00285739">
              <w:rPr>
                <w:rFonts w:ascii="Arial Narrow" w:hAnsi="Arial Narrow" w:cs="Arial"/>
                <w:sz w:val="22"/>
                <w:szCs w:val="22"/>
              </w:rPr>
              <w:t>introduktorów</w:t>
            </w:r>
            <w:proofErr w:type="spellEnd"/>
            <w:r w:rsidRPr="00285739">
              <w:rPr>
                <w:rFonts w:ascii="Arial Narrow" w:hAnsi="Arial Narrow" w:cs="Arial"/>
                <w:sz w:val="22"/>
                <w:szCs w:val="22"/>
              </w:rPr>
              <w:t xml:space="preserve"> pokrytych śliską substancją hydrofilną oraz </w:t>
            </w:r>
            <w:proofErr w:type="spellStart"/>
            <w:r w:rsidRPr="00285739">
              <w:rPr>
                <w:rFonts w:ascii="Arial Narrow" w:hAnsi="Arial Narrow" w:cs="Arial"/>
                <w:sz w:val="22"/>
                <w:szCs w:val="22"/>
              </w:rPr>
              <w:t>introdukorów</w:t>
            </w:r>
            <w:proofErr w:type="spellEnd"/>
            <w:r w:rsidRPr="00285739">
              <w:rPr>
                <w:rFonts w:ascii="Arial Narrow" w:hAnsi="Arial Narrow" w:cs="Arial"/>
                <w:sz w:val="22"/>
                <w:szCs w:val="22"/>
              </w:rPr>
              <w:t xml:space="preserve"> cienkościennych o średnicach zewnętrznych 2.46 mm kompatybilnych z cewnikiem 6 F oraz 2.79 mm z cewnikiem 7 F. Dostępne rozmiary 5F, 6F w długościach 10cm/16cm/25cm</w:t>
            </w:r>
          </w:p>
          <w:p w14:paraId="50AE4F34" w14:textId="1E7F2C73"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Prowadnik w zestawie 0,021" lub 0,025" z ostrą igłą metalową lub kaniulą plastikową.</w:t>
            </w:r>
          </w:p>
          <w:p w14:paraId="4A215E19" w14:textId="77777777" w:rsidR="00446334" w:rsidRPr="0044297F" w:rsidRDefault="00446334" w:rsidP="002238D7">
            <w:pPr>
              <w:pStyle w:val="Tekstpodstawowy"/>
              <w:spacing w:after="0"/>
              <w:rPr>
                <w:rFonts w:ascii="Arial Narrow" w:hAnsi="Arial Narrow" w:cs="Arial"/>
                <w:sz w:val="4"/>
                <w:szCs w:val="4"/>
              </w:rPr>
            </w:pPr>
          </w:p>
          <w:p w14:paraId="7D23C79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Temat: Cewnik diagnostyczny</w:t>
            </w:r>
          </w:p>
          <w:p w14:paraId="60ADA66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wg formularza cenowego i zapisów SWZ</w:t>
            </w:r>
          </w:p>
          <w:p w14:paraId="00D5ABA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w:t>
            </w:r>
            <w:r w:rsidRPr="00285739">
              <w:rPr>
                <w:rFonts w:ascii="Arial Narrow" w:hAnsi="Arial Narrow" w:cs="Arial"/>
                <w:sz w:val="22"/>
                <w:szCs w:val="22"/>
              </w:rPr>
              <w:tab/>
              <w:t>Dostępne rozmiary 4 , 5, 6Fr (0,051" dla 6F)</w:t>
            </w:r>
          </w:p>
          <w:p w14:paraId="20266D7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w:t>
            </w:r>
            <w:r w:rsidRPr="00285739">
              <w:rPr>
                <w:rFonts w:ascii="Arial Narrow" w:hAnsi="Arial Narrow" w:cs="Arial"/>
                <w:sz w:val="22"/>
                <w:szCs w:val="22"/>
              </w:rPr>
              <w:tab/>
              <w:t>Dostępne długości 65, 80, 90, 100, 110,120 cm</w:t>
            </w:r>
          </w:p>
          <w:p w14:paraId="7D428BF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w:t>
            </w:r>
            <w:r w:rsidRPr="00285739">
              <w:rPr>
                <w:rFonts w:ascii="Arial Narrow" w:hAnsi="Arial Narrow" w:cs="Arial"/>
                <w:sz w:val="22"/>
                <w:szCs w:val="22"/>
              </w:rPr>
              <w:tab/>
              <w:t>Dostępne cewniki z bocznymi otworami</w:t>
            </w:r>
          </w:p>
          <w:p w14:paraId="7D00028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w:t>
            </w:r>
            <w:r w:rsidRPr="00285739">
              <w:rPr>
                <w:rFonts w:ascii="Arial Narrow" w:hAnsi="Arial Narrow" w:cs="Arial"/>
                <w:sz w:val="22"/>
                <w:szCs w:val="22"/>
              </w:rPr>
              <w:tab/>
              <w:t>Cewnik wykonany z POLIURETANU z NYLONEM</w:t>
            </w:r>
          </w:p>
          <w:p w14:paraId="046E6A2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lastRenderedPageBreak/>
              <w:t>-</w:t>
            </w:r>
            <w:r w:rsidRPr="00285739">
              <w:rPr>
                <w:rFonts w:ascii="Arial Narrow" w:hAnsi="Arial Narrow" w:cs="Arial"/>
                <w:sz w:val="22"/>
                <w:szCs w:val="22"/>
              </w:rPr>
              <w:tab/>
              <w:t>Cewnik podwójnie zbrojony, zapewniający dobre manewrowanie i obrót 1:1, miękka końcówka atraumatyczna widoczna pod kontrolą RTG, pokrycie wewnętrzne umożliwiające dobry przepływ kontrastu</w:t>
            </w:r>
          </w:p>
          <w:p w14:paraId="1AEA79E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w:t>
            </w:r>
            <w:r w:rsidRPr="00285739">
              <w:rPr>
                <w:rFonts w:ascii="Arial Narrow" w:hAnsi="Arial Narrow" w:cs="Arial"/>
                <w:sz w:val="22"/>
                <w:szCs w:val="22"/>
              </w:rPr>
              <w:tab/>
              <w:t xml:space="preserve">Dostępne standardowe krzywizny, jak również krzywizny dające optymalne podparcie z dostępu promieniowego, w tym min. dwa cewniki zarówno do lewej i prawej tętnicy wieńcowej typu TIGER, BLK, </w:t>
            </w:r>
            <w:proofErr w:type="spellStart"/>
            <w:r w:rsidRPr="00285739">
              <w:rPr>
                <w:rFonts w:ascii="Arial Narrow" w:hAnsi="Arial Narrow" w:cs="Arial"/>
                <w:sz w:val="22"/>
                <w:szCs w:val="22"/>
              </w:rPr>
              <w:t>Jacky</w:t>
            </w:r>
            <w:proofErr w:type="spellEnd"/>
            <w:r w:rsidRPr="00285739">
              <w:rPr>
                <w:rFonts w:ascii="Arial Narrow" w:hAnsi="Arial Narrow" w:cs="Arial"/>
                <w:sz w:val="22"/>
                <w:szCs w:val="22"/>
              </w:rPr>
              <w:t>&amp; Sarah</w:t>
            </w:r>
          </w:p>
          <w:p w14:paraId="3052C3A5"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72286409"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262D4D87" w14:textId="330401F8" w:rsidR="00396292" w:rsidRPr="00285739" w:rsidRDefault="00396292"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129297F8"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3D1EC644"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5E675F42"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lastRenderedPageBreak/>
              <w:t>22</w:t>
            </w:r>
          </w:p>
        </w:tc>
        <w:tc>
          <w:tcPr>
            <w:tcW w:w="8312" w:type="dxa"/>
            <w:tcBorders>
              <w:top w:val="single" w:sz="4" w:space="0" w:color="auto"/>
              <w:left w:val="single" w:sz="4" w:space="0" w:color="auto"/>
              <w:bottom w:val="single" w:sz="4" w:space="0" w:color="auto"/>
              <w:right w:val="single" w:sz="4" w:space="0" w:color="auto"/>
            </w:tcBorders>
            <w:hideMark/>
          </w:tcPr>
          <w:p w14:paraId="3EBE3CC5"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Cewniki balonowe do zmian ciasnych </w:t>
            </w:r>
          </w:p>
          <w:p w14:paraId="232E2A95"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3D2467E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Cewniki balonowe do zmian ciasnych - wg formularza cenowego i zapisów SWZ</w:t>
            </w:r>
          </w:p>
          <w:p w14:paraId="38B1DCB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Cewnik balonowy do zmian kompleksowych w tym krętych i zwapniałych o wzmocnionym </w:t>
            </w:r>
            <w:proofErr w:type="spellStart"/>
            <w:r w:rsidRPr="00285739">
              <w:rPr>
                <w:rFonts w:ascii="Arial Narrow" w:hAnsi="Arial Narrow" w:cs="Arial"/>
                <w:sz w:val="22"/>
                <w:szCs w:val="22"/>
              </w:rPr>
              <w:t>szafcie</w:t>
            </w:r>
            <w:proofErr w:type="spellEnd"/>
          </w:p>
          <w:p w14:paraId="1A6DE26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Cewnik w systemie </w:t>
            </w:r>
            <w:proofErr w:type="spellStart"/>
            <w:r w:rsidRPr="00285739">
              <w:rPr>
                <w:rFonts w:ascii="Arial Narrow" w:hAnsi="Arial Narrow" w:cs="Arial"/>
                <w:sz w:val="22"/>
                <w:szCs w:val="22"/>
              </w:rPr>
              <w:t>Rapid</w:t>
            </w:r>
            <w:proofErr w:type="spellEnd"/>
            <w:r w:rsidRPr="00285739">
              <w:rPr>
                <w:rFonts w:ascii="Arial Narrow" w:hAnsi="Arial Narrow" w:cs="Arial"/>
                <w:sz w:val="22"/>
                <w:szCs w:val="22"/>
              </w:rPr>
              <w:t xml:space="preserve"> exchange, </w:t>
            </w:r>
            <w:proofErr w:type="spellStart"/>
            <w:r w:rsidRPr="00285739">
              <w:rPr>
                <w:rFonts w:ascii="Arial Narrow" w:hAnsi="Arial Narrow" w:cs="Arial"/>
                <w:sz w:val="22"/>
                <w:szCs w:val="22"/>
              </w:rPr>
              <w:t>semi</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compliant</w:t>
            </w:r>
            <w:proofErr w:type="spellEnd"/>
            <w:r w:rsidRPr="00285739">
              <w:rPr>
                <w:rFonts w:ascii="Arial Narrow" w:hAnsi="Arial Narrow" w:cs="Arial"/>
                <w:sz w:val="22"/>
                <w:szCs w:val="22"/>
              </w:rPr>
              <w:t>, kompatybilny z prowadnikiem 0,014"</w:t>
            </w:r>
          </w:p>
          <w:p w14:paraId="0493558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Balon wykonany z Nylonu 12</w:t>
            </w:r>
          </w:p>
          <w:p w14:paraId="2345A45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Ciśnienie nominalne 6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w:t>
            </w:r>
          </w:p>
          <w:p w14:paraId="41BD83B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RBP 14/12 </w:t>
            </w:r>
            <w:proofErr w:type="spellStart"/>
            <w:r w:rsidRPr="00285739">
              <w:rPr>
                <w:rFonts w:ascii="Arial Narrow" w:hAnsi="Arial Narrow" w:cs="Arial"/>
                <w:sz w:val="22"/>
                <w:szCs w:val="22"/>
              </w:rPr>
              <w:t>atm</w:t>
            </w:r>
            <w:proofErr w:type="spellEnd"/>
          </w:p>
          <w:p w14:paraId="1E7266C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Profil wejścia 0.41 mm dla 1.00-1.50 mm</w:t>
            </w:r>
          </w:p>
          <w:p w14:paraId="25DDF10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Profil przejścia 0.023" (0.58mm) dla średnicy 1.00mm</w:t>
            </w:r>
          </w:p>
          <w:p w14:paraId="4E757D3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Shaft</w:t>
            </w:r>
            <w:proofErr w:type="spellEnd"/>
            <w:r w:rsidRPr="00285739">
              <w:rPr>
                <w:rFonts w:ascii="Arial Narrow" w:hAnsi="Arial Narrow" w:cs="Arial"/>
                <w:sz w:val="22"/>
                <w:szCs w:val="22"/>
              </w:rPr>
              <w:t xml:space="preserve"> proksymalny 0.64 mm, środkowy 0.84, dystalny dla 1.00-1.50 </w:t>
            </w:r>
            <w:proofErr w:type="spellStart"/>
            <w:r w:rsidRPr="00285739">
              <w:rPr>
                <w:rFonts w:ascii="Arial Narrow" w:hAnsi="Arial Narrow" w:cs="Arial"/>
                <w:sz w:val="22"/>
                <w:szCs w:val="22"/>
              </w:rPr>
              <w:t>taperowany</w:t>
            </w:r>
            <w:proofErr w:type="spellEnd"/>
            <w:r w:rsidRPr="00285739">
              <w:rPr>
                <w:rFonts w:ascii="Arial Narrow" w:hAnsi="Arial Narrow" w:cs="Arial"/>
                <w:sz w:val="22"/>
                <w:szCs w:val="22"/>
              </w:rPr>
              <w:t xml:space="preserve"> 0.79-0.89 dla 2.00-4.00 0.87mm</w:t>
            </w:r>
          </w:p>
          <w:p w14:paraId="0C51FD6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Długość użytkowa 145 cm</w:t>
            </w:r>
          </w:p>
          <w:p w14:paraId="407412E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Długość odcinka RX 25 cm,</w:t>
            </w:r>
          </w:p>
          <w:p w14:paraId="40059BE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Markery głębokości na 90 i 100 cm od dystalnego brzegu</w:t>
            </w:r>
          </w:p>
          <w:p w14:paraId="323BD0E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Markery Pt/Ir na balonie</w:t>
            </w:r>
          </w:p>
          <w:p w14:paraId="3BCA06C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Kompatybilne z cewnikami 4 Fr</w:t>
            </w:r>
          </w:p>
          <w:p w14:paraId="507310D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Pokrycie hydrofilne na dystalnym </w:t>
            </w:r>
            <w:proofErr w:type="spellStart"/>
            <w:r w:rsidRPr="00285739">
              <w:rPr>
                <w:rFonts w:ascii="Arial Narrow" w:hAnsi="Arial Narrow" w:cs="Arial"/>
                <w:sz w:val="22"/>
                <w:szCs w:val="22"/>
              </w:rPr>
              <w:t>shaft`cie</w:t>
            </w:r>
            <w:proofErr w:type="spellEnd"/>
          </w:p>
          <w:p w14:paraId="69597D9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długości: 5, 10, 15, 20, 30, 40 mm</w:t>
            </w:r>
          </w:p>
          <w:p w14:paraId="2934DFC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Dostępne średnice: 1,00 - 4,00 mm - min. 12 średnic</w:t>
            </w:r>
          </w:p>
          <w:p w14:paraId="6C78C248"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6FC235D2"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1C5EDB0A" w14:textId="242C2672" w:rsidR="00396292" w:rsidRPr="00285739" w:rsidRDefault="00396292"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0897A843"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2B3AD861"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60A8F3D2"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23</w:t>
            </w:r>
          </w:p>
        </w:tc>
        <w:tc>
          <w:tcPr>
            <w:tcW w:w="8312" w:type="dxa"/>
            <w:tcBorders>
              <w:top w:val="single" w:sz="4" w:space="0" w:color="auto"/>
              <w:left w:val="single" w:sz="4" w:space="0" w:color="auto"/>
              <w:bottom w:val="single" w:sz="4" w:space="0" w:color="auto"/>
              <w:right w:val="single" w:sz="4" w:space="0" w:color="auto"/>
            </w:tcBorders>
            <w:hideMark/>
          </w:tcPr>
          <w:p w14:paraId="4C9EA651"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w:t>
            </w:r>
            <w:proofErr w:type="spellStart"/>
            <w:r w:rsidRPr="00285739">
              <w:rPr>
                <w:rFonts w:ascii="Arial Narrow" w:hAnsi="Arial Narrow" w:cs="Arial"/>
                <w:sz w:val="22"/>
                <w:szCs w:val="22"/>
              </w:rPr>
              <w:t>Mikrocewnik</w:t>
            </w:r>
            <w:proofErr w:type="spellEnd"/>
            <w:r w:rsidRPr="00285739">
              <w:rPr>
                <w:rFonts w:ascii="Arial Narrow" w:hAnsi="Arial Narrow" w:cs="Arial"/>
                <w:sz w:val="22"/>
                <w:szCs w:val="22"/>
              </w:rPr>
              <w:t xml:space="preserve"> do zabiegów udrażniania tętnic wieńcowych </w:t>
            </w:r>
          </w:p>
          <w:p w14:paraId="7D5F41E5"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4A6FF18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proofErr w:type="spellStart"/>
            <w:r w:rsidRPr="00285739">
              <w:rPr>
                <w:rFonts w:ascii="Arial Narrow" w:hAnsi="Arial Narrow" w:cs="Arial"/>
                <w:sz w:val="22"/>
                <w:szCs w:val="22"/>
              </w:rPr>
              <w:t>Mikrocewnik</w:t>
            </w:r>
            <w:proofErr w:type="spellEnd"/>
            <w:r w:rsidRPr="00285739">
              <w:rPr>
                <w:rFonts w:ascii="Arial Narrow" w:hAnsi="Arial Narrow" w:cs="Arial"/>
                <w:sz w:val="22"/>
                <w:szCs w:val="22"/>
              </w:rPr>
              <w:t xml:space="preserve"> do zabiegów udrażniania tętnic wieńcowych - wg formularza cenowego i zapisów SWZ</w:t>
            </w:r>
          </w:p>
          <w:p w14:paraId="43922502" w14:textId="77777777" w:rsidR="00446334" w:rsidRPr="00285739" w:rsidRDefault="00446334" w:rsidP="002238D7">
            <w:pPr>
              <w:pStyle w:val="Tekstpodstawowy"/>
              <w:spacing w:after="0"/>
              <w:rPr>
                <w:rFonts w:ascii="Arial Narrow" w:hAnsi="Arial Narrow" w:cs="Arial"/>
                <w:sz w:val="22"/>
                <w:szCs w:val="22"/>
              </w:rPr>
            </w:pPr>
            <w:proofErr w:type="spellStart"/>
            <w:r w:rsidRPr="00285739">
              <w:rPr>
                <w:rFonts w:ascii="Arial Narrow" w:hAnsi="Arial Narrow" w:cs="Arial"/>
                <w:sz w:val="22"/>
                <w:szCs w:val="22"/>
              </w:rPr>
              <w:t>Mikrocewnik</w:t>
            </w:r>
            <w:proofErr w:type="spellEnd"/>
            <w:r w:rsidRPr="00285739">
              <w:rPr>
                <w:rFonts w:ascii="Arial Narrow" w:hAnsi="Arial Narrow" w:cs="Arial"/>
                <w:sz w:val="22"/>
                <w:szCs w:val="22"/>
              </w:rPr>
              <w:t xml:space="preserve"> do złożonych zabiegów udrażniania przewlekle zamkniętych  tętnic wieńcowych</w:t>
            </w:r>
          </w:p>
          <w:p w14:paraId="58A28A7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Posiada </w:t>
            </w:r>
            <w:proofErr w:type="spellStart"/>
            <w:r w:rsidRPr="00285739">
              <w:rPr>
                <w:rFonts w:ascii="Arial Narrow" w:hAnsi="Arial Narrow" w:cs="Arial"/>
                <w:sz w:val="22"/>
                <w:szCs w:val="22"/>
              </w:rPr>
              <w:t>taperowany</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szaft</w:t>
            </w:r>
            <w:proofErr w:type="spellEnd"/>
            <w:r w:rsidRPr="00285739">
              <w:rPr>
                <w:rFonts w:ascii="Arial Narrow" w:hAnsi="Arial Narrow" w:cs="Arial"/>
                <w:sz w:val="22"/>
                <w:szCs w:val="22"/>
              </w:rPr>
              <w:t xml:space="preserve"> o średnicy proksymalnej 2,6 F i dystalnej 1,9 F oraz </w:t>
            </w:r>
            <w:proofErr w:type="spellStart"/>
            <w:r w:rsidRPr="00285739">
              <w:rPr>
                <w:rFonts w:ascii="Arial Narrow" w:hAnsi="Arial Narrow" w:cs="Arial"/>
                <w:sz w:val="22"/>
                <w:szCs w:val="22"/>
              </w:rPr>
              <w:t>tip</w:t>
            </w:r>
            <w:proofErr w:type="spellEnd"/>
            <w:r w:rsidRPr="00285739">
              <w:rPr>
                <w:rFonts w:ascii="Arial Narrow" w:hAnsi="Arial Narrow" w:cs="Arial"/>
                <w:sz w:val="22"/>
                <w:szCs w:val="22"/>
              </w:rPr>
              <w:t xml:space="preserve"> o średnicy 1,4F</w:t>
            </w:r>
          </w:p>
          <w:p w14:paraId="6EA65DF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Kanał wewnętrzny pokryty PTFE, o średnicach: </w:t>
            </w:r>
            <w:proofErr w:type="spellStart"/>
            <w:r w:rsidRPr="00285739">
              <w:rPr>
                <w:rFonts w:ascii="Arial Narrow" w:hAnsi="Arial Narrow" w:cs="Arial"/>
                <w:sz w:val="22"/>
                <w:szCs w:val="22"/>
              </w:rPr>
              <w:t>dystalnie</w:t>
            </w:r>
            <w:proofErr w:type="spellEnd"/>
            <w:r w:rsidRPr="00285739">
              <w:rPr>
                <w:rFonts w:ascii="Arial Narrow" w:hAnsi="Arial Narrow" w:cs="Arial"/>
                <w:sz w:val="22"/>
                <w:szCs w:val="22"/>
              </w:rPr>
              <w:t xml:space="preserve"> 0.017", proksymalnie 0.022"</w:t>
            </w:r>
          </w:p>
          <w:p w14:paraId="7F7037D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Oplot wykonany z 18 drutów stalowych</w:t>
            </w:r>
          </w:p>
          <w:p w14:paraId="0F1BA61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Dostępny w długości 135 cm i 150 cm</w:t>
            </w:r>
          </w:p>
          <w:p w14:paraId="32BFE95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Średnica wewnętrzna końcówki 0,016"</w:t>
            </w:r>
          </w:p>
          <w:p w14:paraId="0766B94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Kompatybilny z prowadnikiem 0,014"</w:t>
            </w:r>
          </w:p>
          <w:p w14:paraId="0ADE54A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Posiada polimerowe pokrycie hydrofilne na dystalnych 70 cm </w:t>
            </w:r>
            <w:proofErr w:type="spellStart"/>
            <w:r w:rsidRPr="00285739">
              <w:rPr>
                <w:rFonts w:ascii="Arial Narrow" w:hAnsi="Arial Narrow" w:cs="Arial"/>
                <w:sz w:val="22"/>
                <w:szCs w:val="22"/>
              </w:rPr>
              <w:t>szaftu</w:t>
            </w:r>
            <w:proofErr w:type="spellEnd"/>
            <w:r w:rsidRPr="00285739">
              <w:rPr>
                <w:rFonts w:ascii="Arial Narrow" w:hAnsi="Arial Narrow" w:cs="Arial"/>
                <w:sz w:val="22"/>
                <w:szCs w:val="22"/>
              </w:rPr>
              <w:t xml:space="preserve"> (dla </w:t>
            </w:r>
            <w:proofErr w:type="spellStart"/>
            <w:r w:rsidRPr="00285739">
              <w:rPr>
                <w:rFonts w:ascii="Arial Narrow" w:hAnsi="Arial Narrow" w:cs="Arial"/>
                <w:sz w:val="22"/>
                <w:szCs w:val="22"/>
              </w:rPr>
              <w:t>mikrocewnika</w:t>
            </w:r>
            <w:proofErr w:type="spellEnd"/>
            <w:r w:rsidRPr="00285739">
              <w:rPr>
                <w:rFonts w:ascii="Arial Narrow" w:hAnsi="Arial Narrow" w:cs="Arial"/>
                <w:sz w:val="22"/>
                <w:szCs w:val="22"/>
              </w:rPr>
              <w:t xml:space="preserve"> o długości 135 cm) i 85 cm (dla </w:t>
            </w:r>
            <w:proofErr w:type="spellStart"/>
            <w:r w:rsidRPr="00285739">
              <w:rPr>
                <w:rFonts w:ascii="Arial Narrow" w:hAnsi="Arial Narrow" w:cs="Arial"/>
                <w:sz w:val="22"/>
                <w:szCs w:val="22"/>
              </w:rPr>
              <w:t>mikrocewnika</w:t>
            </w:r>
            <w:proofErr w:type="spellEnd"/>
            <w:r w:rsidRPr="00285739">
              <w:rPr>
                <w:rFonts w:ascii="Arial Narrow" w:hAnsi="Arial Narrow" w:cs="Arial"/>
                <w:sz w:val="22"/>
                <w:szCs w:val="22"/>
              </w:rPr>
              <w:t xml:space="preserve"> o długości 150 cm)</w:t>
            </w:r>
          </w:p>
          <w:p w14:paraId="0E6324B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Posiada miękką, atraumatyczną i </w:t>
            </w:r>
            <w:proofErr w:type="spellStart"/>
            <w:r w:rsidRPr="00285739">
              <w:rPr>
                <w:rFonts w:ascii="Arial Narrow" w:hAnsi="Arial Narrow" w:cs="Arial"/>
                <w:sz w:val="22"/>
                <w:szCs w:val="22"/>
              </w:rPr>
              <w:t>taperowaną</w:t>
            </w:r>
            <w:proofErr w:type="spellEnd"/>
            <w:r w:rsidRPr="00285739">
              <w:rPr>
                <w:rFonts w:ascii="Arial Narrow" w:hAnsi="Arial Narrow" w:cs="Arial"/>
                <w:sz w:val="22"/>
                <w:szCs w:val="22"/>
              </w:rPr>
              <w:t xml:space="preserve"> końcówkę</w:t>
            </w:r>
          </w:p>
          <w:p w14:paraId="0C83B52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Końcówka </w:t>
            </w:r>
            <w:proofErr w:type="spellStart"/>
            <w:r w:rsidRPr="00285739">
              <w:rPr>
                <w:rFonts w:ascii="Arial Narrow" w:hAnsi="Arial Narrow" w:cs="Arial"/>
                <w:sz w:val="22"/>
                <w:szCs w:val="22"/>
              </w:rPr>
              <w:t>mikrocewnika</w:t>
            </w:r>
            <w:proofErr w:type="spellEnd"/>
            <w:r w:rsidRPr="00285739">
              <w:rPr>
                <w:rFonts w:ascii="Arial Narrow" w:hAnsi="Arial Narrow" w:cs="Arial"/>
                <w:sz w:val="22"/>
                <w:szCs w:val="22"/>
              </w:rPr>
              <w:t xml:space="preserve"> dobrze widoczna w skopi dzięki zawartości proszku wolframowego</w:t>
            </w:r>
          </w:p>
          <w:p w14:paraId="33CA6A7F"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77645A3B"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39ECB48D" w14:textId="09ABB762" w:rsidR="00396292" w:rsidRPr="00285739" w:rsidRDefault="00396292"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5FE6904E"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6FA56B2C"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0B8BC520"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24</w:t>
            </w:r>
          </w:p>
        </w:tc>
        <w:tc>
          <w:tcPr>
            <w:tcW w:w="8312" w:type="dxa"/>
            <w:tcBorders>
              <w:top w:val="single" w:sz="4" w:space="0" w:color="auto"/>
              <w:left w:val="single" w:sz="4" w:space="0" w:color="auto"/>
              <w:bottom w:val="single" w:sz="4" w:space="0" w:color="auto"/>
              <w:right w:val="single" w:sz="4" w:space="0" w:color="auto"/>
            </w:tcBorders>
            <w:hideMark/>
          </w:tcPr>
          <w:p w14:paraId="0C1625D5"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Prowadnik </w:t>
            </w:r>
            <w:proofErr w:type="spellStart"/>
            <w:r w:rsidRPr="00285739">
              <w:rPr>
                <w:rFonts w:ascii="Arial Narrow" w:hAnsi="Arial Narrow" w:cs="Arial"/>
                <w:sz w:val="22"/>
                <w:szCs w:val="22"/>
              </w:rPr>
              <w:t>angioplastyczny</w:t>
            </w:r>
            <w:proofErr w:type="spellEnd"/>
            <w:r w:rsidRPr="00285739">
              <w:rPr>
                <w:rFonts w:ascii="Arial Narrow" w:hAnsi="Arial Narrow" w:cs="Arial"/>
                <w:sz w:val="22"/>
                <w:szCs w:val="22"/>
              </w:rPr>
              <w:t xml:space="preserve"> </w:t>
            </w:r>
          </w:p>
          <w:p w14:paraId="48B6219D"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33111730-7 - Wyroby do angioplastyki </w:t>
            </w:r>
          </w:p>
          <w:p w14:paraId="0E34579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wg formularza cenowego i zapisów SWZ</w:t>
            </w:r>
          </w:p>
          <w:p w14:paraId="0910B6E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Prowadnik </w:t>
            </w:r>
            <w:proofErr w:type="spellStart"/>
            <w:r w:rsidRPr="00285739">
              <w:rPr>
                <w:rFonts w:ascii="Arial Narrow" w:hAnsi="Arial Narrow" w:cs="Arial"/>
                <w:sz w:val="22"/>
                <w:szCs w:val="22"/>
              </w:rPr>
              <w:t>angioplastyczny</w:t>
            </w:r>
            <w:proofErr w:type="spellEnd"/>
          </w:p>
          <w:p w14:paraId="6145E2E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co najmniej 20 różnych rodzajów prowadników specyficznie dostosowanych do charakteru zmian i </w:t>
            </w:r>
            <w:r w:rsidRPr="00285739">
              <w:rPr>
                <w:rFonts w:ascii="Arial Narrow" w:hAnsi="Arial Narrow" w:cs="Arial"/>
                <w:sz w:val="22"/>
                <w:szCs w:val="22"/>
              </w:rPr>
              <w:lastRenderedPageBreak/>
              <w:t>anatomii naczyń wieńcowych</w:t>
            </w:r>
          </w:p>
          <w:p w14:paraId="511FBFF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prowadniki ze stopów metali oraz stalowe</w:t>
            </w:r>
          </w:p>
          <w:p w14:paraId="4A13679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długość prowadników - 190 oraz 300cm</w:t>
            </w:r>
          </w:p>
          <w:p w14:paraId="6579693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ukształtowanie końcówki dystalnej: prosta lub o krzywiźnie "J"</w:t>
            </w:r>
          </w:p>
          <w:p w14:paraId="7DC7262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prowadniki zapewniające duże podparcie</w:t>
            </w:r>
          </w:p>
          <w:p w14:paraId="5C0F433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prowadniki z powłoką hydrofilną na całej długości</w:t>
            </w:r>
          </w:p>
          <w:p w14:paraId="5093674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średnica prowadnika - nie większa niż 0,014"</w:t>
            </w:r>
          </w:p>
          <w:p w14:paraId="41EE131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oferowane prowadniki specjalnego przeznaczenia, umożliwiające udrożnianie zmian twardych</w:t>
            </w:r>
          </w:p>
          <w:p w14:paraId="65603732"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37325613"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6DFE1BC7" w14:textId="6D04FCA5" w:rsidR="00396292" w:rsidRPr="00285739" w:rsidRDefault="00396292"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211CF9BC"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262641FC"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380D7AEF"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lastRenderedPageBreak/>
              <w:t>25</w:t>
            </w:r>
          </w:p>
        </w:tc>
        <w:tc>
          <w:tcPr>
            <w:tcW w:w="8312" w:type="dxa"/>
            <w:tcBorders>
              <w:top w:val="single" w:sz="4" w:space="0" w:color="auto"/>
              <w:left w:val="single" w:sz="4" w:space="0" w:color="auto"/>
              <w:bottom w:val="single" w:sz="4" w:space="0" w:color="auto"/>
              <w:right w:val="single" w:sz="4" w:space="0" w:color="auto"/>
            </w:tcBorders>
            <w:hideMark/>
          </w:tcPr>
          <w:p w14:paraId="7831F7B7"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Prowadnik do PTCA i do udrożnień </w:t>
            </w:r>
          </w:p>
          <w:p w14:paraId="2FF91FF7"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034C239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Prowadnik do PTCA i do udrożnień wg formularza cenowego i zapisów SWZ</w:t>
            </w:r>
          </w:p>
          <w:p w14:paraId="1AFD4D8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Prowadnik do PTCA i do udrożnień</w:t>
            </w:r>
          </w:p>
          <w:p w14:paraId="0294752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Średnica 0,014"</w:t>
            </w:r>
          </w:p>
          <w:p w14:paraId="145E8D9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Prowadnik wykonany ze stali nierdzewnej</w:t>
            </w:r>
          </w:p>
          <w:p w14:paraId="0A69C2F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Dystalna część prowadnika upleciona z 15 drutów zapewniająca wysoką odporność i doskonałą </w:t>
            </w:r>
            <w:proofErr w:type="spellStart"/>
            <w:r w:rsidRPr="00285739">
              <w:rPr>
                <w:rFonts w:ascii="Arial Narrow" w:hAnsi="Arial Narrow" w:cs="Arial"/>
                <w:sz w:val="22"/>
                <w:szCs w:val="22"/>
              </w:rPr>
              <w:t>manewrowalność</w:t>
            </w:r>
            <w:proofErr w:type="spellEnd"/>
            <w:r w:rsidRPr="00285739">
              <w:rPr>
                <w:rFonts w:ascii="Arial Narrow" w:hAnsi="Arial Narrow" w:cs="Arial"/>
                <w:sz w:val="22"/>
                <w:szCs w:val="22"/>
              </w:rPr>
              <w:t xml:space="preserve"> oraz czucie prowadnika</w:t>
            </w:r>
          </w:p>
          <w:p w14:paraId="1668DBD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Rdzeń prowadnika wykonany z jednego kawałka drutu</w:t>
            </w:r>
          </w:p>
          <w:p w14:paraId="4FC7833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sztywności końcówki 0,5g; 0,7g</w:t>
            </w:r>
          </w:p>
          <w:p w14:paraId="34022F0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Końcówka cieniująca 3cm (platyna)</w:t>
            </w:r>
          </w:p>
          <w:p w14:paraId="52D2C2A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Kształt końcówki: prosty z możliwością kształtowania dystalnych 2cm, j oraz </w:t>
            </w:r>
            <w:proofErr w:type="spellStart"/>
            <w:r w:rsidRPr="00285739">
              <w:rPr>
                <w:rFonts w:ascii="Arial Narrow" w:hAnsi="Arial Narrow" w:cs="Arial"/>
                <w:sz w:val="22"/>
                <w:szCs w:val="22"/>
              </w:rPr>
              <w:t>pre-shape</w:t>
            </w:r>
            <w:proofErr w:type="spellEnd"/>
            <w:r w:rsidRPr="00285739">
              <w:rPr>
                <w:rFonts w:ascii="Arial Narrow" w:hAnsi="Arial Narrow" w:cs="Arial"/>
                <w:sz w:val="22"/>
                <w:szCs w:val="22"/>
              </w:rPr>
              <w:t xml:space="preserve"> (dla długości 190cm i 300cm)</w:t>
            </w:r>
          </w:p>
          <w:p w14:paraId="7A8394A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mieszane pokrycie na końcówce roboczej: dystalne 1,5cm silikon (hydrofobowe) oraz pokrycie hydrofilne na proksymalnych 18,5cm lub dostępne pokrycie hydrofilne na 28 cm</w:t>
            </w:r>
          </w:p>
          <w:p w14:paraId="24EBC0A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Szaft</w:t>
            </w:r>
            <w:proofErr w:type="spellEnd"/>
            <w:r w:rsidRPr="00285739">
              <w:rPr>
                <w:rFonts w:ascii="Arial Narrow" w:hAnsi="Arial Narrow" w:cs="Arial"/>
                <w:sz w:val="22"/>
                <w:szCs w:val="22"/>
              </w:rPr>
              <w:t xml:space="preserve"> prowadnika pokryty PTFE</w:t>
            </w:r>
          </w:p>
          <w:p w14:paraId="0349F69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długości: 190cm i 300cm</w:t>
            </w:r>
          </w:p>
          <w:p w14:paraId="4785123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Prowadnik uniwersalny do zabiegów prostych i w naczyniach o krętej anatomii, zabiegów w ciasnych zmianach, oraz dostępu </w:t>
            </w:r>
            <w:proofErr w:type="spellStart"/>
            <w:r w:rsidRPr="00285739">
              <w:rPr>
                <w:rFonts w:ascii="Arial Narrow" w:hAnsi="Arial Narrow" w:cs="Arial"/>
                <w:sz w:val="22"/>
                <w:szCs w:val="22"/>
              </w:rPr>
              <w:t>retrograde</w:t>
            </w:r>
            <w:proofErr w:type="spellEnd"/>
          </w:p>
          <w:p w14:paraId="57186CEC"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5F177944"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59AF89E9" w14:textId="5134F5EB" w:rsidR="00396292" w:rsidRPr="00285739" w:rsidRDefault="00396292"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2294163F"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6005C39B"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24BE24E2"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26</w:t>
            </w:r>
          </w:p>
        </w:tc>
        <w:tc>
          <w:tcPr>
            <w:tcW w:w="8312" w:type="dxa"/>
            <w:tcBorders>
              <w:top w:val="single" w:sz="4" w:space="0" w:color="auto"/>
              <w:left w:val="single" w:sz="4" w:space="0" w:color="auto"/>
              <w:bottom w:val="single" w:sz="4" w:space="0" w:color="auto"/>
              <w:right w:val="single" w:sz="4" w:space="0" w:color="auto"/>
            </w:tcBorders>
            <w:hideMark/>
          </w:tcPr>
          <w:p w14:paraId="2D99BEC1"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Prowadniki sterowalne do zabiegów do CTO </w:t>
            </w:r>
          </w:p>
          <w:p w14:paraId="7E37C4FB"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3C8CCD5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wg formularza cenowego i zapisów SWZ</w:t>
            </w:r>
          </w:p>
          <w:p w14:paraId="00AE5BB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średnice 0,010" i 0,014"</w:t>
            </w:r>
          </w:p>
          <w:p w14:paraId="3C00946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Prowadnik wykonany ze stali nierdzewnej</w:t>
            </w:r>
          </w:p>
          <w:p w14:paraId="7D49297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Dostępny prowadnik z dystalną częścią uplecioną z 8 drutów zapewniającą wysoką odporność i doskonałą </w:t>
            </w:r>
            <w:proofErr w:type="spellStart"/>
            <w:r w:rsidRPr="00285739">
              <w:rPr>
                <w:rFonts w:ascii="Arial Narrow" w:hAnsi="Arial Narrow" w:cs="Arial"/>
                <w:sz w:val="22"/>
                <w:szCs w:val="22"/>
              </w:rPr>
              <w:t>manewrowalność</w:t>
            </w:r>
            <w:proofErr w:type="spellEnd"/>
            <w:r w:rsidRPr="00285739">
              <w:rPr>
                <w:rFonts w:ascii="Arial Narrow" w:hAnsi="Arial Narrow" w:cs="Arial"/>
                <w:sz w:val="22"/>
                <w:szCs w:val="22"/>
              </w:rPr>
              <w:t xml:space="preserve"> oraz czucie prowadnika</w:t>
            </w:r>
          </w:p>
          <w:p w14:paraId="7AC9034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Rdzeń prowadnika wykonany z jednego kawałka drutu</w:t>
            </w:r>
          </w:p>
          <w:p w14:paraId="0C8F085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prowadniki o sztywności końcówki 3,0g;</w:t>
            </w:r>
          </w:p>
          <w:p w14:paraId="6640CEB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Dostępna końcówka cieniująca: 3cm; 11cm</w:t>
            </w:r>
          </w:p>
          <w:p w14:paraId="5F46669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Dostępny kształt końcówki: prosta, </w:t>
            </w:r>
            <w:proofErr w:type="spellStart"/>
            <w:r w:rsidRPr="00285739">
              <w:rPr>
                <w:rFonts w:ascii="Arial Narrow" w:hAnsi="Arial Narrow" w:cs="Arial"/>
                <w:sz w:val="22"/>
                <w:szCs w:val="22"/>
              </w:rPr>
              <w:t>pre-shape</w:t>
            </w:r>
            <w:proofErr w:type="spellEnd"/>
          </w:p>
          <w:p w14:paraId="2ADBA11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pokrycie hydrofilne na dystalnych: 40cm; 41cm; 50cm; 170cm o Dostępne długości: 180cm, 190cm; 200cm; 300cm; 330cm</w:t>
            </w:r>
          </w:p>
          <w:p w14:paraId="46BF426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Przeniesienie obrotu 1:1</w:t>
            </w:r>
          </w:p>
          <w:p w14:paraId="32631D7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Prowadnik dedykowany do zabiegów CTO</w:t>
            </w:r>
          </w:p>
          <w:p w14:paraId="1F6F4DD5"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0C099CCE"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46411F5F" w14:textId="59C905E1" w:rsidR="00396292" w:rsidRPr="00285739" w:rsidRDefault="00396292"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67D135B1"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1A7BE403"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582DF842"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27</w:t>
            </w:r>
          </w:p>
        </w:tc>
        <w:tc>
          <w:tcPr>
            <w:tcW w:w="8312" w:type="dxa"/>
            <w:tcBorders>
              <w:top w:val="single" w:sz="4" w:space="0" w:color="auto"/>
              <w:left w:val="single" w:sz="4" w:space="0" w:color="auto"/>
              <w:bottom w:val="single" w:sz="4" w:space="0" w:color="auto"/>
              <w:right w:val="single" w:sz="4" w:space="0" w:color="auto"/>
            </w:tcBorders>
            <w:hideMark/>
          </w:tcPr>
          <w:p w14:paraId="7699EBD7"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w:t>
            </w:r>
            <w:proofErr w:type="spellStart"/>
            <w:r w:rsidRPr="00285739">
              <w:rPr>
                <w:rFonts w:ascii="Arial Narrow" w:hAnsi="Arial Narrow" w:cs="Arial"/>
                <w:sz w:val="22"/>
                <w:szCs w:val="22"/>
              </w:rPr>
              <w:t>Stenty</w:t>
            </w:r>
            <w:proofErr w:type="spellEnd"/>
            <w:r w:rsidRPr="00285739">
              <w:rPr>
                <w:rFonts w:ascii="Arial Narrow" w:hAnsi="Arial Narrow" w:cs="Arial"/>
                <w:sz w:val="22"/>
                <w:szCs w:val="22"/>
              </w:rPr>
              <w:t xml:space="preserve"> typu </w:t>
            </w:r>
            <w:proofErr w:type="spellStart"/>
            <w:r w:rsidRPr="00285739">
              <w:rPr>
                <w:rFonts w:ascii="Arial Narrow" w:hAnsi="Arial Narrow" w:cs="Arial"/>
                <w:sz w:val="22"/>
                <w:szCs w:val="22"/>
              </w:rPr>
              <w:t>stentgraft</w:t>
            </w:r>
            <w:proofErr w:type="spellEnd"/>
            <w:r w:rsidRPr="00285739">
              <w:rPr>
                <w:rFonts w:ascii="Arial Narrow" w:hAnsi="Arial Narrow" w:cs="Arial"/>
                <w:sz w:val="22"/>
                <w:szCs w:val="22"/>
              </w:rPr>
              <w:t xml:space="preserve"> </w:t>
            </w:r>
          </w:p>
          <w:p w14:paraId="09F99E94"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33111730-7 - Wyroby do angioplastyki, 33111710-1 - Wyroby do angiografii </w:t>
            </w:r>
          </w:p>
          <w:p w14:paraId="484556D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proofErr w:type="spellStart"/>
            <w:r w:rsidRPr="00285739">
              <w:rPr>
                <w:rFonts w:ascii="Arial Narrow" w:hAnsi="Arial Narrow" w:cs="Arial"/>
                <w:sz w:val="22"/>
                <w:szCs w:val="22"/>
              </w:rPr>
              <w:t>Stenty</w:t>
            </w:r>
            <w:proofErr w:type="spellEnd"/>
            <w:r w:rsidRPr="00285739">
              <w:rPr>
                <w:rFonts w:ascii="Arial Narrow" w:hAnsi="Arial Narrow" w:cs="Arial"/>
                <w:sz w:val="22"/>
                <w:szCs w:val="22"/>
              </w:rPr>
              <w:t xml:space="preserve"> typu </w:t>
            </w:r>
            <w:proofErr w:type="spellStart"/>
            <w:r w:rsidRPr="00285739">
              <w:rPr>
                <w:rFonts w:ascii="Arial Narrow" w:hAnsi="Arial Narrow" w:cs="Arial"/>
                <w:sz w:val="22"/>
                <w:szCs w:val="22"/>
              </w:rPr>
              <w:t>stentgraft</w:t>
            </w:r>
            <w:proofErr w:type="spellEnd"/>
            <w:r w:rsidRPr="00285739">
              <w:rPr>
                <w:rFonts w:ascii="Arial Narrow" w:hAnsi="Arial Narrow" w:cs="Arial"/>
                <w:sz w:val="22"/>
                <w:szCs w:val="22"/>
              </w:rPr>
              <w:t xml:space="preserve"> - wg formularza cenowego i zapisów SWZ</w:t>
            </w:r>
          </w:p>
          <w:p w14:paraId="2720CC4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stent</w:t>
            </w:r>
            <w:proofErr w:type="spellEnd"/>
            <w:r w:rsidRPr="00285739">
              <w:rPr>
                <w:rFonts w:ascii="Arial Narrow" w:hAnsi="Arial Narrow" w:cs="Arial"/>
                <w:sz w:val="22"/>
                <w:szCs w:val="22"/>
              </w:rPr>
              <w:t xml:space="preserve"> do stosowania w sytuacjach nagłych np. perforacja naczynia, tętniak, zdegenerowane by-</w:t>
            </w:r>
            <w:r w:rsidRPr="00285739">
              <w:rPr>
                <w:rFonts w:ascii="Arial Narrow" w:hAnsi="Arial Narrow" w:cs="Arial"/>
                <w:sz w:val="22"/>
                <w:szCs w:val="22"/>
              </w:rPr>
              <w:lastRenderedPageBreak/>
              <w:t>passy,</w:t>
            </w:r>
          </w:p>
          <w:p w14:paraId="304A4BD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Stenty</w:t>
            </w:r>
            <w:proofErr w:type="spellEnd"/>
            <w:r w:rsidRPr="00285739">
              <w:rPr>
                <w:rFonts w:ascii="Arial Narrow" w:hAnsi="Arial Narrow" w:cs="Arial"/>
                <w:sz w:val="22"/>
                <w:szCs w:val="22"/>
              </w:rPr>
              <w:t xml:space="preserve"> chromowo - kobaltowe</w:t>
            </w:r>
          </w:p>
          <w:p w14:paraId="2D4B39F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Pokrycie (</w:t>
            </w:r>
            <w:proofErr w:type="spellStart"/>
            <w:r w:rsidRPr="00285739">
              <w:rPr>
                <w:rFonts w:ascii="Arial Narrow" w:hAnsi="Arial Narrow" w:cs="Arial"/>
                <w:sz w:val="22"/>
                <w:szCs w:val="22"/>
              </w:rPr>
              <w:t>graft</w:t>
            </w:r>
            <w:proofErr w:type="spellEnd"/>
            <w:r w:rsidRPr="00285739">
              <w:rPr>
                <w:rFonts w:ascii="Arial Narrow" w:hAnsi="Arial Narrow" w:cs="Arial"/>
                <w:sz w:val="22"/>
                <w:szCs w:val="22"/>
              </w:rPr>
              <w:t xml:space="preserve">) nakładane metodą </w:t>
            </w:r>
            <w:proofErr w:type="spellStart"/>
            <w:r w:rsidRPr="00285739">
              <w:rPr>
                <w:rFonts w:ascii="Arial Narrow" w:hAnsi="Arial Narrow" w:cs="Arial"/>
                <w:sz w:val="22"/>
                <w:szCs w:val="22"/>
              </w:rPr>
              <w:t>elektrospun</w:t>
            </w:r>
            <w:proofErr w:type="spellEnd"/>
            <w:r w:rsidRPr="00285739">
              <w:rPr>
                <w:rFonts w:ascii="Arial Narrow" w:hAnsi="Arial Narrow" w:cs="Arial"/>
                <w:sz w:val="22"/>
                <w:szCs w:val="22"/>
              </w:rPr>
              <w:t xml:space="preserve"> (nie plecione)</w:t>
            </w:r>
          </w:p>
          <w:p w14:paraId="39FC671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Grubość pokrycia 90 µm</w:t>
            </w:r>
          </w:p>
          <w:p w14:paraId="230ACDF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długości: 15; 20; 26 mm.</w:t>
            </w:r>
          </w:p>
          <w:p w14:paraId="708B7D6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średnice: 2,5; 3,0; 3,5; 4,0; 4,5; 5,0 mm</w:t>
            </w:r>
          </w:p>
          <w:p w14:paraId="3257A78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Ciśnienie nominalne 7 atm. (4.0 - 5.0 mm) - 8 atm. (2.5 - 3.5mm)</w:t>
            </w:r>
          </w:p>
          <w:p w14:paraId="67C1985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Ciśnienie RBP: 14 atm. (4.5  - 5.0 mm) - 16 atm. (2.5 - 4.0mm)</w:t>
            </w:r>
          </w:p>
          <w:p w14:paraId="08FF10D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shaft</w:t>
            </w:r>
            <w:proofErr w:type="spellEnd"/>
            <w:r w:rsidRPr="00285739">
              <w:rPr>
                <w:rFonts w:ascii="Arial Narrow" w:hAnsi="Arial Narrow" w:cs="Arial"/>
                <w:sz w:val="22"/>
                <w:szCs w:val="22"/>
              </w:rPr>
              <w:t xml:space="preserve"> proksymalny 2.0F, dystalny: 2.8F (2,5 - 3,5mm); 3F (4.0-5.0mm)</w:t>
            </w:r>
          </w:p>
          <w:p w14:paraId="3C35AE8B" w14:textId="65FD474E"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kompatybilny z cewnikiem prowadzącym 5F (2.5 - 4.0 mm) i 6F (4.5 - 5.0 mm)</w:t>
            </w:r>
          </w:p>
          <w:p w14:paraId="7275EB4D"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30D0DCE3"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22C70541" w14:textId="402A8FEE" w:rsidR="00396292" w:rsidRPr="00285739" w:rsidRDefault="00396292"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57B6CA4E"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5A6D5F35"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1DE6FA1E"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lastRenderedPageBreak/>
              <w:t>28</w:t>
            </w:r>
          </w:p>
        </w:tc>
        <w:tc>
          <w:tcPr>
            <w:tcW w:w="8312" w:type="dxa"/>
            <w:tcBorders>
              <w:top w:val="single" w:sz="4" w:space="0" w:color="auto"/>
              <w:left w:val="single" w:sz="4" w:space="0" w:color="auto"/>
              <w:bottom w:val="single" w:sz="4" w:space="0" w:color="auto"/>
              <w:right w:val="single" w:sz="4" w:space="0" w:color="auto"/>
            </w:tcBorders>
            <w:hideMark/>
          </w:tcPr>
          <w:p w14:paraId="41161F20"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Prowadniki do zabiegów udrażniania tętnic wieńcowych </w:t>
            </w:r>
          </w:p>
          <w:p w14:paraId="08B4DA62"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1D2A873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Prowadniki do zabiegów udrażniania tętnic wieńcowych - wg formularza cenowego i zapisów SWZ</w:t>
            </w:r>
          </w:p>
          <w:p w14:paraId="039229D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Średnica 0,014"</w:t>
            </w:r>
          </w:p>
          <w:p w14:paraId="195CD7C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Prowadnik wykonany ze stali nierdzewnej</w:t>
            </w:r>
          </w:p>
          <w:p w14:paraId="19CFCF7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Dostępny prowadnik z dystalną częścią uplecioną z 8 drutów zapewniającą wysoką odporność i doskonałą </w:t>
            </w:r>
            <w:proofErr w:type="spellStart"/>
            <w:r w:rsidRPr="00285739">
              <w:rPr>
                <w:rFonts w:ascii="Arial Narrow" w:hAnsi="Arial Narrow" w:cs="Arial"/>
                <w:sz w:val="22"/>
                <w:szCs w:val="22"/>
              </w:rPr>
              <w:t>manewrowalność</w:t>
            </w:r>
            <w:proofErr w:type="spellEnd"/>
            <w:r w:rsidRPr="00285739">
              <w:rPr>
                <w:rFonts w:ascii="Arial Narrow" w:hAnsi="Arial Narrow" w:cs="Arial"/>
                <w:sz w:val="22"/>
                <w:szCs w:val="22"/>
              </w:rPr>
              <w:t xml:space="preserve"> oraz czucie prowadnika</w:t>
            </w:r>
          </w:p>
          <w:p w14:paraId="54576CC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Rdzeń prowadnika wykonany z jednego kawałka drutu</w:t>
            </w:r>
          </w:p>
          <w:p w14:paraId="38F44ED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Dostępna sztywność końcówek: 0,5g; 0,6g; 0,8g; 1,0g;</w:t>
            </w:r>
          </w:p>
          <w:p w14:paraId="0F80FAA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końcówki cieniujące : 3cm, 16cm (platyna)</w:t>
            </w:r>
          </w:p>
          <w:p w14:paraId="621B9D4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Dostępne kształty końcówek: prosty z możliwością kształtowania dystalnych 2cm, j oraz </w:t>
            </w:r>
            <w:proofErr w:type="spellStart"/>
            <w:r w:rsidRPr="00285739">
              <w:rPr>
                <w:rFonts w:ascii="Arial Narrow" w:hAnsi="Arial Narrow" w:cs="Arial"/>
                <w:sz w:val="22"/>
                <w:szCs w:val="22"/>
              </w:rPr>
              <w:t>preshaped</w:t>
            </w:r>
            <w:proofErr w:type="spellEnd"/>
          </w:p>
          <w:p w14:paraId="586D556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Dostępny prowadnik z płaszczem polimerowym na dystalnej części prowadnika o długości 20cm</w:t>
            </w:r>
          </w:p>
          <w:p w14:paraId="75723B7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Dostępny prowadnik z pokryciem hydrofilnym na dystalnych 40cm</w:t>
            </w:r>
          </w:p>
          <w:p w14:paraId="3A6119E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Dostępna średnica końcówki: 0,009''; 0,010"</w:t>
            </w:r>
          </w:p>
          <w:p w14:paraId="3A2B978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długości: 180cm, 190cm, 300cm,</w:t>
            </w:r>
          </w:p>
          <w:p w14:paraId="3561AD8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Prowadnik przeznaczony do ciasnych oraz krętych naczyń</w:t>
            </w:r>
          </w:p>
          <w:p w14:paraId="7F4ADB72"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75D1A896"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2EE8A427" w14:textId="383C52E9" w:rsidR="00396292" w:rsidRPr="00285739" w:rsidRDefault="00396292"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073D6C38"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3EA466C7"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30EA5D4E"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29</w:t>
            </w:r>
          </w:p>
        </w:tc>
        <w:tc>
          <w:tcPr>
            <w:tcW w:w="8312" w:type="dxa"/>
            <w:tcBorders>
              <w:top w:val="single" w:sz="4" w:space="0" w:color="auto"/>
              <w:left w:val="single" w:sz="4" w:space="0" w:color="auto"/>
              <w:bottom w:val="single" w:sz="4" w:space="0" w:color="auto"/>
              <w:right w:val="single" w:sz="4" w:space="0" w:color="auto"/>
            </w:tcBorders>
            <w:hideMark/>
          </w:tcPr>
          <w:p w14:paraId="2A0A4624"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w:t>
            </w:r>
            <w:proofErr w:type="spellStart"/>
            <w:r w:rsidRPr="00285739">
              <w:rPr>
                <w:rFonts w:ascii="Arial Narrow" w:hAnsi="Arial Narrow" w:cs="Arial"/>
                <w:sz w:val="22"/>
                <w:szCs w:val="22"/>
              </w:rPr>
              <w:t>Mikrocewnik</w:t>
            </w:r>
            <w:proofErr w:type="spellEnd"/>
            <w:r w:rsidRPr="00285739">
              <w:rPr>
                <w:rFonts w:ascii="Arial Narrow" w:hAnsi="Arial Narrow" w:cs="Arial"/>
                <w:sz w:val="22"/>
                <w:szCs w:val="22"/>
              </w:rPr>
              <w:t xml:space="preserve"> do CTO </w:t>
            </w:r>
          </w:p>
          <w:p w14:paraId="67318D85"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730F1B3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wg formularza cenowego i zapisów SWZ</w:t>
            </w:r>
          </w:p>
          <w:p w14:paraId="2594803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Długość użytkowa: 135cm, 150cm</w:t>
            </w:r>
          </w:p>
          <w:p w14:paraId="4D06EF6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Profil proksymalny 2,6F, dystalny 2,0F</w:t>
            </w:r>
          </w:p>
          <w:p w14:paraId="1E1A47B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Materiał </w:t>
            </w:r>
            <w:proofErr w:type="spellStart"/>
            <w:r w:rsidRPr="00285739">
              <w:rPr>
                <w:rFonts w:ascii="Arial Narrow" w:hAnsi="Arial Narrow" w:cs="Arial"/>
                <w:sz w:val="22"/>
                <w:szCs w:val="22"/>
              </w:rPr>
              <w:t>Pebax</w:t>
            </w:r>
            <w:proofErr w:type="spellEnd"/>
          </w:p>
          <w:p w14:paraId="713CF08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Końcówka z wolframu o długości 6mm</w:t>
            </w:r>
          </w:p>
          <w:p w14:paraId="49E4FAE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Pokrycie zewn. 60cm hydrofilne</w:t>
            </w:r>
          </w:p>
          <w:p w14:paraId="707989A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ID </w:t>
            </w:r>
            <w:proofErr w:type="spellStart"/>
            <w:r w:rsidRPr="00285739">
              <w:rPr>
                <w:rFonts w:ascii="Arial Narrow" w:hAnsi="Arial Narrow" w:cs="Arial"/>
                <w:sz w:val="22"/>
                <w:szCs w:val="22"/>
              </w:rPr>
              <w:t>wewn</w:t>
            </w:r>
            <w:proofErr w:type="spellEnd"/>
            <w:r w:rsidRPr="00285739">
              <w:rPr>
                <w:rFonts w:ascii="Arial Narrow" w:hAnsi="Arial Narrow" w:cs="Arial"/>
                <w:sz w:val="22"/>
                <w:szCs w:val="22"/>
              </w:rPr>
              <w:t>. światła 0.0170"</w:t>
            </w:r>
          </w:p>
          <w:p w14:paraId="01A234B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Konstrukcja </w:t>
            </w:r>
            <w:proofErr w:type="spellStart"/>
            <w:r w:rsidRPr="00285739">
              <w:rPr>
                <w:rFonts w:ascii="Arial Narrow" w:hAnsi="Arial Narrow" w:cs="Arial"/>
                <w:sz w:val="22"/>
                <w:szCs w:val="22"/>
              </w:rPr>
              <w:t>wewn</w:t>
            </w:r>
            <w:proofErr w:type="spellEnd"/>
            <w:r w:rsidRPr="00285739">
              <w:rPr>
                <w:rFonts w:ascii="Arial Narrow" w:hAnsi="Arial Narrow" w:cs="Arial"/>
                <w:sz w:val="22"/>
                <w:szCs w:val="22"/>
              </w:rPr>
              <w:t>.: oplot i zwoje</w:t>
            </w:r>
          </w:p>
          <w:p w14:paraId="46CE20A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Profil wejścia końcówki: 0.0190"</w:t>
            </w:r>
          </w:p>
          <w:p w14:paraId="6CC8B43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Kompatybilny z cewnikiem prowadzącym 5F</w:t>
            </w:r>
          </w:p>
          <w:p w14:paraId="6AB7653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Pokrycie zewn. nylon proksymalnie i </w:t>
            </w:r>
            <w:proofErr w:type="spellStart"/>
            <w:r w:rsidRPr="00285739">
              <w:rPr>
                <w:rFonts w:ascii="Arial Narrow" w:hAnsi="Arial Narrow" w:cs="Arial"/>
                <w:sz w:val="22"/>
                <w:szCs w:val="22"/>
              </w:rPr>
              <w:t>Pebax</w:t>
            </w:r>
            <w:proofErr w:type="spellEnd"/>
            <w:r w:rsidRPr="00285739">
              <w:rPr>
                <w:rFonts w:ascii="Arial Narrow" w:hAnsi="Arial Narrow" w:cs="Arial"/>
                <w:sz w:val="22"/>
                <w:szCs w:val="22"/>
              </w:rPr>
              <w:t xml:space="preserve"> (31cm stopniowej elastyczności w części dystalnej)</w:t>
            </w:r>
          </w:p>
          <w:p w14:paraId="18B3064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Światło </w:t>
            </w:r>
            <w:proofErr w:type="spellStart"/>
            <w:r w:rsidRPr="00285739">
              <w:rPr>
                <w:rFonts w:ascii="Arial Narrow" w:hAnsi="Arial Narrow" w:cs="Arial"/>
                <w:sz w:val="22"/>
                <w:szCs w:val="22"/>
              </w:rPr>
              <w:t>wewn</w:t>
            </w:r>
            <w:proofErr w:type="spellEnd"/>
            <w:r w:rsidRPr="00285739">
              <w:rPr>
                <w:rFonts w:ascii="Arial Narrow" w:hAnsi="Arial Narrow" w:cs="Arial"/>
                <w:sz w:val="22"/>
                <w:szCs w:val="22"/>
              </w:rPr>
              <w:t>. pokryte PTFE</w:t>
            </w:r>
          </w:p>
          <w:p w14:paraId="270407E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ID końcówki 0.0157"</w:t>
            </w:r>
          </w:p>
          <w:p w14:paraId="60B07219"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6C161DF8"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716C51B9" w14:textId="78676533" w:rsidR="00396292" w:rsidRPr="00285739" w:rsidRDefault="00396292"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27889AB9"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556ACE47"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4407A347"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30</w:t>
            </w:r>
          </w:p>
        </w:tc>
        <w:tc>
          <w:tcPr>
            <w:tcW w:w="8312" w:type="dxa"/>
            <w:tcBorders>
              <w:top w:val="single" w:sz="4" w:space="0" w:color="auto"/>
              <w:left w:val="single" w:sz="4" w:space="0" w:color="auto"/>
              <w:bottom w:val="single" w:sz="4" w:space="0" w:color="auto"/>
              <w:right w:val="single" w:sz="4" w:space="0" w:color="auto"/>
            </w:tcBorders>
            <w:hideMark/>
          </w:tcPr>
          <w:p w14:paraId="740FC377"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Igła </w:t>
            </w:r>
            <w:proofErr w:type="spellStart"/>
            <w:r w:rsidRPr="00285739">
              <w:rPr>
                <w:rFonts w:ascii="Arial Narrow" w:hAnsi="Arial Narrow" w:cs="Arial"/>
                <w:sz w:val="22"/>
                <w:szCs w:val="22"/>
              </w:rPr>
              <w:t>transseptalna</w:t>
            </w:r>
            <w:proofErr w:type="spellEnd"/>
            <w:r w:rsidRPr="00285739">
              <w:rPr>
                <w:rFonts w:ascii="Arial Narrow" w:hAnsi="Arial Narrow" w:cs="Arial"/>
                <w:sz w:val="22"/>
                <w:szCs w:val="22"/>
              </w:rPr>
              <w:t xml:space="preserve"> z koszulką </w:t>
            </w:r>
          </w:p>
          <w:p w14:paraId="1BCAA2EB"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33141320-9 - Igły medyczne </w:t>
            </w:r>
          </w:p>
          <w:p w14:paraId="47D8E06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wg formularza cenowego i zapisów SWZ</w:t>
            </w:r>
          </w:p>
          <w:p w14:paraId="66265AE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Igła </w:t>
            </w:r>
            <w:proofErr w:type="spellStart"/>
            <w:r w:rsidRPr="00285739">
              <w:rPr>
                <w:rFonts w:ascii="Arial Narrow" w:hAnsi="Arial Narrow" w:cs="Arial"/>
                <w:sz w:val="22"/>
                <w:szCs w:val="22"/>
              </w:rPr>
              <w:t>transseptalna</w:t>
            </w:r>
            <w:proofErr w:type="spellEnd"/>
            <w:r w:rsidRPr="00285739">
              <w:rPr>
                <w:rFonts w:ascii="Arial Narrow" w:hAnsi="Arial Narrow" w:cs="Arial"/>
                <w:sz w:val="22"/>
                <w:szCs w:val="22"/>
              </w:rPr>
              <w:t xml:space="preserve"> z koszulką do nakłucia przegrody między przedsionkami</w:t>
            </w:r>
          </w:p>
          <w:p w14:paraId="687A880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kształt krzywizny zapewniający łatwe przejście cewnika</w:t>
            </w:r>
          </w:p>
          <w:p w14:paraId="3FC0E67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lastRenderedPageBreak/>
              <w:t>- struktura zaworu zapobiegająca wyciekom krwi.</w:t>
            </w:r>
          </w:p>
          <w:p w14:paraId="6655EAA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Wysoka wytrzymałość korpusu osłony zapewniająca solidne wsparcie</w:t>
            </w:r>
          </w:p>
          <w:p w14:paraId="0917BB7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Koszulka wyposażona w zastawkę hemostatyczną, boczny dren do przepłukiwania ( z kranikiem trójdrożnym)</w:t>
            </w:r>
          </w:p>
          <w:p w14:paraId="6E7FCA4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Konstrukcja jednowarstwowo wytłaczana chroniąca przed utratą sztywności w temperaturze ciała ludzkiego</w:t>
            </w:r>
          </w:p>
          <w:p w14:paraId="377FDDE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Wnętrze koszulki pokryte materiałem ułatwiającym poślizg</w:t>
            </w:r>
          </w:p>
          <w:p w14:paraId="3F70FE8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Atraumatyczna końcówka widoczna w </w:t>
            </w:r>
            <w:proofErr w:type="spellStart"/>
            <w:r w:rsidRPr="00285739">
              <w:rPr>
                <w:rFonts w:ascii="Arial Narrow" w:hAnsi="Arial Narrow" w:cs="Arial"/>
                <w:sz w:val="22"/>
                <w:szCs w:val="22"/>
              </w:rPr>
              <w:t>skopii</w:t>
            </w:r>
            <w:proofErr w:type="spellEnd"/>
          </w:p>
          <w:p w14:paraId="6CE0399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Igła posiada uchwyt ze wskaźnikiem kierunku zagięcia igły</w:t>
            </w:r>
          </w:p>
          <w:p w14:paraId="710DF519" w14:textId="0E670FE9"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r w:rsidR="00816374" w:rsidRPr="00285739">
              <w:rPr>
                <w:rFonts w:ascii="Arial Narrow" w:hAnsi="Arial Narrow" w:cs="Arial"/>
                <w:sz w:val="22"/>
                <w:szCs w:val="22"/>
              </w:rPr>
              <w:t>Wewnętrzny</w:t>
            </w:r>
            <w:r w:rsidRPr="00285739">
              <w:rPr>
                <w:rFonts w:ascii="Arial Narrow" w:hAnsi="Arial Narrow" w:cs="Arial"/>
                <w:sz w:val="22"/>
                <w:szCs w:val="22"/>
              </w:rPr>
              <w:t xml:space="preserve"> kanał igły zawiera ruchomy </w:t>
            </w:r>
            <w:proofErr w:type="spellStart"/>
            <w:r w:rsidRPr="00285739">
              <w:rPr>
                <w:rFonts w:ascii="Arial Narrow" w:hAnsi="Arial Narrow" w:cs="Arial"/>
                <w:sz w:val="22"/>
                <w:szCs w:val="22"/>
              </w:rPr>
              <w:t>stylet</w:t>
            </w:r>
            <w:proofErr w:type="spellEnd"/>
            <w:r w:rsidRPr="00285739">
              <w:rPr>
                <w:rFonts w:ascii="Arial Narrow" w:hAnsi="Arial Narrow" w:cs="Arial"/>
                <w:sz w:val="22"/>
                <w:szCs w:val="22"/>
              </w:rPr>
              <w:t xml:space="preserve"> wysuwany poza końcówkę igły</w:t>
            </w:r>
          </w:p>
          <w:p w14:paraId="3F80B68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Igła i mandryn ze stali nierdzewnej, igła wyposażona w kranik</w:t>
            </w:r>
          </w:p>
          <w:p w14:paraId="47E7D31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Igła dł. 71 cm, 18G- krzywizny A,E</w:t>
            </w:r>
          </w:p>
          <w:p w14:paraId="2399854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Koszulka 8F-Krzywizny L1, R0, LM, Koszulka 8,5F- krzywizny L1, R0-długości koszulek 62-63</w:t>
            </w:r>
          </w:p>
          <w:p w14:paraId="539AB48E"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710D9B87"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3B32DF18" w14:textId="49657A19" w:rsidR="00396292" w:rsidRPr="00285739" w:rsidRDefault="00396292"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3214721F"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5E2E868E"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7D784A6A"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lastRenderedPageBreak/>
              <w:t>31</w:t>
            </w:r>
          </w:p>
        </w:tc>
        <w:tc>
          <w:tcPr>
            <w:tcW w:w="8312" w:type="dxa"/>
            <w:tcBorders>
              <w:top w:val="single" w:sz="4" w:space="0" w:color="auto"/>
              <w:left w:val="single" w:sz="4" w:space="0" w:color="auto"/>
              <w:bottom w:val="single" w:sz="4" w:space="0" w:color="auto"/>
              <w:right w:val="single" w:sz="4" w:space="0" w:color="auto"/>
            </w:tcBorders>
            <w:hideMark/>
          </w:tcPr>
          <w:p w14:paraId="0ACBAF6F"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w:t>
            </w:r>
            <w:proofErr w:type="spellStart"/>
            <w:r w:rsidRPr="00285739">
              <w:rPr>
                <w:rFonts w:ascii="Arial Narrow" w:hAnsi="Arial Narrow" w:cs="Arial"/>
                <w:sz w:val="22"/>
                <w:szCs w:val="22"/>
              </w:rPr>
              <w:t>Okluder</w:t>
            </w:r>
            <w:proofErr w:type="spellEnd"/>
            <w:r w:rsidRPr="00285739">
              <w:rPr>
                <w:rFonts w:ascii="Arial Narrow" w:hAnsi="Arial Narrow" w:cs="Arial"/>
                <w:sz w:val="22"/>
                <w:szCs w:val="22"/>
              </w:rPr>
              <w:t xml:space="preserve"> do zamykania uszka lewego przedsionka </w:t>
            </w:r>
          </w:p>
          <w:p w14:paraId="4315F098"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3BBBC4B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wg formularza cenowego i zapisów SWZ</w:t>
            </w:r>
          </w:p>
          <w:p w14:paraId="2D75B37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okluder</w:t>
            </w:r>
            <w:proofErr w:type="spellEnd"/>
            <w:r w:rsidRPr="00285739">
              <w:rPr>
                <w:rFonts w:ascii="Arial Narrow" w:hAnsi="Arial Narrow" w:cs="Arial"/>
                <w:sz w:val="22"/>
                <w:szCs w:val="22"/>
              </w:rPr>
              <w:t xml:space="preserve"> składa się z części zamykającej wejście do uszka w kształcie dysku wykonanego z alkoholu poliwinylowego (PVA) na </w:t>
            </w:r>
            <w:proofErr w:type="spellStart"/>
            <w:r w:rsidRPr="00285739">
              <w:rPr>
                <w:rFonts w:ascii="Arial Narrow" w:hAnsi="Arial Narrow" w:cs="Arial"/>
                <w:sz w:val="22"/>
                <w:szCs w:val="22"/>
              </w:rPr>
              <w:t>tytanowo-nitynolowym</w:t>
            </w:r>
            <w:proofErr w:type="spellEnd"/>
            <w:r w:rsidRPr="00285739">
              <w:rPr>
                <w:rFonts w:ascii="Arial Narrow" w:hAnsi="Arial Narrow" w:cs="Arial"/>
                <w:sz w:val="22"/>
                <w:szCs w:val="22"/>
              </w:rPr>
              <w:t xml:space="preserve"> szkielecie oraz części kotwiczącej w LAA w kształcie koszyka z mikro-kotwicami, wykonanej z tytanu i </w:t>
            </w:r>
            <w:proofErr w:type="spellStart"/>
            <w:r w:rsidRPr="00285739">
              <w:rPr>
                <w:rFonts w:ascii="Arial Narrow" w:hAnsi="Arial Narrow" w:cs="Arial"/>
                <w:sz w:val="22"/>
                <w:szCs w:val="22"/>
              </w:rPr>
              <w:t>nitynolu</w:t>
            </w:r>
            <w:proofErr w:type="spellEnd"/>
          </w:p>
          <w:p w14:paraId="177284B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możliwość pełnej repozycji oraz wyjęcia </w:t>
            </w:r>
            <w:proofErr w:type="spellStart"/>
            <w:r w:rsidRPr="00285739">
              <w:rPr>
                <w:rFonts w:ascii="Arial Narrow" w:hAnsi="Arial Narrow" w:cs="Arial"/>
                <w:sz w:val="22"/>
                <w:szCs w:val="22"/>
              </w:rPr>
              <w:t>okludera</w:t>
            </w:r>
            <w:proofErr w:type="spellEnd"/>
          </w:p>
          <w:p w14:paraId="1F59577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miękka konstrukcja </w:t>
            </w:r>
            <w:proofErr w:type="spellStart"/>
            <w:r w:rsidRPr="00285739">
              <w:rPr>
                <w:rFonts w:ascii="Arial Narrow" w:hAnsi="Arial Narrow" w:cs="Arial"/>
                <w:sz w:val="22"/>
                <w:szCs w:val="22"/>
              </w:rPr>
              <w:t>okludera</w:t>
            </w:r>
            <w:proofErr w:type="spellEnd"/>
            <w:r w:rsidRPr="00285739">
              <w:rPr>
                <w:rFonts w:ascii="Arial Narrow" w:hAnsi="Arial Narrow" w:cs="Arial"/>
                <w:sz w:val="22"/>
                <w:szCs w:val="22"/>
              </w:rPr>
              <w:t xml:space="preserve"> zapewniająca atraumatyczność</w:t>
            </w:r>
          </w:p>
          <w:p w14:paraId="417C350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kompatybilność z koszulkami w zakresie 10F- 12F</w:t>
            </w:r>
          </w:p>
          <w:p w14:paraId="550C645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rozmiary: 16, 18, 20, 24, 26, 28, 30, 32 mm</w:t>
            </w:r>
          </w:p>
          <w:p w14:paraId="5771C939"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43418053"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79638772" w14:textId="6D5F51F8" w:rsidR="00396292" w:rsidRPr="00285739" w:rsidRDefault="00396292"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42E4CA37"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3C8F2E24"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39ECE8FA"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32</w:t>
            </w:r>
          </w:p>
        </w:tc>
        <w:tc>
          <w:tcPr>
            <w:tcW w:w="8312" w:type="dxa"/>
            <w:tcBorders>
              <w:top w:val="single" w:sz="4" w:space="0" w:color="auto"/>
              <w:left w:val="single" w:sz="4" w:space="0" w:color="auto"/>
              <w:bottom w:val="single" w:sz="4" w:space="0" w:color="auto"/>
              <w:right w:val="single" w:sz="4" w:space="0" w:color="auto"/>
            </w:tcBorders>
            <w:hideMark/>
          </w:tcPr>
          <w:p w14:paraId="50B28E2B"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Cewnik do odsysania skrzeplin </w:t>
            </w:r>
          </w:p>
          <w:p w14:paraId="6D04EF2B"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33141200-2 - Cewniki </w:t>
            </w:r>
          </w:p>
          <w:p w14:paraId="715845D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wg formularza cenowego i zapisów SWZ</w:t>
            </w:r>
          </w:p>
          <w:p w14:paraId="627D629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Cewnik aspiracyjny do </w:t>
            </w:r>
            <w:proofErr w:type="spellStart"/>
            <w:r w:rsidRPr="00285739">
              <w:rPr>
                <w:rFonts w:ascii="Arial Narrow" w:hAnsi="Arial Narrow" w:cs="Arial"/>
                <w:sz w:val="22"/>
                <w:szCs w:val="22"/>
              </w:rPr>
              <w:t>trombektomii</w:t>
            </w:r>
            <w:proofErr w:type="spellEnd"/>
            <w:r w:rsidRPr="00285739">
              <w:rPr>
                <w:rFonts w:ascii="Arial Narrow" w:hAnsi="Arial Narrow" w:cs="Arial"/>
                <w:sz w:val="22"/>
                <w:szCs w:val="22"/>
              </w:rPr>
              <w:t xml:space="preserve"> wieńcowej 6F i 7F</w:t>
            </w:r>
          </w:p>
          <w:p w14:paraId="7F3C07F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Współpracujący z cewnikiem prowadzącym 6F i 7F</w:t>
            </w:r>
          </w:p>
          <w:p w14:paraId="3D0A185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Współpracujący z prowadnikiem 0,014"</w:t>
            </w:r>
          </w:p>
          <w:p w14:paraId="4753E53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Światło wewnętrzne cewnika min 0,043"dla 6F, 0,050" dla 7F</w:t>
            </w:r>
          </w:p>
          <w:p w14:paraId="788D709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Powłoka hydrofilowa 6 F / 7 F obecna na trzonie dystalnym</w:t>
            </w:r>
          </w:p>
          <w:p w14:paraId="6525CD4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Posiada markery widoczne w </w:t>
            </w:r>
            <w:proofErr w:type="spellStart"/>
            <w:r w:rsidRPr="00285739">
              <w:rPr>
                <w:rFonts w:ascii="Arial Narrow" w:hAnsi="Arial Narrow" w:cs="Arial"/>
                <w:sz w:val="22"/>
                <w:szCs w:val="22"/>
              </w:rPr>
              <w:t>rtg</w:t>
            </w:r>
            <w:proofErr w:type="spellEnd"/>
          </w:p>
          <w:p w14:paraId="764167C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Długość użytkowa </w:t>
            </w:r>
            <w:proofErr w:type="spellStart"/>
            <w:r w:rsidRPr="00285739">
              <w:rPr>
                <w:rFonts w:ascii="Arial Narrow" w:hAnsi="Arial Narrow" w:cs="Arial"/>
                <w:sz w:val="22"/>
                <w:szCs w:val="22"/>
              </w:rPr>
              <w:t>shaftu</w:t>
            </w:r>
            <w:proofErr w:type="spellEnd"/>
            <w:r w:rsidRPr="00285739">
              <w:rPr>
                <w:rFonts w:ascii="Arial Narrow" w:hAnsi="Arial Narrow" w:cs="Arial"/>
                <w:sz w:val="22"/>
                <w:szCs w:val="22"/>
              </w:rPr>
              <w:t xml:space="preserve"> max 141 cm dla 6F i 136,5cm dla 7F</w:t>
            </w:r>
          </w:p>
          <w:p w14:paraId="4636F33E"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451E62F8"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1BC99504" w14:textId="37CD928C" w:rsidR="00396292" w:rsidRPr="00285739" w:rsidRDefault="00396292"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39C7AEF1"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40F57533"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5BE9E5B5"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33</w:t>
            </w:r>
          </w:p>
        </w:tc>
        <w:tc>
          <w:tcPr>
            <w:tcW w:w="8312" w:type="dxa"/>
            <w:tcBorders>
              <w:top w:val="single" w:sz="4" w:space="0" w:color="auto"/>
              <w:left w:val="single" w:sz="4" w:space="0" w:color="auto"/>
              <w:bottom w:val="single" w:sz="4" w:space="0" w:color="auto"/>
              <w:right w:val="single" w:sz="4" w:space="0" w:color="auto"/>
            </w:tcBorders>
            <w:hideMark/>
          </w:tcPr>
          <w:p w14:paraId="371E274C"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Cewnik balonowy do </w:t>
            </w:r>
            <w:proofErr w:type="spellStart"/>
            <w:r w:rsidRPr="00285739">
              <w:rPr>
                <w:rFonts w:ascii="Arial Narrow" w:hAnsi="Arial Narrow" w:cs="Arial"/>
                <w:sz w:val="22"/>
                <w:szCs w:val="22"/>
              </w:rPr>
              <w:t>walwuloplastyk</w:t>
            </w:r>
            <w:proofErr w:type="spellEnd"/>
            <w:r w:rsidRPr="00285739">
              <w:rPr>
                <w:rFonts w:ascii="Arial Narrow" w:hAnsi="Arial Narrow" w:cs="Arial"/>
                <w:sz w:val="22"/>
                <w:szCs w:val="22"/>
              </w:rPr>
              <w:t xml:space="preserve"> wysokociśnieniowy </w:t>
            </w:r>
          </w:p>
          <w:p w14:paraId="1AD66095"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2D44030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 xml:space="preserve">Cewnik balonowy do </w:t>
            </w:r>
            <w:proofErr w:type="spellStart"/>
            <w:r w:rsidRPr="00285739">
              <w:rPr>
                <w:rFonts w:ascii="Arial Narrow" w:hAnsi="Arial Narrow" w:cs="Arial"/>
                <w:sz w:val="22"/>
                <w:szCs w:val="22"/>
              </w:rPr>
              <w:t>walwuloplastyk</w:t>
            </w:r>
            <w:proofErr w:type="spellEnd"/>
            <w:r w:rsidRPr="00285739">
              <w:rPr>
                <w:rFonts w:ascii="Arial Narrow" w:hAnsi="Arial Narrow" w:cs="Arial"/>
                <w:sz w:val="22"/>
                <w:szCs w:val="22"/>
              </w:rPr>
              <w:t xml:space="preserve"> wysokociśnieniowy -</w:t>
            </w:r>
            <w:proofErr w:type="spellStart"/>
            <w:r w:rsidRPr="00285739">
              <w:rPr>
                <w:rFonts w:ascii="Arial Narrow" w:hAnsi="Arial Narrow" w:cs="Arial"/>
                <w:sz w:val="22"/>
                <w:szCs w:val="22"/>
              </w:rPr>
              <w:t>mwg</w:t>
            </w:r>
            <w:proofErr w:type="spellEnd"/>
            <w:r w:rsidRPr="00285739">
              <w:rPr>
                <w:rFonts w:ascii="Arial Narrow" w:hAnsi="Arial Narrow" w:cs="Arial"/>
                <w:sz w:val="22"/>
                <w:szCs w:val="22"/>
              </w:rPr>
              <w:t xml:space="preserve"> formularza cenowego i zapisów SWZ</w:t>
            </w:r>
          </w:p>
          <w:p w14:paraId="253507A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Materiał balonu o znakomitej odporności na ciśnienie i rozrywanie do zmian o dużym zwapnieniu lub sztywnych</w:t>
            </w:r>
          </w:p>
          <w:p w14:paraId="7E73388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Udoskonalony projekt trzonu zapewniający krótkie czasy inflacji i deflacji</w:t>
            </w:r>
          </w:p>
          <w:p w14:paraId="254D83D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średnice 14, 16- </w:t>
            </w:r>
            <w:proofErr w:type="spellStart"/>
            <w:r w:rsidRPr="00285739">
              <w:rPr>
                <w:rFonts w:ascii="Arial Narrow" w:hAnsi="Arial Narrow" w:cs="Arial"/>
                <w:sz w:val="22"/>
                <w:szCs w:val="22"/>
              </w:rPr>
              <w:t>introduktor</w:t>
            </w:r>
            <w:proofErr w:type="spellEnd"/>
            <w:r w:rsidRPr="00285739">
              <w:rPr>
                <w:rFonts w:ascii="Arial Narrow" w:hAnsi="Arial Narrow" w:cs="Arial"/>
                <w:sz w:val="22"/>
                <w:szCs w:val="22"/>
              </w:rPr>
              <w:t>- 7F</w:t>
            </w:r>
          </w:p>
          <w:p w14:paraId="29C7AA7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średnice 18, 20, 22- </w:t>
            </w:r>
            <w:proofErr w:type="spellStart"/>
            <w:r w:rsidRPr="00285739">
              <w:rPr>
                <w:rFonts w:ascii="Arial Narrow" w:hAnsi="Arial Narrow" w:cs="Arial"/>
                <w:sz w:val="22"/>
                <w:szCs w:val="22"/>
              </w:rPr>
              <w:t>introduktor</w:t>
            </w:r>
            <w:proofErr w:type="spellEnd"/>
            <w:r w:rsidRPr="00285739">
              <w:rPr>
                <w:rFonts w:ascii="Arial Narrow" w:hAnsi="Arial Narrow" w:cs="Arial"/>
                <w:sz w:val="22"/>
                <w:szCs w:val="22"/>
              </w:rPr>
              <w:t>- 8F</w:t>
            </w:r>
          </w:p>
          <w:p w14:paraId="6BE29AF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średnice 24,  26 </w:t>
            </w:r>
            <w:proofErr w:type="spellStart"/>
            <w:r w:rsidRPr="00285739">
              <w:rPr>
                <w:rFonts w:ascii="Arial Narrow" w:hAnsi="Arial Narrow" w:cs="Arial"/>
                <w:sz w:val="22"/>
                <w:szCs w:val="22"/>
              </w:rPr>
              <w:t>introduktor</w:t>
            </w:r>
            <w:proofErr w:type="spellEnd"/>
            <w:r w:rsidRPr="00285739">
              <w:rPr>
                <w:rFonts w:ascii="Arial Narrow" w:hAnsi="Arial Narrow" w:cs="Arial"/>
                <w:sz w:val="22"/>
                <w:szCs w:val="22"/>
              </w:rPr>
              <w:t>- 9,</w:t>
            </w:r>
          </w:p>
          <w:p w14:paraId="6F6122B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średnice 28, 30 mm- </w:t>
            </w:r>
            <w:proofErr w:type="spellStart"/>
            <w:r w:rsidRPr="00285739">
              <w:rPr>
                <w:rFonts w:ascii="Arial Narrow" w:hAnsi="Arial Narrow" w:cs="Arial"/>
                <w:sz w:val="22"/>
                <w:szCs w:val="22"/>
              </w:rPr>
              <w:t>introduktor</w:t>
            </w:r>
            <w:proofErr w:type="spellEnd"/>
            <w:r w:rsidRPr="00285739">
              <w:rPr>
                <w:rFonts w:ascii="Arial Narrow" w:hAnsi="Arial Narrow" w:cs="Arial"/>
                <w:sz w:val="22"/>
                <w:szCs w:val="22"/>
              </w:rPr>
              <w:t>- 10F</w:t>
            </w:r>
          </w:p>
          <w:p w14:paraId="7C7CDC7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Długość balonu 20, 30, 40, 50, 60 mm</w:t>
            </w:r>
          </w:p>
          <w:p w14:paraId="5D224D9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Znamionowe ciśnienie rozrywające 6-1,5 </w:t>
            </w:r>
            <w:proofErr w:type="spellStart"/>
            <w:r w:rsidRPr="00285739">
              <w:rPr>
                <w:rFonts w:ascii="Arial Narrow" w:hAnsi="Arial Narrow" w:cs="Arial"/>
                <w:sz w:val="22"/>
                <w:szCs w:val="22"/>
              </w:rPr>
              <w:t>atm</w:t>
            </w:r>
            <w:proofErr w:type="spellEnd"/>
          </w:p>
          <w:p w14:paraId="0807990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Atraumatyczna końcówka</w:t>
            </w:r>
          </w:p>
          <w:p w14:paraId="2685C4E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lastRenderedPageBreak/>
              <w:t>- Krótkie czasy inflacji i deflacji</w:t>
            </w:r>
          </w:p>
          <w:p w14:paraId="74E0CB2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Złote znaczniki kontrastujące w promieniach RTG</w:t>
            </w:r>
          </w:p>
          <w:p w14:paraId="6EDF930D"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121956EE"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7E2F954D" w14:textId="75ABBC8B" w:rsidR="00396292" w:rsidRPr="00285739" w:rsidRDefault="00396292"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7128B004"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5A63CD0C"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239E0729"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lastRenderedPageBreak/>
              <w:t>34</w:t>
            </w:r>
          </w:p>
        </w:tc>
        <w:tc>
          <w:tcPr>
            <w:tcW w:w="8312" w:type="dxa"/>
            <w:tcBorders>
              <w:top w:val="single" w:sz="4" w:space="0" w:color="auto"/>
              <w:left w:val="single" w:sz="4" w:space="0" w:color="auto"/>
              <w:bottom w:val="single" w:sz="4" w:space="0" w:color="auto"/>
              <w:right w:val="single" w:sz="4" w:space="0" w:color="auto"/>
            </w:tcBorders>
            <w:hideMark/>
          </w:tcPr>
          <w:p w14:paraId="00857D60"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Prowadniki extra sztywne i ultra sztywne rekomendowane do wprowadzania balonów do </w:t>
            </w:r>
            <w:proofErr w:type="spellStart"/>
            <w:r w:rsidRPr="00285739">
              <w:rPr>
                <w:rFonts w:ascii="Arial Narrow" w:hAnsi="Arial Narrow" w:cs="Arial"/>
                <w:sz w:val="22"/>
                <w:szCs w:val="22"/>
              </w:rPr>
              <w:t>walwuloplastyki</w:t>
            </w:r>
            <w:proofErr w:type="spellEnd"/>
            <w:r w:rsidRPr="00285739">
              <w:rPr>
                <w:rFonts w:ascii="Arial Narrow" w:hAnsi="Arial Narrow" w:cs="Arial"/>
                <w:sz w:val="22"/>
                <w:szCs w:val="22"/>
              </w:rPr>
              <w:t xml:space="preserve"> </w:t>
            </w:r>
          </w:p>
          <w:p w14:paraId="1C27784F"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313F3D8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wg formularza cenowego i zapisów SWZ</w:t>
            </w:r>
          </w:p>
          <w:p w14:paraId="6228265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długości od 145 do 260 cm</w:t>
            </w:r>
          </w:p>
          <w:p w14:paraId="3952D17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średnice 0,032"; 0,035" i 0,038"</w:t>
            </w:r>
          </w:p>
          <w:p w14:paraId="3939E6A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atraumatyczna końcówka</w:t>
            </w:r>
          </w:p>
          <w:p w14:paraId="7D53094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sztywny rdzeń dający podparcie umożliwiające wprowadzania po prowadniku balonów do </w:t>
            </w:r>
            <w:proofErr w:type="spellStart"/>
            <w:r w:rsidRPr="00285739">
              <w:rPr>
                <w:rFonts w:ascii="Arial Narrow" w:hAnsi="Arial Narrow" w:cs="Arial"/>
                <w:sz w:val="22"/>
                <w:szCs w:val="22"/>
              </w:rPr>
              <w:t>walwuloplastyki</w:t>
            </w:r>
            <w:proofErr w:type="spellEnd"/>
            <w:r w:rsidRPr="00285739">
              <w:rPr>
                <w:rFonts w:ascii="Arial Narrow" w:hAnsi="Arial Narrow" w:cs="Arial"/>
                <w:sz w:val="22"/>
                <w:szCs w:val="22"/>
              </w:rPr>
              <w:t xml:space="preserve"> i zastawek aortalnych</w:t>
            </w:r>
          </w:p>
          <w:p w14:paraId="7598F7B5"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69C3A75C" w14:textId="77777777" w:rsidR="00396292"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w:t>
            </w:r>
          </w:p>
          <w:p w14:paraId="0863DD0F" w14:textId="7EA58916" w:rsidR="00446334" w:rsidRPr="00285739" w:rsidRDefault="00396292"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r w:rsidR="00446334" w:rsidRPr="00285739">
              <w:rPr>
                <w:rFonts w:ascii="Arial Narrow" w:hAnsi="Arial Narrow" w:cs="Arial"/>
                <w:sz w:val="22"/>
                <w:szCs w:val="22"/>
              </w:rPr>
              <w:t xml:space="preserve"> </w:t>
            </w:r>
          </w:p>
          <w:p w14:paraId="7A243720"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4409CA51"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41BE1A1A"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35</w:t>
            </w:r>
          </w:p>
        </w:tc>
        <w:tc>
          <w:tcPr>
            <w:tcW w:w="8312" w:type="dxa"/>
            <w:tcBorders>
              <w:top w:val="single" w:sz="4" w:space="0" w:color="auto"/>
              <w:left w:val="single" w:sz="4" w:space="0" w:color="auto"/>
              <w:bottom w:val="single" w:sz="4" w:space="0" w:color="auto"/>
              <w:right w:val="single" w:sz="4" w:space="0" w:color="auto"/>
            </w:tcBorders>
            <w:hideMark/>
          </w:tcPr>
          <w:p w14:paraId="34FC41FF"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w:t>
            </w:r>
            <w:proofErr w:type="spellStart"/>
            <w:r w:rsidRPr="00285739">
              <w:rPr>
                <w:rFonts w:ascii="Arial Narrow" w:hAnsi="Arial Narrow" w:cs="Arial"/>
                <w:sz w:val="22"/>
                <w:szCs w:val="22"/>
              </w:rPr>
              <w:t>Stent</w:t>
            </w:r>
            <w:proofErr w:type="spellEnd"/>
            <w:r w:rsidRPr="00285739">
              <w:rPr>
                <w:rFonts w:ascii="Arial Narrow" w:hAnsi="Arial Narrow" w:cs="Arial"/>
                <w:sz w:val="22"/>
                <w:szCs w:val="22"/>
              </w:rPr>
              <w:t xml:space="preserve"> wieńcowy kobaltowo-chromowy + cewnik balonowy </w:t>
            </w:r>
          </w:p>
          <w:p w14:paraId="4C7C925A"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33111710-1 - Wyroby do angiografii, 33111730-7 - Wyroby do angioplastyki </w:t>
            </w:r>
          </w:p>
          <w:p w14:paraId="620761C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wg formularza cenowego i zapisów SWZ</w:t>
            </w:r>
          </w:p>
          <w:p w14:paraId="5040173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Stent</w:t>
            </w:r>
            <w:proofErr w:type="spellEnd"/>
            <w:r w:rsidRPr="00285739">
              <w:rPr>
                <w:rFonts w:ascii="Arial Narrow" w:hAnsi="Arial Narrow" w:cs="Arial"/>
                <w:sz w:val="22"/>
                <w:szCs w:val="22"/>
              </w:rPr>
              <w:t xml:space="preserve"> wieńcowy kobaltowo-chromowy uwalniający analog </w:t>
            </w:r>
            <w:proofErr w:type="spellStart"/>
            <w:r w:rsidRPr="00285739">
              <w:rPr>
                <w:rFonts w:ascii="Arial Narrow" w:hAnsi="Arial Narrow" w:cs="Arial"/>
                <w:sz w:val="22"/>
                <w:szCs w:val="22"/>
              </w:rPr>
              <w:t>rapamycyny</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Sirolimus</w:t>
            </w:r>
            <w:proofErr w:type="spellEnd"/>
            <w:r w:rsidRPr="00285739">
              <w:rPr>
                <w:rFonts w:ascii="Arial Narrow" w:hAnsi="Arial Narrow" w:cs="Arial"/>
                <w:sz w:val="22"/>
                <w:szCs w:val="22"/>
              </w:rPr>
              <w:t>) z biodegradowalnego polimeru</w:t>
            </w:r>
          </w:p>
          <w:p w14:paraId="45C8859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2. Cewnik balonowy wysokociśnieniowy NC Rekomendowany do </w:t>
            </w:r>
            <w:proofErr w:type="spellStart"/>
            <w:r w:rsidRPr="00285739">
              <w:rPr>
                <w:rFonts w:ascii="Arial Narrow" w:hAnsi="Arial Narrow" w:cs="Arial"/>
                <w:sz w:val="22"/>
                <w:szCs w:val="22"/>
              </w:rPr>
              <w:t>doprężania</w:t>
            </w:r>
            <w:proofErr w:type="spellEnd"/>
            <w:r w:rsidRPr="00285739">
              <w:rPr>
                <w:rFonts w:ascii="Arial Narrow" w:hAnsi="Arial Narrow" w:cs="Arial"/>
                <w:sz w:val="22"/>
                <w:szCs w:val="22"/>
              </w:rPr>
              <w:t xml:space="preserve"> w bifurkacji w technice POT</w:t>
            </w:r>
          </w:p>
          <w:p w14:paraId="38B979B9" w14:textId="77777777" w:rsidR="00446334" w:rsidRPr="00285739" w:rsidRDefault="00446334" w:rsidP="002238D7">
            <w:pPr>
              <w:pStyle w:val="Tekstpodstawowy"/>
              <w:spacing w:after="0"/>
              <w:rPr>
                <w:rFonts w:ascii="Arial Narrow" w:hAnsi="Arial Narrow" w:cs="Arial"/>
                <w:sz w:val="22"/>
                <w:szCs w:val="22"/>
              </w:rPr>
            </w:pPr>
            <w:proofErr w:type="spellStart"/>
            <w:r w:rsidRPr="00285739">
              <w:rPr>
                <w:rFonts w:ascii="Arial Narrow" w:hAnsi="Arial Narrow" w:cs="Arial"/>
                <w:sz w:val="22"/>
                <w:szCs w:val="22"/>
              </w:rPr>
              <w:t>Stent</w:t>
            </w:r>
            <w:proofErr w:type="spellEnd"/>
            <w:r w:rsidRPr="00285739">
              <w:rPr>
                <w:rFonts w:ascii="Arial Narrow" w:hAnsi="Arial Narrow" w:cs="Arial"/>
                <w:sz w:val="22"/>
                <w:szCs w:val="22"/>
              </w:rPr>
              <w:t xml:space="preserve"> wieńcowy kobaltowo-chromowy</w:t>
            </w:r>
          </w:p>
          <w:p w14:paraId="3E7F8AD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Uwalniający analog </w:t>
            </w:r>
            <w:proofErr w:type="spellStart"/>
            <w:r w:rsidRPr="00285739">
              <w:rPr>
                <w:rFonts w:ascii="Arial Narrow" w:hAnsi="Arial Narrow" w:cs="Arial"/>
                <w:sz w:val="22"/>
                <w:szCs w:val="22"/>
              </w:rPr>
              <w:t>rapamycyny</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Sirolimus</w:t>
            </w:r>
            <w:proofErr w:type="spellEnd"/>
            <w:r w:rsidRPr="00285739">
              <w:rPr>
                <w:rFonts w:ascii="Arial Narrow" w:hAnsi="Arial Narrow" w:cs="Arial"/>
                <w:sz w:val="22"/>
                <w:szCs w:val="22"/>
              </w:rPr>
              <w:t>) z biodegradowalnego polimeru PDLLA-PCL</w:t>
            </w:r>
          </w:p>
          <w:p w14:paraId="3DFD613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wycinany laserowo typu "</w:t>
            </w:r>
            <w:proofErr w:type="spellStart"/>
            <w:r w:rsidRPr="00285739">
              <w:rPr>
                <w:rFonts w:ascii="Arial Narrow" w:hAnsi="Arial Narrow" w:cs="Arial"/>
                <w:sz w:val="22"/>
                <w:szCs w:val="22"/>
              </w:rPr>
              <w:t>slotted</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tube</w:t>
            </w:r>
            <w:proofErr w:type="spellEnd"/>
            <w:r w:rsidRPr="00285739">
              <w:rPr>
                <w:rFonts w:ascii="Arial Narrow" w:hAnsi="Arial Narrow" w:cs="Arial"/>
                <w:sz w:val="22"/>
                <w:szCs w:val="22"/>
              </w:rPr>
              <w:t>"</w:t>
            </w:r>
          </w:p>
          <w:p w14:paraId="3C88884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Dwukonektorowe</w:t>
            </w:r>
            <w:proofErr w:type="spellEnd"/>
            <w:r w:rsidRPr="00285739">
              <w:rPr>
                <w:rFonts w:ascii="Arial Narrow" w:hAnsi="Arial Narrow" w:cs="Arial"/>
                <w:sz w:val="22"/>
                <w:szCs w:val="22"/>
              </w:rPr>
              <w:t xml:space="preserve"> połączenia między poszczególnymi pierścieniami platformy.</w:t>
            </w:r>
          </w:p>
          <w:p w14:paraId="5CDFDB5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Konstrukcja </w:t>
            </w:r>
            <w:proofErr w:type="spellStart"/>
            <w:r w:rsidRPr="00285739">
              <w:rPr>
                <w:rFonts w:ascii="Arial Narrow" w:hAnsi="Arial Narrow" w:cs="Arial"/>
                <w:sz w:val="22"/>
                <w:szCs w:val="22"/>
              </w:rPr>
              <w:t>otwartokomórkowa</w:t>
            </w:r>
            <w:proofErr w:type="spellEnd"/>
            <w:r w:rsidRPr="00285739">
              <w:rPr>
                <w:rFonts w:ascii="Arial Narrow" w:hAnsi="Arial Narrow" w:cs="Arial"/>
                <w:sz w:val="22"/>
                <w:szCs w:val="22"/>
              </w:rPr>
              <w:t>.</w:t>
            </w:r>
          </w:p>
          <w:p w14:paraId="12EE552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Sposób pokrycia lekiem - </w:t>
            </w:r>
            <w:proofErr w:type="spellStart"/>
            <w:r w:rsidRPr="00285739">
              <w:rPr>
                <w:rFonts w:ascii="Arial Narrow" w:hAnsi="Arial Narrow" w:cs="Arial"/>
                <w:sz w:val="22"/>
                <w:szCs w:val="22"/>
              </w:rPr>
              <w:t>abluminalnie</w:t>
            </w:r>
            <w:proofErr w:type="spellEnd"/>
          </w:p>
          <w:p w14:paraId="5C4563A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Całkowity czas degradacji polimeru z lekiem 3-4 </w:t>
            </w:r>
            <w:proofErr w:type="spellStart"/>
            <w:r w:rsidRPr="00285739">
              <w:rPr>
                <w:rFonts w:ascii="Arial Narrow" w:hAnsi="Arial Narrow" w:cs="Arial"/>
                <w:sz w:val="22"/>
                <w:szCs w:val="22"/>
              </w:rPr>
              <w:t>miesięce</w:t>
            </w:r>
            <w:proofErr w:type="spellEnd"/>
          </w:p>
          <w:p w14:paraId="6D0CD72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Grubość przęsła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 xml:space="preserve"> 80µm</w:t>
            </w:r>
          </w:p>
          <w:p w14:paraId="20A6088C" w14:textId="6E5C795B"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szerokość przęsła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 xml:space="preserve"> </w:t>
            </w:r>
            <w:r w:rsidR="00396292" w:rsidRPr="00285739">
              <w:rPr>
                <w:rFonts w:ascii="Arial Narrow" w:hAnsi="Arial Narrow" w:cs="Arial"/>
                <w:sz w:val="22"/>
                <w:szCs w:val="22"/>
              </w:rPr>
              <w:t>≥</w:t>
            </w:r>
            <w:r w:rsidRPr="00285739">
              <w:rPr>
                <w:rFonts w:ascii="Arial Narrow" w:hAnsi="Arial Narrow" w:cs="Arial"/>
                <w:sz w:val="22"/>
                <w:szCs w:val="22"/>
              </w:rPr>
              <w:t xml:space="preserve">80µm </w:t>
            </w:r>
            <w:r w:rsidR="00396292" w:rsidRPr="00285739">
              <w:rPr>
                <w:rFonts w:ascii="Arial Narrow" w:hAnsi="Arial Narrow" w:cs="Arial"/>
                <w:sz w:val="22"/>
                <w:szCs w:val="22"/>
              </w:rPr>
              <w:t>≤</w:t>
            </w:r>
            <w:r w:rsidRPr="00285739">
              <w:rPr>
                <w:rFonts w:ascii="Arial Narrow" w:hAnsi="Arial Narrow" w:cs="Arial"/>
                <w:sz w:val="22"/>
                <w:szCs w:val="22"/>
              </w:rPr>
              <w:t>120 µm</w:t>
            </w:r>
          </w:p>
          <w:p w14:paraId="1CA2AA9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Niewielka dawka leku: 3,9 µg/mm długości </w:t>
            </w:r>
            <w:proofErr w:type="spellStart"/>
            <w:r w:rsidRPr="00285739">
              <w:rPr>
                <w:rFonts w:ascii="Arial Narrow" w:hAnsi="Arial Narrow" w:cs="Arial"/>
                <w:sz w:val="22"/>
                <w:szCs w:val="22"/>
              </w:rPr>
              <w:t>stentu</w:t>
            </w:r>
            <w:proofErr w:type="spellEnd"/>
          </w:p>
          <w:p w14:paraId="27764FF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Średnice od 2.00 mm do 4.5 mm (2.0-2.25-2.50-2.75-3.0-3.50-4.0-4.5)</w:t>
            </w:r>
          </w:p>
          <w:p w14:paraId="00E7C2E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Długości od 9.0 mm do 50 mm (9-12-15-18-21-24-28-33-38-44-50)</w:t>
            </w:r>
          </w:p>
          <w:p w14:paraId="562BF207" w14:textId="18709056"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Ciśnienie nominalne </w:t>
            </w:r>
            <w:r w:rsidR="00396292" w:rsidRPr="00285739">
              <w:rPr>
                <w:rFonts w:ascii="Arial Narrow" w:hAnsi="Arial Narrow" w:cs="Arial"/>
                <w:sz w:val="22"/>
                <w:szCs w:val="22"/>
              </w:rPr>
              <w:t>≥</w:t>
            </w:r>
            <w:r w:rsidRPr="00285739">
              <w:rPr>
                <w:rFonts w:ascii="Arial Narrow" w:hAnsi="Arial Narrow" w:cs="Arial"/>
                <w:sz w:val="22"/>
                <w:szCs w:val="22"/>
              </w:rPr>
              <w:t xml:space="preserve">11 </w:t>
            </w:r>
            <w:proofErr w:type="spellStart"/>
            <w:r w:rsidRPr="00285739">
              <w:rPr>
                <w:rFonts w:ascii="Arial Narrow" w:hAnsi="Arial Narrow" w:cs="Arial"/>
                <w:sz w:val="22"/>
                <w:szCs w:val="22"/>
              </w:rPr>
              <w:t>atm</w:t>
            </w:r>
            <w:proofErr w:type="spellEnd"/>
          </w:p>
          <w:p w14:paraId="6EF0CA8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Profil końcówki dystalnej - 0,018"</w:t>
            </w:r>
          </w:p>
          <w:p w14:paraId="2696E6D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Możliwość bezpiecznego </w:t>
            </w:r>
            <w:proofErr w:type="spellStart"/>
            <w:r w:rsidRPr="00285739">
              <w:rPr>
                <w:rFonts w:ascii="Arial Narrow" w:hAnsi="Arial Narrow" w:cs="Arial"/>
                <w:sz w:val="22"/>
                <w:szCs w:val="22"/>
              </w:rPr>
              <w:t>przeprężenia</w:t>
            </w:r>
            <w:proofErr w:type="spellEnd"/>
            <w:r w:rsidRPr="00285739">
              <w:rPr>
                <w:rFonts w:ascii="Arial Narrow" w:hAnsi="Arial Narrow" w:cs="Arial"/>
                <w:sz w:val="22"/>
                <w:szCs w:val="22"/>
              </w:rPr>
              <w:t xml:space="preserve"> platform, z informacją w instrukcji obsługi i na opakowaniu:</w:t>
            </w:r>
          </w:p>
          <w:p w14:paraId="06220CA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śr. 2.0 - 2.5 do 3,5mm</w:t>
            </w:r>
          </w:p>
          <w:p w14:paraId="634B96D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śr. 2,75 - 3,0 do 4,5mm</w:t>
            </w:r>
          </w:p>
          <w:p w14:paraId="65E696D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śr. 3,5 - 4,5 do 6,25mm</w:t>
            </w:r>
          </w:p>
          <w:p w14:paraId="5A357CB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Wzmocniona, dwuwarstwowa konstrukcja balonu o zwiększonej podatności, z dwoma markerami na końcach (Platynowo/Irydowe), Zmodyfikowany balon dla najmniejszej platformy o cieńszych ściankach znaczenie ułatwiający wprowadzanie w bardzo małych naczyniach.</w:t>
            </w:r>
          </w:p>
          <w:p w14:paraId="50FD49D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Markery głębokości na </w:t>
            </w:r>
            <w:proofErr w:type="spellStart"/>
            <w:r w:rsidRPr="00285739">
              <w:rPr>
                <w:rFonts w:ascii="Arial Narrow" w:hAnsi="Arial Narrow" w:cs="Arial"/>
                <w:sz w:val="22"/>
                <w:szCs w:val="22"/>
              </w:rPr>
              <w:t>szafcie</w:t>
            </w:r>
            <w:proofErr w:type="spellEnd"/>
          </w:p>
          <w:p w14:paraId="2005EDF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Bardzo dobry dostęp do gałęzi bocznych po rozprężeniu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 xml:space="preserve"> dla phi 3.0 mm: 4.61mm2</w:t>
            </w:r>
          </w:p>
          <w:p w14:paraId="1E87973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Kompatybilność z cewnikiem prowadzącym 5Fr i 6Fr dla phi 4,5mm</w:t>
            </w:r>
          </w:p>
          <w:p w14:paraId="52C0FB6F" w14:textId="7D5FD05F"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Długość robocza cewnika </w:t>
            </w:r>
            <w:r w:rsidR="00396292" w:rsidRPr="00285739">
              <w:rPr>
                <w:rFonts w:ascii="Arial Narrow" w:hAnsi="Arial Narrow" w:cs="Arial"/>
                <w:sz w:val="22"/>
                <w:szCs w:val="22"/>
              </w:rPr>
              <w:t>≥</w:t>
            </w:r>
            <w:r w:rsidRPr="00285739">
              <w:rPr>
                <w:rFonts w:ascii="Arial Narrow" w:hAnsi="Arial Narrow" w:cs="Arial"/>
                <w:sz w:val="22"/>
                <w:szCs w:val="22"/>
              </w:rPr>
              <w:t>144cm,</w:t>
            </w:r>
          </w:p>
          <w:p w14:paraId="507AC51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Zmodyfikowany </w:t>
            </w:r>
            <w:proofErr w:type="spellStart"/>
            <w:r w:rsidRPr="00285739">
              <w:rPr>
                <w:rFonts w:ascii="Arial Narrow" w:hAnsi="Arial Narrow" w:cs="Arial"/>
                <w:sz w:val="22"/>
                <w:szCs w:val="22"/>
              </w:rPr>
              <w:t>szaft</w:t>
            </w:r>
            <w:proofErr w:type="spellEnd"/>
            <w:r w:rsidRPr="00285739">
              <w:rPr>
                <w:rFonts w:ascii="Arial Narrow" w:hAnsi="Arial Narrow" w:cs="Arial"/>
                <w:sz w:val="22"/>
                <w:szCs w:val="22"/>
              </w:rPr>
              <w:t xml:space="preserve"> z dystalnym pokryciem hydrofilnym,</w:t>
            </w:r>
          </w:p>
          <w:p w14:paraId="10E7CF3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Średnica dystalna 2,7Fr, średnica proksymalna 1,98Fr  </w:t>
            </w:r>
          </w:p>
          <w:p w14:paraId="2804110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Możliwość skrócenia DAPT do 1 miesiąca z informacją zawartą w instrukcji obsługi</w:t>
            </w:r>
          </w:p>
          <w:p w14:paraId="3F0DC99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Udokumentowane bezpieczeństwo stosowania w obszarze MRI do 3 Tesli</w:t>
            </w:r>
          </w:p>
          <w:p w14:paraId="0EFB07AA" w14:textId="77777777" w:rsidR="00446334" w:rsidRPr="0044297F" w:rsidRDefault="00446334" w:rsidP="002238D7">
            <w:pPr>
              <w:pStyle w:val="Tekstpodstawowy"/>
              <w:spacing w:after="0"/>
              <w:rPr>
                <w:rFonts w:ascii="Arial Narrow" w:hAnsi="Arial Narrow" w:cs="Arial"/>
                <w:sz w:val="4"/>
                <w:szCs w:val="4"/>
              </w:rPr>
            </w:pPr>
          </w:p>
          <w:p w14:paraId="4F61B08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Cewnik balonowy wysokociśnieniowy NC</w:t>
            </w:r>
          </w:p>
          <w:p w14:paraId="71BD94C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Rekomendowany do </w:t>
            </w:r>
            <w:proofErr w:type="spellStart"/>
            <w:r w:rsidRPr="00285739">
              <w:rPr>
                <w:rFonts w:ascii="Arial Narrow" w:hAnsi="Arial Narrow" w:cs="Arial"/>
                <w:sz w:val="22"/>
                <w:szCs w:val="22"/>
              </w:rPr>
              <w:t>doprężania</w:t>
            </w:r>
            <w:proofErr w:type="spellEnd"/>
            <w:r w:rsidRPr="00285739">
              <w:rPr>
                <w:rFonts w:ascii="Arial Narrow" w:hAnsi="Arial Narrow" w:cs="Arial"/>
                <w:sz w:val="22"/>
                <w:szCs w:val="22"/>
              </w:rPr>
              <w:t xml:space="preserve"> w bifurkacji w technice POT</w:t>
            </w:r>
          </w:p>
          <w:p w14:paraId="1101E54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lastRenderedPageBreak/>
              <w:t>- Kompatybilny z cewnikiem prowadzącym 5F</w:t>
            </w:r>
          </w:p>
          <w:p w14:paraId="10C4700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Trójwarstwowa budowa balonu</w:t>
            </w:r>
          </w:p>
          <w:p w14:paraId="5B0AF46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Materiał wykonania Elastomer i </w:t>
            </w:r>
            <w:proofErr w:type="spellStart"/>
            <w:r w:rsidRPr="00285739">
              <w:rPr>
                <w:rFonts w:ascii="Arial Narrow" w:hAnsi="Arial Narrow" w:cs="Arial"/>
                <w:sz w:val="22"/>
                <w:szCs w:val="22"/>
              </w:rPr>
              <w:t>Polyamid</w:t>
            </w:r>
            <w:proofErr w:type="spellEnd"/>
          </w:p>
          <w:p w14:paraId="4E4F7CF8" w14:textId="599D32CC"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Bardzo krótkie i zaokrąglone ramiona balonu ułatwiające pozycjonowanie podczas </w:t>
            </w:r>
            <w:proofErr w:type="spellStart"/>
            <w:r w:rsidRPr="00285739">
              <w:rPr>
                <w:rFonts w:ascii="Arial Narrow" w:hAnsi="Arial Narrow" w:cs="Arial"/>
                <w:sz w:val="22"/>
                <w:szCs w:val="22"/>
              </w:rPr>
              <w:t>doprężania</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 xml:space="preserve"> w technice POT ( </w:t>
            </w:r>
            <w:r w:rsidR="00396292" w:rsidRPr="00285739">
              <w:rPr>
                <w:rFonts w:ascii="Arial Narrow" w:hAnsi="Arial Narrow" w:cs="Arial"/>
                <w:sz w:val="22"/>
                <w:szCs w:val="22"/>
              </w:rPr>
              <w:t>≤</w:t>
            </w:r>
            <w:r w:rsidRPr="00285739">
              <w:rPr>
                <w:rFonts w:ascii="Arial Narrow" w:hAnsi="Arial Narrow" w:cs="Arial"/>
                <w:sz w:val="22"/>
                <w:szCs w:val="22"/>
              </w:rPr>
              <w:t>3mm )</w:t>
            </w:r>
          </w:p>
          <w:p w14:paraId="5A7A169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Cienkie markery na balonie oraz markery głębokości na </w:t>
            </w:r>
            <w:proofErr w:type="spellStart"/>
            <w:r w:rsidRPr="00285739">
              <w:rPr>
                <w:rFonts w:ascii="Arial Narrow" w:hAnsi="Arial Narrow" w:cs="Arial"/>
                <w:sz w:val="22"/>
                <w:szCs w:val="22"/>
              </w:rPr>
              <w:t>szafcie</w:t>
            </w:r>
            <w:proofErr w:type="spellEnd"/>
          </w:p>
          <w:p w14:paraId="18C1E9F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Pokrycie hydrofilne </w:t>
            </w:r>
            <w:proofErr w:type="spellStart"/>
            <w:r w:rsidRPr="00285739">
              <w:rPr>
                <w:rFonts w:ascii="Arial Narrow" w:hAnsi="Arial Narrow" w:cs="Arial"/>
                <w:sz w:val="22"/>
                <w:szCs w:val="22"/>
              </w:rPr>
              <w:t>shaftu</w:t>
            </w:r>
            <w:proofErr w:type="spellEnd"/>
            <w:r w:rsidRPr="00285739">
              <w:rPr>
                <w:rFonts w:ascii="Arial Narrow" w:hAnsi="Arial Narrow" w:cs="Arial"/>
                <w:sz w:val="22"/>
                <w:szCs w:val="22"/>
              </w:rPr>
              <w:t xml:space="preserve"> od końcówki balonu do ujścia prowadnika</w:t>
            </w:r>
          </w:p>
          <w:p w14:paraId="623A52C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Szaft</w:t>
            </w:r>
            <w:proofErr w:type="spellEnd"/>
            <w:r w:rsidRPr="00285739">
              <w:rPr>
                <w:rFonts w:ascii="Arial Narrow" w:hAnsi="Arial Narrow" w:cs="Arial"/>
                <w:sz w:val="22"/>
                <w:szCs w:val="22"/>
              </w:rPr>
              <w:t xml:space="preserve"> proksymalny 1,9Fr ;</w:t>
            </w:r>
            <w:proofErr w:type="spellStart"/>
            <w:r w:rsidRPr="00285739">
              <w:rPr>
                <w:rFonts w:ascii="Arial Narrow" w:hAnsi="Arial Narrow" w:cs="Arial"/>
                <w:sz w:val="22"/>
                <w:szCs w:val="22"/>
              </w:rPr>
              <w:t>Szaft</w:t>
            </w:r>
            <w:proofErr w:type="spellEnd"/>
            <w:r w:rsidRPr="00285739">
              <w:rPr>
                <w:rFonts w:ascii="Arial Narrow" w:hAnsi="Arial Narrow" w:cs="Arial"/>
                <w:sz w:val="22"/>
                <w:szCs w:val="22"/>
              </w:rPr>
              <w:t xml:space="preserve"> dystalny 2,5Fr - 2,6Fr dla średnicy 3,0mm</w:t>
            </w:r>
          </w:p>
          <w:p w14:paraId="7287255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Szaft</w:t>
            </w:r>
            <w:proofErr w:type="spellEnd"/>
            <w:r w:rsidRPr="00285739">
              <w:rPr>
                <w:rFonts w:ascii="Arial Narrow" w:hAnsi="Arial Narrow" w:cs="Arial"/>
                <w:sz w:val="22"/>
                <w:szCs w:val="22"/>
              </w:rPr>
              <w:t xml:space="preserve"> środkowy zmodyfikowany usztywniony wewnętrznie dla poprawy </w:t>
            </w:r>
            <w:proofErr w:type="spellStart"/>
            <w:r w:rsidRPr="00285739">
              <w:rPr>
                <w:rFonts w:ascii="Arial Narrow" w:hAnsi="Arial Narrow" w:cs="Arial"/>
                <w:sz w:val="22"/>
                <w:szCs w:val="22"/>
              </w:rPr>
              <w:t>popychaności</w:t>
            </w:r>
            <w:proofErr w:type="spellEnd"/>
          </w:p>
          <w:p w14:paraId="45AF59A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średnice od 2,0 do 5,0mm (min.11 do wyboru)</w:t>
            </w:r>
          </w:p>
          <w:p w14:paraId="730F7BF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długości 6, 8,12,15,20,25,30mm</w:t>
            </w:r>
          </w:p>
          <w:p w14:paraId="34129455" w14:textId="2785168B"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Niski </w:t>
            </w:r>
            <w:proofErr w:type="spellStart"/>
            <w:r w:rsidRPr="00285739">
              <w:rPr>
                <w:rFonts w:ascii="Arial Narrow" w:hAnsi="Arial Narrow" w:cs="Arial"/>
                <w:sz w:val="22"/>
                <w:szCs w:val="22"/>
              </w:rPr>
              <w:t>entry</w:t>
            </w:r>
            <w:proofErr w:type="spellEnd"/>
            <w:r w:rsidRPr="00285739">
              <w:rPr>
                <w:rFonts w:ascii="Arial Narrow" w:hAnsi="Arial Narrow" w:cs="Arial"/>
                <w:sz w:val="22"/>
                <w:szCs w:val="22"/>
              </w:rPr>
              <w:t xml:space="preserve"> profile </w:t>
            </w:r>
            <w:r w:rsidR="00396292" w:rsidRPr="00285739">
              <w:rPr>
                <w:rFonts w:ascii="Arial Narrow" w:hAnsi="Arial Narrow" w:cs="Arial"/>
                <w:sz w:val="22"/>
                <w:szCs w:val="22"/>
              </w:rPr>
              <w:t>≤</w:t>
            </w:r>
            <w:r w:rsidRPr="00285739">
              <w:rPr>
                <w:rFonts w:ascii="Arial Narrow" w:hAnsi="Arial Narrow" w:cs="Arial"/>
                <w:sz w:val="22"/>
                <w:szCs w:val="22"/>
              </w:rPr>
              <w:t>0,43mm</w:t>
            </w:r>
          </w:p>
          <w:p w14:paraId="47D15B5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Ciśnienie nominalne 12atm</w:t>
            </w:r>
          </w:p>
          <w:p w14:paraId="45A9157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RBP 22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i 20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dla (4,5-5,0mm)</w:t>
            </w:r>
          </w:p>
          <w:p w14:paraId="02A9EE7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Długość robocza system 145cm</w:t>
            </w:r>
          </w:p>
          <w:p w14:paraId="4C2E42D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Możliwość wykorzystanie w technice </w:t>
            </w:r>
            <w:proofErr w:type="spellStart"/>
            <w:r w:rsidRPr="00285739">
              <w:rPr>
                <w:rFonts w:ascii="Arial Narrow" w:hAnsi="Arial Narrow" w:cs="Arial"/>
                <w:sz w:val="22"/>
                <w:szCs w:val="22"/>
              </w:rPr>
              <w:t>Kissing</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Balloon</w:t>
            </w:r>
            <w:proofErr w:type="spellEnd"/>
            <w:r w:rsidRPr="00285739">
              <w:rPr>
                <w:rFonts w:ascii="Arial Narrow" w:hAnsi="Arial Narrow" w:cs="Arial"/>
                <w:sz w:val="22"/>
                <w:szCs w:val="22"/>
              </w:rPr>
              <w:t xml:space="preserve"> z cewnikiem 6F</w:t>
            </w:r>
          </w:p>
          <w:p w14:paraId="25C621DF"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3D0E3F9A"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23A4ED71" w14:textId="6EE92A62" w:rsidR="00396292" w:rsidRPr="00285739" w:rsidRDefault="00396292"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66AADDBF"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56B591C7"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46A36EC6"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lastRenderedPageBreak/>
              <w:t>36</w:t>
            </w:r>
          </w:p>
        </w:tc>
        <w:tc>
          <w:tcPr>
            <w:tcW w:w="8312" w:type="dxa"/>
            <w:tcBorders>
              <w:top w:val="single" w:sz="4" w:space="0" w:color="auto"/>
              <w:left w:val="single" w:sz="4" w:space="0" w:color="auto"/>
              <w:bottom w:val="single" w:sz="4" w:space="0" w:color="auto"/>
              <w:right w:val="single" w:sz="4" w:space="0" w:color="auto"/>
            </w:tcBorders>
            <w:hideMark/>
          </w:tcPr>
          <w:p w14:paraId="06DD8A9C"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Koszulki naczyniowe dużego kalibru </w:t>
            </w:r>
          </w:p>
          <w:p w14:paraId="7C1B2CA1"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398C11E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wg formularza cenowego i zapisów SWZ</w:t>
            </w:r>
          </w:p>
          <w:p w14:paraId="4D9796A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koszulki proste z zastawką hemostatyczną</w:t>
            </w:r>
          </w:p>
          <w:p w14:paraId="4B7C107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rozmiary 10F, 11F, 12F, 13, 14F, 16F,</w:t>
            </w:r>
          </w:p>
          <w:p w14:paraId="71905FB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długości 30-80 cm</w:t>
            </w:r>
          </w:p>
          <w:p w14:paraId="4AB61D4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kompatybilne z prowadnikiem 0,038"</w:t>
            </w:r>
          </w:p>
          <w:p w14:paraId="478DB5B6"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2280D233"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1CF2587C" w14:textId="6A613B57" w:rsidR="00396292" w:rsidRPr="00285739" w:rsidRDefault="00396292"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430CA227"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26F5E034"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0EA65072"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37</w:t>
            </w:r>
          </w:p>
        </w:tc>
        <w:tc>
          <w:tcPr>
            <w:tcW w:w="8312" w:type="dxa"/>
            <w:tcBorders>
              <w:top w:val="single" w:sz="4" w:space="0" w:color="auto"/>
              <w:left w:val="single" w:sz="4" w:space="0" w:color="auto"/>
              <w:bottom w:val="single" w:sz="4" w:space="0" w:color="auto"/>
              <w:right w:val="single" w:sz="4" w:space="0" w:color="auto"/>
            </w:tcBorders>
            <w:hideMark/>
          </w:tcPr>
          <w:p w14:paraId="1D68CE07"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System </w:t>
            </w:r>
            <w:proofErr w:type="spellStart"/>
            <w:r w:rsidRPr="00285739">
              <w:rPr>
                <w:rFonts w:ascii="Arial Narrow" w:hAnsi="Arial Narrow" w:cs="Arial"/>
                <w:sz w:val="22"/>
                <w:szCs w:val="22"/>
              </w:rPr>
              <w:t>ograniczajacy</w:t>
            </w:r>
            <w:proofErr w:type="spellEnd"/>
            <w:r w:rsidRPr="00285739">
              <w:rPr>
                <w:rFonts w:ascii="Arial Narrow" w:hAnsi="Arial Narrow" w:cs="Arial"/>
                <w:sz w:val="22"/>
                <w:szCs w:val="22"/>
              </w:rPr>
              <w:t xml:space="preserve"> przepływ w zatoce wieńcowej </w:t>
            </w:r>
          </w:p>
          <w:p w14:paraId="58B4A740"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33111730-7 - Wyroby do angioplastyki </w:t>
            </w:r>
          </w:p>
          <w:p w14:paraId="258131B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 xml:space="preserve">System </w:t>
            </w:r>
            <w:proofErr w:type="spellStart"/>
            <w:r w:rsidRPr="00285739">
              <w:rPr>
                <w:rFonts w:ascii="Arial Narrow" w:hAnsi="Arial Narrow" w:cs="Arial"/>
                <w:sz w:val="22"/>
                <w:szCs w:val="22"/>
              </w:rPr>
              <w:t>ograniczajacy</w:t>
            </w:r>
            <w:proofErr w:type="spellEnd"/>
            <w:r w:rsidRPr="00285739">
              <w:rPr>
                <w:rFonts w:ascii="Arial Narrow" w:hAnsi="Arial Narrow" w:cs="Arial"/>
                <w:sz w:val="22"/>
                <w:szCs w:val="22"/>
              </w:rPr>
              <w:t xml:space="preserve"> przepływ w zatoce wieńcowej - wg formularza cenowego i zapisów SWZ</w:t>
            </w:r>
          </w:p>
          <w:p w14:paraId="685E2AA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System składający się z ażurowego </w:t>
            </w:r>
            <w:proofErr w:type="spellStart"/>
            <w:r w:rsidRPr="00285739">
              <w:rPr>
                <w:rFonts w:ascii="Arial Narrow" w:hAnsi="Arial Narrow" w:cs="Arial"/>
                <w:sz w:val="22"/>
                <w:szCs w:val="22"/>
              </w:rPr>
              <w:t>stentu</w:t>
            </w:r>
            <w:proofErr w:type="spellEnd"/>
            <w:r w:rsidRPr="00285739">
              <w:rPr>
                <w:rFonts w:ascii="Arial Narrow" w:hAnsi="Arial Narrow" w:cs="Arial"/>
                <w:sz w:val="22"/>
                <w:szCs w:val="22"/>
              </w:rPr>
              <w:t xml:space="preserve"> ogranicznika przepływu w zatoce wieńcowej serca</w:t>
            </w:r>
          </w:p>
          <w:p w14:paraId="7F97205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fabrycznie zamontowanego na cewniku balonowym z obrotową zastawką hemostatyczną w rozmiarze 9F</w:t>
            </w:r>
          </w:p>
          <w:p w14:paraId="63C04AA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Okluder</w:t>
            </w:r>
            <w:proofErr w:type="spellEnd"/>
            <w:r w:rsidRPr="00285739">
              <w:rPr>
                <w:rFonts w:ascii="Arial Narrow" w:hAnsi="Arial Narrow" w:cs="Arial"/>
                <w:sz w:val="22"/>
                <w:szCs w:val="22"/>
              </w:rPr>
              <w:t xml:space="preserve"> wykonany z pozbawionej łączeń walcowatej siatki ze stali chirurgicznej 316L, przycinanej laserowo do określonego kształtu bez spawów i z elastycznymi prętami podłużnymi,</w:t>
            </w:r>
          </w:p>
          <w:p w14:paraId="62FCA03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Nominalna średnica zewnętrzna </w:t>
            </w:r>
            <w:proofErr w:type="spellStart"/>
            <w:r w:rsidRPr="00285739">
              <w:rPr>
                <w:rFonts w:ascii="Arial Narrow" w:hAnsi="Arial Narrow" w:cs="Arial"/>
                <w:sz w:val="22"/>
                <w:szCs w:val="22"/>
              </w:rPr>
              <w:t>okludera</w:t>
            </w:r>
            <w:proofErr w:type="spellEnd"/>
            <w:r w:rsidRPr="00285739">
              <w:rPr>
                <w:rFonts w:ascii="Arial Narrow" w:hAnsi="Arial Narrow" w:cs="Arial"/>
                <w:sz w:val="22"/>
                <w:szCs w:val="22"/>
              </w:rPr>
              <w:t xml:space="preserve"> fabrycznie zamontowanego na cewniku 2,45 mm,</w:t>
            </w:r>
          </w:p>
          <w:p w14:paraId="109A422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Cewnik wykonany z materiału </w:t>
            </w:r>
            <w:proofErr w:type="spellStart"/>
            <w:r w:rsidRPr="00285739">
              <w:rPr>
                <w:rFonts w:ascii="Arial Narrow" w:hAnsi="Arial Narrow" w:cs="Arial"/>
                <w:sz w:val="22"/>
                <w:szCs w:val="22"/>
              </w:rPr>
              <w:t>PebaxTM</w:t>
            </w:r>
            <w:proofErr w:type="spellEnd"/>
            <w:r w:rsidRPr="00285739">
              <w:rPr>
                <w:rFonts w:ascii="Arial Narrow" w:hAnsi="Arial Narrow" w:cs="Arial"/>
                <w:sz w:val="22"/>
                <w:szCs w:val="22"/>
              </w:rPr>
              <w:t>, na prowadniku z balonikiem rozprężającym w kształcie klepsydry,</w:t>
            </w:r>
          </w:p>
          <w:p w14:paraId="08E7CD0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Ciśnienie nominalne 4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ciśnienie rozrywające 6 </w:t>
            </w:r>
            <w:proofErr w:type="spellStart"/>
            <w:r w:rsidRPr="00285739">
              <w:rPr>
                <w:rFonts w:ascii="Arial Narrow" w:hAnsi="Arial Narrow" w:cs="Arial"/>
                <w:sz w:val="22"/>
                <w:szCs w:val="22"/>
              </w:rPr>
              <w:t>atm</w:t>
            </w:r>
            <w:proofErr w:type="spellEnd"/>
          </w:p>
          <w:p w14:paraId="3FB11B46"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087019D6"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21FD8FFB" w14:textId="0AC41BBD" w:rsidR="00396292" w:rsidRPr="00285739" w:rsidRDefault="00396292"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4F9BCC35"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068FCA97"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41A6E14A"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38</w:t>
            </w:r>
          </w:p>
        </w:tc>
        <w:tc>
          <w:tcPr>
            <w:tcW w:w="8312" w:type="dxa"/>
            <w:tcBorders>
              <w:top w:val="single" w:sz="4" w:space="0" w:color="auto"/>
              <w:left w:val="single" w:sz="4" w:space="0" w:color="auto"/>
              <w:bottom w:val="single" w:sz="4" w:space="0" w:color="auto"/>
              <w:right w:val="single" w:sz="4" w:space="0" w:color="auto"/>
            </w:tcBorders>
            <w:hideMark/>
          </w:tcPr>
          <w:p w14:paraId="3A1DA8C7"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Balony tnące </w:t>
            </w:r>
          </w:p>
          <w:p w14:paraId="1EE0AC6B"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2C433B5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Balony tnące - wg formularza cenowego i zapisów SWZ</w:t>
            </w:r>
          </w:p>
          <w:p w14:paraId="2A487AD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profil końcówki natarcia </w:t>
            </w:r>
            <w:proofErr w:type="spellStart"/>
            <w:r w:rsidRPr="00285739">
              <w:rPr>
                <w:rFonts w:ascii="Arial Narrow" w:hAnsi="Arial Narrow" w:cs="Arial"/>
                <w:sz w:val="22"/>
                <w:szCs w:val="22"/>
              </w:rPr>
              <w:t>lesion</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entry</w:t>
            </w:r>
            <w:proofErr w:type="spellEnd"/>
            <w:r w:rsidRPr="00285739">
              <w:rPr>
                <w:rFonts w:ascii="Arial Narrow" w:hAnsi="Arial Narrow" w:cs="Arial"/>
                <w:sz w:val="22"/>
                <w:szCs w:val="22"/>
              </w:rPr>
              <w:t xml:space="preserve"> profile - 0.017" dla wszystkich rozmiarów</w:t>
            </w:r>
          </w:p>
          <w:p w14:paraId="399D0B6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- 3 lub 4 elementy tnące</w:t>
            </w:r>
          </w:p>
          <w:p w14:paraId="58CA657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kompatybilny z prowadnikiem wieńcowym 0,014"</w:t>
            </w:r>
          </w:p>
          <w:p w14:paraId="67A2C51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kompatybilny z cewnikiem 6F</w:t>
            </w:r>
          </w:p>
          <w:p w14:paraId="6A70EFA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średnice 2,0mm- 4,0mm co 0,25mm</w:t>
            </w:r>
          </w:p>
          <w:p w14:paraId="09A6DF1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długości 6mm,10mm, 15mm</w:t>
            </w:r>
          </w:p>
          <w:p w14:paraId="61CA48A1"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28513450"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5B0CA498" w14:textId="706E4088" w:rsidR="00285739" w:rsidRPr="00285739" w:rsidRDefault="00285739"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4E50A326"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705650C1"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555BB7E7"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lastRenderedPageBreak/>
              <w:t>39</w:t>
            </w:r>
          </w:p>
        </w:tc>
        <w:tc>
          <w:tcPr>
            <w:tcW w:w="8312" w:type="dxa"/>
            <w:tcBorders>
              <w:top w:val="single" w:sz="4" w:space="0" w:color="auto"/>
              <w:left w:val="single" w:sz="4" w:space="0" w:color="auto"/>
              <w:bottom w:val="single" w:sz="4" w:space="0" w:color="auto"/>
              <w:right w:val="single" w:sz="4" w:space="0" w:color="auto"/>
            </w:tcBorders>
            <w:hideMark/>
          </w:tcPr>
          <w:p w14:paraId="3AAB09D6"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Przedłużacz RX do cewnika prowadzącego </w:t>
            </w:r>
          </w:p>
          <w:p w14:paraId="4EA52651"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30BBC78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Przedłużacz RX do cewnika prowadzącego - wg formularza cenowego i zapisów SWZ</w:t>
            </w:r>
          </w:p>
          <w:p w14:paraId="2EE207D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cewnik przedłużający w systemie szybkiej wymiany RX dla cewnika prowadzącego;</w:t>
            </w:r>
          </w:p>
          <w:p w14:paraId="3053AAB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kompatybilny z cewnikami prowadzącymi - 5,5F, 6F, 7F, 8F;</w:t>
            </w:r>
          </w:p>
          <w:p w14:paraId="14C9A9C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długość użytkowa - 150 cm;</w:t>
            </w:r>
          </w:p>
          <w:p w14:paraId="17838CC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trzon o długości 125 cm;</w:t>
            </w:r>
          </w:p>
          <w:p w14:paraId="2CBC01A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długość odcinka szybkiej wymiany (RX) - 25 cm;</w:t>
            </w:r>
          </w:p>
          <w:p w14:paraId="43979A2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dystalna końcówka cewnika pokryta powłoką hydrofilową, elastyczna, atraumatyczna;</w:t>
            </w:r>
          </w:p>
          <w:p w14:paraId="2A020FD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średnice wewnętrznego światła: 5,5F- 0,052", 6F- 0,057", 7F - 0,063", 8F- 0,072";</w:t>
            </w:r>
          </w:p>
          <w:p w14:paraId="2C26184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średnica zewnętrzna sekcji dystalnej: 5,5 F - 0,064", 6F - 0,068", 7F - 0,076", 8 F - 0,086";</w:t>
            </w:r>
          </w:p>
          <w:p w14:paraId="4C7F051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cewnik stosowany jest razem z prowadnikami o standardowej długości i z prowadnikami o średnicy maksymalnej 0,014 cala (0,36 mm);</w:t>
            </w:r>
          </w:p>
          <w:p w14:paraId="3FF3D36C" w14:textId="5B9AC309" w:rsidR="00446334" w:rsidRPr="00285739" w:rsidRDefault="00446334" w:rsidP="002238D7">
            <w:pPr>
              <w:pStyle w:val="Tekstpodstawowy"/>
              <w:numPr>
                <w:ilvl w:val="0"/>
                <w:numId w:val="25"/>
              </w:numPr>
              <w:spacing w:after="0"/>
              <w:rPr>
                <w:rFonts w:ascii="Arial Narrow" w:hAnsi="Arial Narrow" w:cs="Arial"/>
                <w:sz w:val="22"/>
                <w:szCs w:val="22"/>
              </w:rPr>
            </w:pPr>
            <w:r w:rsidRPr="00285739">
              <w:rPr>
                <w:rFonts w:ascii="Arial Narrow" w:hAnsi="Arial Narrow" w:cs="Arial"/>
                <w:sz w:val="22"/>
                <w:szCs w:val="22"/>
              </w:rPr>
              <w:t>możliwość podawania kontrastu i innych substancji wieńcowych;</w:t>
            </w:r>
          </w:p>
          <w:p w14:paraId="08029E52" w14:textId="5B390D67" w:rsidR="00446334" w:rsidRPr="00285739" w:rsidRDefault="00446334" w:rsidP="002238D7">
            <w:pPr>
              <w:pStyle w:val="Tekstpodstawowy"/>
              <w:numPr>
                <w:ilvl w:val="0"/>
                <w:numId w:val="25"/>
              </w:numPr>
              <w:spacing w:after="0"/>
              <w:rPr>
                <w:rFonts w:ascii="Arial Narrow" w:hAnsi="Arial Narrow" w:cs="Arial"/>
                <w:sz w:val="22"/>
                <w:szCs w:val="22"/>
              </w:rPr>
            </w:pPr>
            <w:r w:rsidRPr="00285739">
              <w:rPr>
                <w:rFonts w:ascii="Arial Narrow" w:hAnsi="Arial Narrow" w:cs="Arial"/>
                <w:sz w:val="22"/>
                <w:szCs w:val="22"/>
              </w:rPr>
              <w:t>konstrukcja polegająca na połączeniu dwóch drutów laserowo;</w:t>
            </w:r>
          </w:p>
          <w:p w14:paraId="67805939"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41EBCAB4"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52E8988B" w14:textId="30E70D0F" w:rsidR="00285739" w:rsidRPr="00285739" w:rsidRDefault="00285739"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0DCC43EB"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66492F34"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3A64F9C5"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40</w:t>
            </w:r>
          </w:p>
        </w:tc>
        <w:tc>
          <w:tcPr>
            <w:tcW w:w="8312" w:type="dxa"/>
            <w:tcBorders>
              <w:top w:val="single" w:sz="4" w:space="0" w:color="auto"/>
              <w:left w:val="single" w:sz="4" w:space="0" w:color="auto"/>
              <w:bottom w:val="single" w:sz="4" w:space="0" w:color="auto"/>
              <w:right w:val="single" w:sz="4" w:space="0" w:color="auto"/>
            </w:tcBorders>
            <w:hideMark/>
          </w:tcPr>
          <w:p w14:paraId="4ECEC592"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w:t>
            </w:r>
            <w:proofErr w:type="spellStart"/>
            <w:r w:rsidRPr="00285739">
              <w:rPr>
                <w:rFonts w:ascii="Arial Narrow" w:hAnsi="Arial Narrow" w:cs="Arial"/>
                <w:sz w:val="22"/>
                <w:szCs w:val="22"/>
              </w:rPr>
              <w:t>Okluder</w:t>
            </w:r>
            <w:proofErr w:type="spellEnd"/>
            <w:r w:rsidRPr="00285739">
              <w:rPr>
                <w:rFonts w:ascii="Arial Narrow" w:hAnsi="Arial Narrow" w:cs="Arial"/>
                <w:sz w:val="22"/>
                <w:szCs w:val="22"/>
              </w:rPr>
              <w:t xml:space="preserve"> do zamykania ubytku w przegrodzie międzyprzedsionkowej </w:t>
            </w:r>
          </w:p>
          <w:p w14:paraId="6D7E450F"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202C342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proofErr w:type="spellStart"/>
            <w:r w:rsidRPr="00285739">
              <w:rPr>
                <w:rFonts w:ascii="Arial Narrow" w:hAnsi="Arial Narrow" w:cs="Arial"/>
                <w:sz w:val="22"/>
                <w:szCs w:val="22"/>
              </w:rPr>
              <w:t>Okluder</w:t>
            </w:r>
            <w:proofErr w:type="spellEnd"/>
            <w:r w:rsidRPr="00285739">
              <w:rPr>
                <w:rFonts w:ascii="Arial Narrow" w:hAnsi="Arial Narrow" w:cs="Arial"/>
                <w:sz w:val="22"/>
                <w:szCs w:val="22"/>
              </w:rPr>
              <w:t xml:space="preserve"> do zamykania ubytku w przegrodzie międzyprzedsionkowej - wg formularza cenowego i zapisów SWZ</w:t>
            </w:r>
          </w:p>
          <w:p w14:paraId="5ADA998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Budowa </w:t>
            </w:r>
            <w:proofErr w:type="spellStart"/>
            <w:r w:rsidRPr="00285739">
              <w:rPr>
                <w:rFonts w:ascii="Arial Narrow" w:hAnsi="Arial Narrow" w:cs="Arial"/>
                <w:sz w:val="22"/>
                <w:szCs w:val="22"/>
              </w:rPr>
              <w:t>okludera</w:t>
            </w:r>
            <w:proofErr w:type="spellEnd"/>
            <w:r w:rsidRPr="00285739">
              <w:rPr>
                <w:rFonts w:ascii="Arial Narrow" w:hAnsi="Arial Narrow" w:cs="Arial"/>
                <w:sz w:val="22"/>
                <w:szCs w:val="22"/>
              </w:rPr>
              <w:t xml:space="preserve"> w kształcie dwóch dysków wyplecionych z </w:t>
            </w:r>
            <w:proofErr w:type="spellStart"/>
            <w:r w:rsidRPr="00285739">
              <w:rPr>
                <w:rFonts w:ascii="Arial Narrow" w:hAnsi="Arial Narrow" w:cs="Arial"/>
                <w:sz w:val="22"/>
                <w:szCs w:val="22"/>
              </w:rPr>
              <w:t>nitynolu</w:t>
            </w:r>
            <w:proofErr w:type="spellEnd"/>
          </w:p>
          <w:p w14:paraId="0F41DC6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rozmiary: 4mm, 5mm, 6mm, 7.5mm, 9mm, 10,5mm, 12mm, 13,5mm, 15mm, 16,5mm, 18mm, 21mm, 24mm, 27mm, 30mm, 33mm, 36mm, 39mm, 40mm.</w:t>
            </w:r>
          </w:p>
          <w:p w14:paraId="6CB1A3B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Okludery</w:t>
            </w:r>
            <w:proofErr w:type="spellEnd"/>
            <w:r w:rsidRPr="00285739">
              <w:rPr>
                <w:rFonts w:ascii="Arial Narrow" w:hAnsi="Arial Narrow" w:cs="Arial"/>
                <w:sz w:val="22"/>
                <w:szCs w:val="22"/>
              </w:rPr>
              <w:t xml:space="preserve"> współpracujące z koszulkami 7Fr dla rozmiaru od 4mm do 10,5mm, 9Fr dla rozmiaru od 12mm do 18mm oraz 11Fr dla rozmiaru 21mm i 24mm, z koszulkami 12Fr od 27mm do 40mm</w:t>
            </w:r>
          </w:p>
          <w:p w14:paraId="75E1F80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System odczepiania w formie kleszczy</w:t>
            </w:r>
          </w:p>
          <w:p w14:paraId="78F4CA8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Brak elementu spinającego druty </w:t>
            </w:r>
            <w:proofErr w:type="spellStart"/>
            <w:r w:rsidRPr="00285739">
              <w:rPr>
                <w:rFonts w:ascii="Arial Narrow" w:hAnsi="Arial Narrow" w:cs="Arial"/>
                <w:sz w:val="22"/>
                <w:szCs w:val="22"/>
              </w:rPr>
              <w:t>nitynolu</w:t>
            </w:r>
            <w:proofErr w:type="spellEnd"/>
            <w:r w:rsidRPr="00285739">
              <w:rPr>
                <w:rFonts w:ascii="Arial Narrow" w:hAnsi="Arial Narrow" w:cs="Arial"/>
                <w:sz w:val="22"/>
                <w:szCs w:val="22"/>
              </w:rPr>
              <w:t xml:space="preserve"> na dysku </w:t>
            </w:r>
            <w:proofErr w:type="spellStart"/>
            <w:r w:rsidRPr="00285739">
              <w:rPr>
                <w:rFonts w:ascii="Arial Narrow" w:hAnsi="Arial Narrow" w:cs="Arial"/>
                <w:sz w:val="22"/>
                <w:szCs w:val="22"/>
              </w:rPr>
              <w:t>lewoprzedsionkowym</w:t>
            </w:r>
            <w:proofErr w:type="spellEnd"/>
          </w:p>
          <w:p w14:paraId="620AA0D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Dysk </w:t>
            </w:r>
            <w:proofErr w:type="spellStart"/>
            <w:r w:rsidRPr="00285739">
              <w:rPr>
                <w:rFonts w:ascii="Arial Narrow" w:hAnsi="Arial Narrow" w:cs="Arial"/>
                <w:sz w:val="22"/>
                <w:szCs w:val="22"/>
              </w:rPr>
              <w:t>lewoprzedsionkowy</w:t>
            </w:r>
            <w:proofErr w:type="spellEnd"/>
            <w:r w:rsidRPr="00285739">
              <w:rPr>
                <w:rFonts w:ascii="Arial Narrow" w:hAnsi="Arial Narrow" w:cs="Arial"/>
                <w:sz w:val="22"/>
                <w:szCs w:val="22"/>
              </w:rPr>
              <w:t xml:space="preserve"> wykonany z mniejszej ilość drutów </w:t>
            </w:r>
            <w:proofErr w:type="spellStart"/>
            <w:r w:rsidRPr="00285739">
              <w:rPr>
                <w:rFonts w:ascii="Arial Narrow" w:hAnsi="Arial Narrow" w:cs="Arial"/>
                <w:sz w:val="22"/>
                <w:szCs w:val="22"/>
              </w:rPr>
              <w:t>nitynolowych</w:t>
            </w:r>
            <w:proofErr w:type="spellEnd"/>
            <w:r w:rsidRPr="00285739">
              <w:rPr>
                <w:rFonts w:ascii="Arial Narrow" w:hAnsi="Arial Narrow" w:cs="Arial"/>
                <w:sz w:val="22"/>
                <w:szCs w:val="22"/>
              </w:rPr>
              <w:t xml:space="preserve"> zapewniających niski profil </w:t>
            </w:r>
            <w:proofErr w:type="spellStart"/>
            <w:r w:rsidRPr="00285739">
              <w:rPr>
                <w:rFonts w:ascii="Arial Narrow" w:hAnsi="Arial Narrow" w:cs="Arial"/>
                <w:sz w:val="22"/>
                <w:szCs w:val="22"/>
              </w:rPr>
              <w:t>okludera</w:t>
            </w:r>
            <w:proofErr w:type="spellEnd"/>
            <w:r w:rsidRPr="00285739">
              <w:rPr>
                <w:rFonts w:ascii="Arial Narrow" w:hAnsi="Arial Narrow" w:cs="Arial"/>
                <w:sz w:val="22"/>
                <w:szCs w:val="22"/>
              </w:rPr>
              <w:t xml:space="preserve"> oraz mniejsze obciążenie dla przegrody międzyprzedsionkowej.</w:t>
            </w:r>
          </w:p>
          <w:p w14:paraId="4CC9456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Konstrukcja implantu umożliwia uzyskanie konta do 50 stopni pomiędzy </w:t>
            </w:r>
            <w:proofErr w:type="spellStart"/>
            <w:r w:rsidRPr="00285739">
              <w:rPr>
                <w:rFonts w:ascii="Arial Narrow" w:hAnsi="Arial Narrow" w:cs="Arial"/>
                <w:sz w:val="22"/>
                <w:szCs w:val="22"/>
              </w:rPr>
              <w:t>okluderem</w:t>
            </w:r>
            <w:proofErr w:type="spellEnd"/>
            <w:r w:rsidRPr="00285739">
              <w:rPr>
                <w:rFonts w:ascii="Arial Narrow" w:hAnsi="Arial Narrow" w:cs="Arial"/>
                <w:sz w:val="22"/>
                <w:szCs w:val="22"/>
              </w:rPr>
              <w:t xml:space="preserve"> a systemem wprowadzającym co pozwala uzyskać optymalne ułożenie implantu przed jego uwolnieniem</w:t>
            </w:r>
          </w:p>
          <w:p w14:paraId="607940F6"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26BDF975"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5957DD8C" w14:textId="63BE85CF" w:rsidR="00285739" w:rsidRPr="00285739" w:rsidRDefault="00285739"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6117BA0B"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3E8D4271"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20A4DDB8"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41</w:t>
            </w:r>
          </w:p>
        </w:tc>
        <w:tc>
          <w:tcPr>
            <w:tcW w:w="8312" w:type="dxa"/>
            <w:tcBorders>
              <w:top w:val="single" w:sz="4" w:space="0" w:color="auto"/>
              <w:left w:val="single" w:sz="4" w:space="0" w:color="auto"/>
              <w:bottom w:val="single" w:sz="4" w:space="0" w:color="auto"/>
              <w:right w:val="single" w:sz="4" w:space="0" w:color="auto"/>
            </w:tcBorders>
            <w:hideMark/>
          </w:tcPr>
          <w:p w14:paraId="6FDAB109"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Zestaw do zamykania przetrwałego otworu owalnego </w:t>
            </w:r>
          </w:p>
          <w:p w14:paraId="33C69444"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6432C10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Zestaw do zamykania przetrwałego otworu owalnego - wg formularza cenowego i zapisów SWZ</w:t>
            </w:r>
          </w:p>
          <w:p w14:paraId="0A251373" w14:textId="77777777" w:rsidR="00446334" w:rsidRPr="00285739" w:rsidRDefault="00446334" w:rsidP="002238D7">
            <w:pPr>
              <w:pStyle w:val="Tekstpodstawowy"/>
              <w:spacing w:after="0"/>
              <w:rPr>
                <w:rFonts w:ascii="Arial Narrow" w:hAnsi="Arial Narrow" w:cs="Arial"/>
                <w:sz w:val="22"/>
                <w:szCs w:val="22"/>
              </w:rPr>
            </w:pPr>
            <w:proofErr w:type="spellStart"/>
            <w:r w:rsidRPr="00285739">
              <w:rPr>
                <w:rFonts w:ascii="Arial Narrow" w:hAnsi="Arial Narrow" w:cs="Arial"/>
                <w:sz w:val="22"/>
                <w:szCs w:val="22"/>
              </w:rPr>
              <w:t>Okluder</w:t>
            </w:r>
            <w:proofErr w:type="spellEnd"/>
            <w:r w:rsidRPr="00285739">
              <w:rPr>
                <w:rFonts w:ascii="Arial Narrow" w:hAnsi="Arial Narrow" w:cs="Arial"/>
                <w:sz w:val="22"/>
                <w:szCs w:val="22"/>
              </w:rPr>
              <w:t xml:space="preserve"> do zamykania przetrwałego otworu owalnego zbudowany z dwóch dysków </w:t>
            </w:r>
            <w:proofErr w:type="spellStart"/>
            <w:r w:rsidRPr="00285739">
              <w:rPr>
                <w:rFonts w:ascii="Arial Narrow" w:hAnsi="Arial Narrow" w:cs="Arial"/>
                <w:sz w:val="22"/>
                <w:szCs w:val="22"/>
              </w:rPr>
              <w:t>nitynolowych</w:t>
            </w:r>
            <w:proofErr w:type="spellEnd"/>
            <w:r w:rsidRPr="00285739">
              <w:rPr>
                <w:rFonts w:ascii="Arial Narrow" w:hAnsi="Arial Narrow" w:cs="Arial"/>
                <w:sz w:val="22"/>
                <w:szCs w:val="22"/>
              </w:rPr>
              <w:t xml:space="preserve"> oraz zestaw do wprowadzenia.</w:t>
            </w:r>
          </w:p>
          <w:p w14:paraId="4B67E2B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Budowa </w:t>
            </w:r>
            <w:proofErr w:type="spellStart"/>
            <w:r w:rsidRPr="00285739">
              <w:rPr>
                <w:rFonts w:ascii="Arial Narrow" w:hAnsi="Arial Narrow" w:cs="Arial"/>
                <w:sz w:val="22"/>
                <w:szCs w:val="22"/>
              </w:rPr>
              <w:t>okludera</w:t>
            </w:r>
            <w:proofErr w:type="spellEnd"/>
            <w:r w:rsidRPr="00285739">
              <w:rPr>
                <w:rFonts w:ascii="Arial Narrow" w:hAnsi="Arial Narrow" w:cs="Arial"/>
                <w:sz w:val="22"/>
                <w:szCs w:val="22"/>
              </w:rPr>
              <w:t xml:space="preserve"> w kształcie dwóch dysków wyplecionych z </w:t>
            </w:r>
            <w:proofErr w:type="spellStart"/>
            <w:r w:rsidRPr="00285739">
              <w:rPr>
                <w:rFonts w:ascii="Arial Narrow" w:hAnsi="Arial Narrow" w:cs="Arial"/>
                <w:sz w:val="22"/>
                <w:szCs w:val="22"/>
              </w:rPr>
              <w:t>nitynolu</w:t>
            </w:r>
            <w:proofErr w:type="spellEnd"/>
          </w:p>
          <w:p w14:paraId="6B7077D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Dostępność </w:t>
            </w:r>
            <w:proofErr w:type="spellStart"/>
            <w:r w:rsidRPr="00285739">
              <w:rPr>
                <w:rFonts w:ascii="Arial Narrow" w:hAnsi="Arial Narrow" w:cs="Arial"/>
                <w:sz w:val="22"/>
                <w:szCs w:val="22"/>
              </w:rPr>
              <w:t>okludera</w:t>
            </w:r>
            <w:proofErr w:type="spellEnd"/>
            <w:r w:rsidRPr="00285739">
              <w:rPr>
                <w:rFonts w:ascii="Arial Narrow" w:hAnsi="Arial Narrow" w:cs="Arial"/>
                <w:sz w:val="22"/>
                <w:szCs w:val="22"/>
              </w:rPr>
              <w:t xml:space="preserve"> z dyskiem </w:t>
            </w:r>
            <w:proofErr w:type="spellStart"/>
            <w:r w:rsidRPr="00285739">
              <w:rPr>
                <w:rFonts w:ascii="Arial Narrow" w:hAnsi="Arial Narrow" w:cs="Arial"/>
                <w:sz w:val="22"/>
                <w:szCs w:val="22"/>
              </w:rPr>
              <w:t>lewoprzedsionkowym</w:t>
            </w:r>
            <w:proofErr w:type="spellEnd"/>
            <w:r w:rsidRPr="00285739">
              <w:rPr>
                <w:rFonts w:ascii="Arial Narrow" w:hAnsi="Arial Narrow" w:cs="Arial"/>
                <w:sz w:val="22"/>
                <w:szCs w:val="22"/>
              </w:rPr>
              <w:t xml:space="preserve"> jednowarstwowym o rozmiarze 25mm kompatybilnym z koszulką 9F.</w:t>
            </w:r>
          </w:p>
          <w:p w14:paraId="54B16CC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rozmiary: 18mm, 25mm, 30mm, 35mm</w:t>
            </w:r>
          </w:p>
          <w:p w14:paraId="35A6349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Okludery</w:t>
            </w:r>
            <w:proofErr w:type="spellEnd"/>
            <w:r w:rsidRPr="00285739">
              <w:rPr>
                <w:rFonts w:ascii="Arial Narrow" w:hAnsi="Arial Narrow" w:cs="Arial"/>
                <w:sz w:val="22"/>
                <w:szCs w:val="22"/>
              </w:rPr>
              <w:t xml:space="preserve">  współpracujące z koszulkami 7Fr dla rozmiaru 18mm, 9Fr dla rozmiaru 25mm i 30mm oraz 11Fr dla rozmiaru 35mm</w:t>
            </w:r>
          </w:p>
          <w:p w14:paraId="443CE7E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System odczepiania w formie kleszczy</w:t>
            </w:r>
          </w:p>
          <w:p w14:paraId="6F98D78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Dysk </w:t>
            </w:r>
            <w:proofErr w:type="spellStart"/>
            <w:r w:rsidRPr="00285739">
              <w:rPr>
                <w:rFonts w:ascii="Arial Narrow" w:hAnsi="Arial Narrow" w:cs="Arial"/>
                <w:sz w:val="22"/>
                <w:szCs w:val="22"/>
              </w:rPr>
              <w:t>lewoprzedsionkowy</w:t>
            </w:r>
            <w:proofErr w:type="spellEnd"/>
            <w:r w:rsidRPr="00285739">
              <w:rPr>
                <w:rFonts w:ascii="Arial Narrow" w:hAnsi="Arial Narrow" w:cs="Arial"/>
                <w:sz w:val="22"/>
                <w:szCs w:val="22"/>
              </w:rPr>
              <w:t xml:space="preserve"> wykonany z mniejszej ilość drutów </w:t>
            </w:r>
            <w:proofErr w:type="spellStart"/>
            <w:r w:rsidRPr="00285739">
              <w:rPr>
                <w:rFonts w:ascii="Arial Narrow" w:hAnsi="Arial Narrow" w:cs="Arial"/>
                <w:sz w:val="22"/>
                <w:szCs w:val="22"/>
              </w:rPr>
              <w:t>nitynolowych</w:t>
            </w:r>
            <w:proofErr w:type="spellEnd"/>
            <w:r w:rsidRPr="00285739">
              <w:rPr>
                <w:rFonts w:ascii="Arial Narrow" w:hAnsi="Arial Narrow" w:cs="Arial"/>
                <w:sz w:val="22"/>
                <w:szCs w:val="22"/>
              </w:rPr>
              <w:t xml:space="preserve"> zapewniających niski profil </w:t>
            </w:r>
            <w:proofErr w:type="spellStart"/>
            <w:r w:rsidRPr="00285739">
              <w:rPr>
                <w:rFonts w:ascii="Arial Narrow" w:hAnsi="Arial Narrow" w:cs="Arial"/>
                <w:sz w:val="22"/>
                <w:szCs w:val="22"/>
              </w:rPr>
              <w:t>okludera</w:t>
            </w:r>
            <w:proofErr w:type="spellEnd"/>
            <w:r w:rsidRPr="00285739">
              <w:rPr>
                <w:rFonts w:ascii="Arial Narrow" w:hAnsi="Arial Narrow" w:cs="Arial"/>
                <w:sz w:val="22"/>
                <w:szCs w:val="22"/>
              </w:rPr>
              <w:t xml:space="preserve"> oraz mniejsze obciążenie dla przegrody międzyprzedsionkowej.</w:t>
            </w:r>
          </w:p>
          <w:p w14:paraId="5591AE6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poza </w:t>
            </w:r>
            <w:proofErr w:type="spellStart"/>
            <w:r w:rsidRPr="00285739">
              <w:rPr>
                <w:rFonts w:ascii="Arial Narrow" w:hAnsi="Arial Narrow" w:cs="Arial"/>
                <w:sz w:val="22"/>
                <w:szCs w:val="22"/>
              </w:rPr>
              <w:t>okluderem</w:t>
            </w:r>
            <w:proofErr w:type="spellEnd"/>
            <w:r w:rsidRPr="00285739">
              <w:rPr>
                <w:rFonts w:ascii="Arial Narrow" w:hAnsi="Arial Narrow" w:cs="Arial"/>
                <w:sz w:val="22"/>
                <w:szCs w:val="22"/>
              </w:rPr>
              <w:t xml:space="preserve"> w zestawie: zestaw wprowadzający, kompatybilna koszulka naczyniowa, sztywny prowadnik</w:t>
            </w:r>
          </w:p>
          <w:p w14:paraId="50DDC857"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675BA0A6"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3360C477" w14:textId="070DD904" w:rsidR="00285739" w:rsidRPr="00285739" w:rsidRDefault="00285739"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412EE17D"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4AA4E40D"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4C3AAE36"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lastRenderedPageBreak/>
              <w:t>42</w:t>
            </w:r>
          </w:p>
        </w:tc>
        <w:tc>
          <w:tcPr>
            <w:tcW w:w="8312" w:type="dxa"/>
            <w:tcBorders>
              <w:top w:val="single" w:sz="4" w:space="0" w:color="auto"/>
              <w:left w:val="single" w:sz="4" w:space="0" w:color="auto"/>
              <w:bottom w:val="single" w:sz="4" w:space="0" w:color="auto"/>
              <w:right w:val="single" w:sz="4" w:space="0" w:color="auto"/>
            </w:tcBorders>
            <w:hideMark/>
          </w:tcPr>
          <w:p w14:paraId="023A1A33"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Cewnik balonowy niepodatny, wysokociśnieniowy </w:t>
            </w:r>
          </w:p>
          <w:p w14:paraId="0A0BBC12"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33141200-2 - Cewniki </w:t>
            </w:r>
          </w:p>
          <w:p w14:paraId="7F3AB21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Cewnik balonowy niepodatny, wysokociśnieniowy - wg formularza cenowego i zapisów SWZ</w:t>
            </w:r>
          </w:p>
          <w:p w14:paraId="09CF0BF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Konstrukcja </w:t>
            </w:r>
            <w:proofErr w:type="spellStart"/>
            <w:r w:rsidRPr="00285739">
              <w:rPr>
                <w:rFonts w:ascii="Arial Narrow" w:hAnsi="Arial Narrow" w:cs="Arial"/>
                <w:sz w:val="22"/>
                <w:szCs w:val="22"/>
              </w:rPr>
              <w:t>hypotube</w:t>
            </w:r>
            <w:proofErr w:type="spellEnd"/>
          </w:p>
          <w:p w14:paraId="670BCC5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Materiał SCP (polimer </w:t>
            </w:r>
            <w:proofErr w:type="spellStart"/>
            <w:r w:rsidRPr="00285739">
              <w:rPr>
                <w:rFonts w:ascii="Arial Narrow" w:hAnsi="Arial Narrow" w:cs="Arial"/>
                <w:sz w:val="22"/>
                <w:szCs w:val="22"/>
              </w:rPr>
              <w:t>semikrystaliczny</w:t>
            </w:r>
            <w:proofErr w:type="spellEnd"/>
            <w:r w:rsidRPr="00285739">
              <w:rPr>
                <w:rFonts w:ascii="Arial Narrow" w:hAnsi="Arial Narrow" w:cs="Arial"/>
                <w:sz w:val="22"/>
                <w:szCs w:val="22"/>
              </w:rPr>
              <w:t>)</w:t>
            </w:r>
          </w:p>
          <w:p w14:paraId="4AAB00D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Profil wejścia 0,018"</w:t>
            </w:r>
          </w:p>
          <w:p w14:paraId="1D4D27A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długości: 8; 12; 15; 20; 30 mm</w:t>
            </w:r>
          </w:p>
          <w:p w14:paraId="33F6234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średnice: 2,0; 2.25; 2,5; 2,75; 3,0; 3,25; 3,5; 3,75; 4,0; 4,5; 5,0 mm (4,5 oraz 5,0 mm dostępne tylko w długościach 15 i 20 mm)</w:t>
            </w:r>
          </w:p>
          <w:p w14:paraId="04B53CA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Crossing</w:t>
            </w:r>
            <w:proofErr w:type="spellEnd"/>
            <w:r w:rsidRPr="00285739">
              <w:rPr>
                <w:rFonts w:ascii="Arial Narrow" w:hAnsi="Arial Narrow" w:cs="Arial"/>
                <w:sz w:val="22"/>
                <w:szCs w:val="22"/>
              </w:rPr>
              <w:t xml:space="preserve"> profile: 0,023" dla cewnika 3,0 mm</w:t>
            </w:r>
          </w:p>
          <w:p w14:paraId="37E5B4C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Zwiększenie średnicy od 3,0mm do 3,09 mm w roboczym zakresie ciśnień - NP do RBP  (&lt;3%/</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przy RBP w stosunku do średnicy przy ciśnieniu nominalnym NP)</w:t>
            </w:r>
          </w:p>
          <w:p w14:paraId="025520C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Ciśnienie MBP: 30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dla średnicy 3,0 mm</w:t>
            </w:r>
          </w:p>
          <w:p w14:paraId="16D6DD5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Shaft</w:t>
            </w:r>
            <w:proofErr w:type="spellEnd"/>
            <w:r w:rsidRPr="00285739">
              <w:rPr>
                <w:rFonts w:ascii="Arial Narrow" w:hAnsi="Arial Narrow" w:cs="Arial"/>
                <w:sz w:val="22"/>
                <w:szCs w:val="22"/>
              </w:rPr>
              <w:t xml:space="preserve"> proksymalny: 2.0F (hydrofobowy)</w:t>
            </w:r>
          </w:p>
          <w:p w14:paraId="4BF5254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Shaft</w:t>
            </w:r>
            <w:proofErr w:type="spellEnd"/>
            <w:r w:rsidRPr="00285739">
              <w:rPr>
                <w:rFonts w:ascii="Arial Narrow" w:hAnsi="Arial Narrow" w:cs="Arial"/>
                <w:sz w:val="22"/>
                <w:szCs w:val="22"/>
              </w:rPr>
              <w:t xml:space="preserve"> dystalny:</w:t>
            </w:r>
          </w:p>
          <w:p w14:paraId="16A4C04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ab/>
              <w:t>2.6F (śr. 2,0 - 3,75 mm)</w:t>
            </w:r>
          </w:p>
          <w:p w14:paraId="497164A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ab/>
              <w:t>2.7F (śr. 4,0 - 5,0 mm)</w:t>
            </w:r>
          </w:p>
          <w:p w14:paraId="1E2FDE2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Dwa markery na końcach balonu wkomponowane specjalną techniką w system tak, aby nie pogrubiać profilu balonu</w:t>
            </w:r>
          </w:p>
          <w:p w14:paraId="2D6A0C1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Kompatybilne z cewnikiem prowadzącym 5F</w:t>
            </w:r>
          </w:p>
          <w:p w14:paraId="585F396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Pokrycie </w:t>
            </w:r>
            <w:proofErr w:type="spellStart"/>
            <w:r w:rsidRPr="00285739">
              <w:rPr>
                <w:rFonts w:ascii="Arial Narrow" w:hAnsi="Arial Narrow" w:cs="Arial"/>
                <w:sz w:val="22"/>
                <w:szCs w:val="22"/>
              </w:rPr>
              <w:t>shaftu</w:t>
            </w:r>
            <w:proofErr w:type="spellEnd"/>
            <w:r w:rsidRPr="00285739">
              <w:rPr>
                <w:rFonts w:ascii="Arial Narrow" w:hAnsi="Arial Narrow" w:cs="Arial"/>
                <w:sz w:val="22"/>
                <w:szCs w:val="22"/>
              </w:rPr>
              <w:t xml:space="preserve"> hydrofilne od końca balonu do ujścia prowadnika</w:t>
            </w:r>
          </w:p>
          <w:p w14:paraId="582A1D3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Pokrycie hydrofobowe na balonie i końcówce</w:t>
            </w:r>
          </w:p>
          <w:p w14:paraId="62AF263C"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745ABD89"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13500E67" w14:textId="580ED614" w:rsidR="00285739" w:rsidRPr="00285739" w:rsidRDefault="00285739"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582626A1"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69D7FC8A"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32CDA057"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43</w:t>
            </w:r>
          </w:p>
        </w:tc>
        <w:tc>
          <w:tcPr>
            <w:tcW w:w="8312" w:type="dxa"/>
            <w:tcBorders>
              <w:top w:val="single" w:sz="4" w:space="0" w:color="auto"/>
              <w:left w:val="single" w:sz="4" w:space="0" w:color="auto"/>
              <w:bottom w:val="single" w:sz="4" w:space="0" w:color="auto"/>
              <w:right w:val="single" w:sz="4" w:space="0" w:color="auto"/>
            </w:tcBorders>
            <w:hideMark/>
          </w:tcPr>
          <w:p w14:paraId="158CE660"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Cewnik balonowy </w:t>
            </w:r>
            <w:proofErr w:type="spellStart"/>
            <w:r w:rsidRPr="00285739">
              <w:rPr>
                <w:rFonts w:ascii="Arial Narrow" w:hAnsi="Arial Narrow" w:cs="Arial"/>
                <w:sz w:val="22"/>
                <w:szCs w:val="22"/>
              </w:rPr>
              <w:t>półpodatny</w:t>
            </w:r>
            <w:proofErr w:type="spellEnd"/>
            <w:r w:rsidRPr="00285739">
              <w:rPr>
                <w:rFonts w:ascii="Arial Narrow" w:hAnsi="Arial Narrow" w:cs="Arial"/>
                <w:sz w:val="22"/>
                <w:szCs w:val="22"/>
              </w:rPr>
              <w:t xml:space="preserve"> </w:t>
            </w:r>
          </w:p>
          <w:p w14:paraId="596EB043"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33141200-2 - Cewniki </w:t>
            </w:r>
          </w:p>
          <w:p w14:paraId="066CEDC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 xml:space="preserve">Cewnik balonowy </w:t>
            </w:r>
            <w:proofErr w:type="spellStart"/>
            <w:r w:rsidRPr="00285739">
              <w:rPr>
                <w:rFonts w:ascii="Arial Narrow" w:hAnsi="Arial Narrow" w:cs="Arial"/>
                <w:sz w:val="22"/>
                <w:szCs w:val="22"/>
              </w:rPr>
              <w:t>półpodatny</w:t>
            </w:r>
            <w:proofErr w:type="spellEnd"/>
            <w:r w:rsidRPr="00285739">
              <w:rPr>
                <w:rFonts w:ascii="Arial Narrow" w:hAnsi="Arial Narrow" w:cs="Arial"/>
                <w:sz w:val="22"/>
                <w:szCs w:val="22"/>
              </w:rPr>
              <w:t xml:space="preserve"> - wg formularza cenowego i zapisów SWZ</w:t>
            </w:r>
          </w:p>
          <w:p w14:paraId="1BEBCE2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Cewnik balonowy pół-podatny</w:t>
            </w:r>
          </w:p>
          <w:p w14:paraId="4050919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Konstrukcja </w:t>
            </w:r>
            <w:proofErr w:type="spellStart"/>
            <w:r w:rsidRPr="00285739">
              <w:rPr>
                <w:rFonts w:ascii="Arial Narrow" w:hAnsi="Arial Narrow" w:cs="Arial"/>
                <w:sz w:val="22"/>
                <w:szCs w:val="22"/>
              </w:rPr>
              <w:t>hypotube</w:t>
            </w:r>
            <w:proofErr w:type="spellEnd"/>
          </w:p>
          <w:p w14:paraId="6DEE75D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Materiał SCP (polimer </w:t>
            </w:r>
            <w:proofErr w:type="spellStart"/>
            <w:r w:rsidRPr="00285739">
              <w:rPr>
                <w:rFonts w:ascii="Arial Narrow" w:hAnsi="Arial Narrow" w:cs="Arial"/>
                <w:sz w:val="22"/>
                <w:szCs w:val="22"/>
              </w:rPr>
              <w:t>semikrystaliczny</w:t>
            </w:r>
            <w:proofErr w:type="spellEnd"/>
            <w:r w:rsidRPr="00285739">
              <w:rPr>
                <w:rFonts w:ascii="Arial Narrow" w:hAnsi="Arial Narrow" w:cs="Arial"/>
                <w:sz w:val="22"/>
                <w:szCs w:val="22"/>
              </w:rPr>
              <w:t>)</w:t>
            </w:r>
          </w:p>
          <w:p w14:paraId="702BC27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Złożenie dwu lub trójzakładkowe</w:t>
            </w:r>
          </w:p>
          <w:p w14:paraId="59CF8DA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długości: 6; 10; 15; 20; 25; 30 mm</w:t>
            </w:r>
          </w:p>
          <w:p w14:paraId="0A7AB58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średnice: 1,25; 1,5; 2,0; 2,5; 3,0; 3,5; 4,0 mm</w:t>
            </w:r>
          </w:p>
          <w:p w14:paraId="209214A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System przenoszenia siły typu EFT</w:t>
            </w:r>
          </w:p>
          <w:p w14:paraId="1F2EBE4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Ciśnienie nominalne (NP): 7 </w:t>
            </w:r>
            <w:proofErr w:type="spellStart"/>
            <w:r w:rsidRPr="00285739">
              <w:rPr>
                <w:rFonts w:ascii="Arial Narrow" w:hAnsi="Arial Narrow" w:cs="Arial"/>
                <w:sz w:val="22"/>
                <w:szCs w:val="22"/>
              </w:rPr>
              <w:t>atm</w:t>
            </w:r>
            <w:proofErr w:type="spellEnd"/>
          </w:p>
          <w:p w14:paraId="5F47914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Ciśnienie RBP: 14 </w:t>
            </w:r>
            <w:proofErr w:type="spellStart"/>
            <w:r w:rsidRPr="00285739">
              <w:rPr>
                <w:rFonts w:ascii="Arial Narrow" w:hAnsi="Arial Narrow" w:cs="Arial"/>
                <w:sz w:val="22"/>
                <w:szCs w:val="22"/>
              </w:rPr>
              <w:t>atm</w:t>
            </w:r>
            <w:proofErr w:type="spellEnd"/>
          </w:p>
          <w:p w14:paraId="579DFE1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Zwiększenie średnicy od 3,08mm do 3,50mm w roboczym zakresie ciśnień - NP do RBP  (&lt;13,65%/</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przy RBP w stosunku do średnicy przy ciśnieniu nominalnym - NP)</w:t>
            </w:r>
          </w:p>
          <w:p w14:paraId="63292D9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Shaft</w:t>
            </w:r>
            <w:proofErr w:type="spellEnd"/>
            <w:r w:rsidRPr="00285739">
              <w:rPr>
                <w:rFonts w:ascii="Arial Narrow" w:hAnsi="Arial Narrow" w:cs="Arial"/>
                <w:sz w:val="22"/>
                <w:szCs w:val="22"/>
              </w:rPr>
              <w:t xml:space="preserve"> proksymalny: 2.0F (hydrofobowy)</w:t>
            </w:r>
          </w:p>
          <w:p w14:paraId="3DC5E78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Shaft</w:t>
            </w:r>
            <w:proofErr w:type="spellEnd"/>
            <w:r w:rsidRPr="00285739">
              <w:rPr>
                <w:rFonts w:ascii="Arial Narrow" w:hAnsi="Arial Narrow" w:cs="Arial"/>
                <w:sz w:val="22"/>
                <w:szCs w:val="22"/>
              </w:rPr>
              <w:t xml:space="preserve"> dystalny:</w:t>
            </w:r>
          </w:p>
          <w:p w14:paraId="6C4FBCF8" w14:textId="0FBCC1D2"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*2.6F (</w:t>
            </w:r>
            <w:r w:rsidR="00285739" w:rsidRPr="00285739">
              <w:rPr>
                <w:rFonts w:ascii="Arial Narrow" w:hAnsi="Arial Narrow" w:cs="Arial"/>
                <w:sz w:val="22"/>
                <w:szCs w:val="22"/>
              </w:rPr>
              <w:t>śr.</w:t>
            </w:r>
            <w:r w:rsidRPr="00285739">
              <w:rPr>
                <w:rFonts w:ascii="Arial Narrow" w:hAnsi="Arial Narrow" w:cs="Arial"/>
                <w:sz w:val="22"/>
                <w:szCs w:val="22"/>
              </w:rPr>
              <w:t xml:space="preserve"> 1,25 - 2,0 mm)</w:t>
            </w:r>
          </w:p>
          <w:p w14:paraId="4A116643" w14:textId="7DE67625"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2.7F (</w:t>
            </w:r>
            <w:r w:rsidR="00285739" w:rsidRPr="00285739">
              <w:rPr>
                <w:rFonts w:ascii="Arial Narrow" w:hAnsi="Arial Narrow" w:cs="Arial"/>
                <w:sz w:val="22"/>
                <w:szCs w:val="22"/>
              </w:rPr>
              <w:t>śr.</w:t>
            </w:r>
            <w:r w:rsidRPr="00285739">
              <w:rPr>
                <w:rFonts w:ascii="Arial Narrow" w:hAnsi="Arial Narrow" w:cs="Arial"/>
                <w:sz w:val="22"/>
                <w:szCs w:val="22"/>
              </w:rPr>
              <w:t xml:space="preserve"> 2,5 - 3,5 mm)</w:t>
            </w:r>
          </w:p>
          <w:p w14:paraId="188CEF09" w14:textId="0013007F"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2.9F (</w:t>
            </w:r>
            <w:r w:rsidR="00285739" w:rsidRPr="00285739">
              <w:rPr>
                <w:rFonts w:ascii="Arial Narrow" w:hAnsi="Arial Narrow" w:cs="Arial"/>
                <w:sz w:val="22"/>
                <w:szCs w:val="22"/>
              </w:rPr>
              <w:t xml:space="preserve">śr. </w:t>
            </w:r>
            <w:r w:rsidRPr="00285739">
              <w:rPr>
                <w:rFonts w:ascii="Arial Narrow" w:hAnsi="Arial Narrow" w:cs="Arial"/>
                <w:sz w:val="22"/>
                <w:szCs w:val="22"/>
              </w:rPr>
              <w:t>4,0 mm)</w:t>
            </w:r>
          </w:p>
          <w:p w14:paraId="71BAE5D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Marker platynowo - irydowy:</w:t>
            </w:r>
          </w:p>
          <w:p w14:paraId="2A0F499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śr</w:t>
            </w:r>
            <w:proofErr w:type="spellEnd"/>
            <w:r w:rsidRPr="00285739">
              <w:rPr>
                <w:rFonts w:ascii="Arial Narrow" w:hAnsi="Arial Narrow" w:cs="Arial"/>
                <w:sz w:val="22"/>
                <w:szCs w:val="22"/>
              </w:rPr>
              <w:t xml:space="preserve"> 1,25 i 1,5 mm - pojedynczy, wskazujący środek balonu</w:t>
            </w:r>
          </w:p>
          <w:p w14:paraId="2786BE0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śr. 2,0 - 4,0 mm - dwa, umieszczone na końcach balonu</w:t>
            </w:r>
          </w:p>
          <w:p w14:paraId="7736129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Kompatybilne z cewnikiem prowadzącym 5F</w:t>
            </w:r>
          </w:p>
          <w:p w14:paraId="70756168" w14:textId="2778700D"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Kissing</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technique</w:t>
            </w:r>
            <w:proofErr w:type="spellEnd"/>
            <w:r w:rsidRPr="00285739">
              <w:rPr>
                <w:rFonts w:ascii="Arial Narrow" w:hAnsi="Arial Narrow" w:cs="Arial"/>
                <w:sz w:val="22"/>
                <w:szCs w:val="22"/>
              </w:rPr>
              <w:t xml:space="preserve"> dla cewnika prowadzącego 6F (0,070"/1,78mm) dla dwóch balonów max. do </w:t>
            </w:r>
            <w:r w:rsidR="0099433C">
              <w:rPr>
                <w:rFonts w:ascii="Arial Narrow" w:hAnsi="Arial Narrow" w:cs="Arial"/>
                <w:sz w:val="22"/>
                <w:szCs w:val="22"/>
              </w:rPr>
              <w:t>śr.</w:t>
            </w:r>
            <w:r w:rsidRPr="00285739">
              <w:rPr>
                <w:rFonts w:ascii="Arial Narrow" w:hAnsi="Arial Narrow" w:cs="Arial"/>
                <w:sz w:val="22"/>
                <w:szCs w:val="22"/>
              </w:rPr>
              <w:t xml:space="preserve"> 3,5 mm</w:t>
            </w:r>
          </w:p>
          <w:p w14:paraId="6226D88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Pokrycie od końca balonu do ujścia prowadnika - hydrofilne</w:t>
            </w:r>
          </w:p>
          <w:p w14:paraId="074D95B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Pokrycie na balonie i końcówce</w:t>
            </w:r>
          </w:p>
          <w:p w14:paraId="4675BC83" w14:textId="64BAA6FA"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hydrofilne dla </w:t>
            </w:r>
            <w:r w:rsidR="00285739" w:rsidRPr="00285739">
              <w:rPr>
                <w:rFonts w:ascii="Arial Narrow" w:hAnsi="Arial Narrow" w:cs="Arial"/>
                <w:sz w:val="22"/>
                <w:szCs w:val="22"/>
              </w:rPr>
              <w:t>śr.</w:t>
            </w:r>
            <w:r w:rsidRPr="00285739">
              <w:rPr>
                <w:rFonts w:ascii="Arial Narrow" w:hAnsi="Arial Narrow" w:cs="Arial"/>
                <w:sz w:val="22"/>
                <w:szCs w:val="22"/>
              </w:rPr>
              <w:t xml:space="preserve"> 1,25 - 2,0 mm</w:t>
            </w:r>
          </w:p>
          <w:p w14:paraId="2DCDD36B" w14:textId="4A9E7EEE"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hydrofobowe dla </w:t>
            </w:r>
            <w:r w:rsidR="00285739" w:rsidRPr="00285739">
              <w:rPr>
                <w:rFonts w:ascii="Arial Narrow" w:hAnsi="Arial Narrow" w:cs="Arial"/>
                <w:sz w:val="22"/>
                <w:szCs w:val="22"/>
              </w:rPr>
              <w:t>śr.</w:t>
            </w:r>
            <w:r w:rsidRPr="00285739">
              <w:rPr>
                <w:rFonts w:ascii="Arial Narrow" w:hAnsi="Arial Narrow" w:cs="Arial"/>
                <w:sz w:val="22"/>
                <w:szCs w:val="22"/>
              </w:rPr>
              <w:t xml:space="preserve"> 2,5 - 4,0 mm</w:t>
            </w:r>
          </w:p>
          <w:p w14:paraId="4C3483F1"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15B686C0"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49239087" w14:textId="7B84197F" w:rsidR="00285739" w:rsidRPr="00285739" w:rsidRDefault="00285739"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lastRenderedPageBreak/>
              <w:t>Zamawiający dopuszcza składanie ofert równoważnych.</w:t>
            </w:r>
          </w:p>
          <w:p w14:paraId="165C3132"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0DF67E3B"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1E002EE0"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lastRenderedPageBreak/>
              <w:t>44</w:t>
            </w:r>
          </w:p>
        </w:tc>
        <w:tc>
          <w:tcPr>
            <w:tcW w:w="8312" w:type="dxa"/>
            <w:tcBorders>
              <w:top w:val="single" w:sz="4" w:space="0" w:color="auto"/>
              <w:left w:val="single" w:sz="4" w:space="0" w:color="auto"/>
              <w:bottom w:val="single" w:sz="4" w:space="0" w:color="auto"/>
              <w:right w:val="single" w:sz="4" w:space="0" w:color="auto"/>
            </w:tcBorders>
            <w:hideMark/>
          </w:tcPr>
          <w:p w14:paraId="0812FAB4"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Prowadniki hydrofilne </w:t>
            </w:r>
          </w:p>
          <w:p w14:paraId="5B288F20"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3E07A04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Prowadniki hydrofilne - wg formularza cenowego i zapisów SWZ</w:t>
            </w:r>
          </w:p>
          <w:p w14:paraId="459BD17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Krótkie prowadniki hydrofilne.</w:t>
            </w:r>
          </w:p>
          <w:p w14:paraId="05BF21F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Rdzeń prowadnika w całości wykonany z odpornego na załamania </w:t>
            </w:r>
            <w:proofErr w:type="spellStart"/>
            <w:r w:rsidRPr="00285739">
              <w:rPr>
                <w:rFonts w:ascii="Arial Narrow" w:hAnsi="Arial Narrow" w:cs="Arial"/>
                <w:sz w:val="22"/>
                <w:szCs w:val="22"/>
              </w:rPr>
              <w:t>nitinolu</w:t>
            </w:r>
            <w:proofErr w:type="spellEnd"/>
            <w:r w:rsidRPr="00285739">
              <w:rPr>
                <w:rFonts w:ascii="Arial Narrow" w:hAnsi="Arial Narrow" w:cs="Arial"/>
                <w:sz w:val="22"/>
                <w:szCs w:val="22"/>
              </w:rPr>
              <w:t xml:space="preserve"> pokrytego poliuretanem z domieszką wolframu</w:t>
            </w:r>
          </w:p>
          <w:p w14:paraId="1085C30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Końcówka </w:t>
            </w:r>
            <w:proofErr w:type="spellStart"/>
            <w:r w:rsidRPr="00285739">
              <w:rPr>
                <w:rFonts w:ascii="Arial Narrow" w:hAnsi="Arial Narrow" w:cs="Arial"/>
                <w:sz w:val="22"/>
                <w:szCs w:val="22"/>
              </w:rPr>
              <w:t>taperowana</w:t>
            </w:r>
            <w:proofErr w:type="spellEnd"/>
            <w:r w:rsidRPr="00285739">
              <w:rPr>
                <w:rFonts w:ascii="Arial Narrow" w:hAnsi="Arial Narrow" w:cs="Arial"/>
                <w:sz w:val="22"/>
                <w:szCs w:val="22"/>
              </w:rPr>
              <w:t>, atraumatycznie zaokrąglona</w:t>
            </w:r>
          </w:p>
          <w:p w14:paraId="7697273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Dostępne długości 50 cm / 80 cm / 120 cm / 150 cm / 180 cm </w:t>
            </w:r>
          </w:p>
          <w:p w14:paraId="1FC8AD7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średnice 0.018" / 0.025" / 0.032" /</w:t>
            </w:r>
          </w:p>
          <w:p w14:paraId="70B2AC1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0.035" / 0.038"</w:t>
            </w:r>
          </w:p>
          <w:p w14:paraId="118067E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Zróżnicowane długości elastycznej końcówki 10 mm / 30 mm / 50 mm / 80 mm</w:t>
            </w:r>
          </w:p>
          <w:p w14:paraId="061F3E2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Dostępne prowadniki proste, zagięte, kształtowalne i typu </w:t>
            </w:r>
            <w:proofErr w:type="spellStart"/>
            <w:r w:rsidRPr="00285739">
              <w:rPr>
                <w:rFonts w:ascii="Arial Narrow" w:hAnsi="Arial Narrow" w:cs="Arial"/>
                <w:sz w:val="22"/>
                <w:szCs w:val="22"/>
              </w:rPr>
              <w:t>Bolia</w:t>
            </w:r>
            <w:proofErr w:type="spellEnd"/>
          </w:p>
          <w:p w14:paraId="77A0E05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prowadniki o zróżnicowanej sztywności: Standard, sztywne i półsztywne dla dł. 180cm</w:t>
            </w:r>
          </w:p>
          <w:p w14:paraId="71CC73CD"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4B8370D7"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5F52E1C4" w14:textId="252A743F" w:rsidR="00285739" w:rsidRPr="00285739" w:rsidRDefault="00285739"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0C8CBB34"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1EF84BD4"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445543B9"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45</w:t>
            </w:r>
          </w:p>
        </w:tc>
        <w:tc>
          <w:tcPr>
            <w:tcW w:w="8312" w:type="dxa"/>
            <w:tcBorders>
              <w:top w:val="single" w:sz="4" w:space="0" w:color="auto"/>
              <w:left w:val="single" w:sz="4" w:space="0" w:color="auto"/>
              <w:bottom w:val="single" w:sz="4" w:space="0" w:color="auto"/>
              <w:right w:val="single" w:sz="4" w:space="0" w:color="auto"/>
            </w:tcBorders>
            <w:hideMark/>
          </w:tcPr>
          <w:p w14:paraId="1613E315"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Cewniki balonowe do </w:t>
            </w:r>
            <w:proofErr w:type="spellStart"/>
            <w:r w:rsidRPr="00285739">
              <w:rPr>
                <w:rFonts w:ascii="Arial Narrow" w:hAnsi="Arial Narrow" w:cs="Arial"/>
                <w:sz w:val="22"/>
                <w:szCs w:val="22"/>
              </w:rPr>
              <w:t>rekanalizacji</w:t>
            </w:r>
            <w:proofErr w:type="spellEnd"/>
            <w:r w:rsidRPr="00285739">
              <w:rPr>
                <w:rFonts w:ascii="Arial Narrow" w:hAnsi="Arial Narrow" w:cs="Arial"/>
                <w:sz w:val="22"/>
                <w:szCs w:val="22"/>
              </w:rPr>
              <w:t xml:space="preserve"> </w:t>
            </w:r>
          </w:p>
          <w:p w14:paraId="13FB4C10"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2AA1B47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 xml:space="preserve">Cewniki balonowe do </w:t>
            </w:r>
            <w:proofErr w:type="spellStart"/>
            <w:r w:rsidRPr="00285739">
              <w:rPr>
                <w:rFonts w:ascii="Arial Narrow" w:hAnsi="Arial Narrow" w:cs="Arial"/>
                <w:sz w:val="22"/>
                <w:szCs w:val="22"/>
              </w:rPr>
              <w:t>rekanalizacji</w:t>
            </w:r>
            <w:proofErr w:type="spellEnd"/>
            <w:r w:rsidRPr="00285739">
              <w:rPr>
                <w:rFonts w:ascii="Arial Narrow" w:hAnsi="Arial Narrow" w:cs="Arial"/>
                <w:sz w:val="22"/>
                <w:szCs w:val="22"/>
              </w:rPr>
              <w:t xml:space="preserve"> - wg formularza cenowego i zapisów SWZ</w:t>
            </w:r>
          </w:p>
          <w:p w14:paraId="18950AF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Balon </w:t>
            </w:r>
            <w:proofErr w:type="spellStart"/>
            <w:r w:rsidRPr="00285739">
              <w:rPr>
                <w:rFonts w:ascii="Arial Narrow" w:hAnsi="Arial Narrow" w:cs="Arial"/>
                <w:sz w:val="22"/>
                <w:szCs w:val="22"/>
              </w:rPr>
              <w:t>semi-compliant</w:t>
            </w:r>
            <w:proofErr w:type="spellEnd"/>
            <w:r w:rsidRPr="00285739">
              <w:rPr>
                <w:rFonts w:ascii="Arial Narrow" w:hAnsi="Arial Narrow" w:cs="Arial"/>
                <w:sz w:val="22"/>
                <w:szCs w:val="22"/>
              </w:rPr>
              <w:t xml:space="preserve"> , materiał </w:t>
            </w:r>
            <w:proofErr w:type="spellStart"/>
            <w:r w:rsidRPr="00285739">
              <w:rPr>
                <w:rFonts w:ascii="Arial Narrow" w:hAnsi="Arial Narrow" w:cs="Arial"/>
                <w:sz w:val="22"/>
                <w:szCs w:val="22"/>
              </w:rPr>
              <w:t>Pebax</w:t>
            </w:r>
            <w:proofErr w:type="spellEnd"/>
          </w:p>
          <w:p w14:paraId="28D2F92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NP: 6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RBP: 16Atm dla 1,0-1,5mm, 14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dla 1,75-4,0mm</w:t>
            </w:r>
          </w:p>
          <w:p w14:paraId="40AE23D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Profil dla balonu 1,0mm - 0,0216",  3,0 mm - 0,031"</w:t>
            </w:r>
          </w:p>
          <w:p w14:paraId="73A0D50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Przekroje  balonów  (1,0; 1,25; 1,5; 1,75; 2,0; 2,25; 2,5; 2,75; 3,0; 3,25; 3,5; 4,0 mm) </w:t>
            </w:r>
          </w:p>
          <w:p w14:paraId="7C1A428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Długości balonów:  (5; 8; 10; 12; 15; 20; 30 mm) </w:t>
            </w:r>
          </w:p>
          <w:p w14:paraId="16779AD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Tip</w:t>
            </w:r>
            <w:proofErr w:type="spellEnd"/>
            <w:r w:rsidRPr="00285739">
              <w:rPr>
                <w:rFonts w:ascii="Arial Narrow" w:hAnsi="Arial Narrow" w:cs="Arial"/>
                <w:sz w:val="22"/>
                <w:szCs w:val="22"/>
              </w:rPr>
              <w:t xml:space="preserve"> 0,016", długość końcówki 1,5mm dla balonu 1,0-1,75mm, 2 mm dla balonu 2,0-3,0 mm, 2,5 mm dla balonu 3,25-4,0mm</w:t>
            </w:r>
          </w:p>
          <w:p w14:paraId="057C544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Długość użytkowa 140 cm</w:t>
            </w:r>
          </w:p>
          <w:p w14:paraId="0DB9A1F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Prox</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shaft</w:t>
            </w:r>
            <w:proofErr w:type="spellEnd"/>
            <w:r w:rsidRPr="00285739">
              <w:rPr>
                <w:rFonts w:ascii="Arial Narrow" w:hAnsi="Arial Narrow" w:cs="Arial"/>
                <w:sz w:val="22"/>
                <w:szCs w:val="22"/>
              </w:rPr>
              <w:t xml:space="preserve"> 1,9 </w:t>
            </w:r>
            <w:proofErr w:type="spellStart"/>
            <w:r w:rsidRPr="00285739">
              <w:rPr>
                <w:rFonts w:ascii="Arial Narrow" w:hAnsi="Arial Narrow" w:cs="Arial"/>
                <w:sz w:val="22"/>
                <w:szCs w:val="22"/>
              </w:rPr>
              <w:t>Fdla</w:t>
            </w:r>
            <w:proofErr w:type="spellEnd"/>
            <w:r w:rsidRPr="00285739">
              <w:rPr>
                <w:rFonts w:ascii="Arial Narrow" w:hAnsi="Arial Narrow" w:cs="Arial"/>
                <w:sz w:val="22"/>
                <w:szCs w:val="22"/>
              </w:rPr>
              <w:t xml:space="preserve"> 1,0-1,5mm, 2,0F dla 1,75-4,0mm, </w:t>
            </w:r>
            <w:proofErr w:type="spellStart"/>
            <w:r w:rsidRPr="00285739">
              <w:rPr>
                <w:rFonts w:ascii="Arial Narrow" w:hAnsi="Arial Narrow" w:cs="Arial"/>
                <w:sz w:val="22"/>
                <w:szCs w:val="22"/>
              </w:rPr>
              <w:t>distal</w:t>
            </w:r>
            <w:proofErr w:type="spellEnd"/>
            <w:r w:rsidRPr="00285739">
              <w:rPr>
                <w:rFonts w:ascii="Arial Narrow" w:hAnsi="Arial Narrow" w:cs="Arial"/>
                <w:sz w:val="22"/>
                <w:szCs w:val="22"/>
              </w:rPr>
              <w:t xml:space="preserve"> 2,36F/2,55F/2,7F</w:t>
            </w:r>
          </w:p>
          <w:p w14:paraId="2586BAA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Pokrycie hydrofilne od końcówki dystalnej do wyjścia dla prowadnika, hydrofobowe światło</w:t>
            </w:r>
          </w:p>
          <w:p w14:paraId="3CB438B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Kompatybilny z cewnikiem prowadzącym 5F</w:t>
            </w:r>
          </w:p>
          <w:p w14:paraId="68EFC0D4"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50C57FBF"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521A140B" w14:textId="3D1DB129" w:rsidR="00285739" w:rsidRPr="00285739" w:rsidRDefault="00285739"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43C2B075"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2C779D1F"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3681B6E5"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46</w:t>
            </w:r>
          </w:p>
        </w:tc>
        <w:tc>
          <w:tcPr>
            <w:tcW w:w="8312" w:type="dxa"/>
            <w:tcBorders>
              <w:top w:val="single" w:sz="4" w:space="0" w:color="auto"/>
              <w:left w:val="single" w:sz="4" w:space="0" w:color="auto"/>
              <w:bottom w:val="single" w:sz="4" w:space="0" w:color="auto"/>
              <w:right w:val="single" w:sz="4" w:space="0" w:color="auto"/>
            </w:tcBorders>
            <w:hideMark/>
          </w:tcPr>
          <w:p w14:paraId="29522F7B"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Cewnik do obrazowania naczyń </w:t>
            </w:r>
          </w:p>
          <w:p w14:paraId="50F455AD"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4887BF7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Cewnik do obrazowania naczyń - wg formularza cenowego i zapisów SWZ</w:t>
            </w:r>
          </w:p>
          <w:p w14:paraId="1AC8139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długość robocza cewnika 135 cm</w:t>
            </w:r>
          </w:p>
          <w:p w14:paraId="08A5456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możliwość założenia do cewnika 5F</w:t>
            </w:r>
          </w:p>
          <w:p w14:paraId="4764525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cewnik kompatybilny z prowadnikiem 0,014</w:t>
            </w:r>
          </w:p>
          <w:p w14:paraId="6EB6B55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kompatybilny z cewnikiem prowadzącym 6 [F]</w:t>
            </w:r>
          </w:p>
          <w:p w14:paraId="72584C4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marker dystalny 3 [mm] od TIP</w:t>
            </w:r>
          </w:p>
          <w:p w14:paraId="4073597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soczewka do obrazowania w odległości 23 [mm] od TIP</w:t>
            </w:r>
          </w:p>
          <w:p w14:paraId="243C3F6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t>
            </w:r>
            <w:proofErr w:type="spellStart"/>
            <w:r w:rsidRPr="00285739">
              <w:rPr>
                <w:rFonts w:ascii="Arial Narrow" w:hAnsi="Arial Narrow" w:cs="Arial"/>
                <w:sz w:val="22"/>
                <w:szCs w:val="22"/>
              </w:rPr>
              <w:t>crossing</w:t>
            </w:r>
            <w:proofErr w:type="spellEnd"/>
            <w:r w:rsidRPr="00285739">
              <w:rPr>
                <w:rFonts w:ascii="Arial Narrow" w:hAnsi="Arial Narrow" w:cs="Arial"/>
                <w:sz w:val="22"/>
                <w:szCs w:val="22"/>
              </w:rPr>
              <w:t xml:space="preserve"> profile 0,029</w:t>
            </w:r>
          </w:p>
          <w:p w14:paraId="365991C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marker środkowy bezpośrednio pod soczewką</w:t>
            </w:r>
          </w:p>
          <w:p w14:paraId="253AA26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przepłukiwany kontrastem</w:t>
            </w:r>
          </w:p>
          <w:p w14:paraId="5575808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sonda pokryta warstwą hydrofilną</w:t>
            </w:r>
          </w:p>
          <w:p w14:paraId="17D12BA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w zestawie </w:t>
            </w:r>
            <w:proofErr w:type="spellStart"/>
            <w:r w:rsidRPr="00285739">
              <w:rPr>
                <w:rFonts w:ascii="Arial Narrow" w:hAnsi="Arial Narrow" w:cs="Arial"/>
                <w:sz w:val="22"/>
                <w:szCs w:val="22"/>
              </w:rPr>
              <w:t>jalowa</w:t>
            </w:r>
            <w:proofErr w:type="spellEnd"/>
            <w:r w:rsidRPr="00285739">
              <w:rPr>
                <w:rFonts w:ascii="Arial Narrow" w:hAnsi="Arial Narrow" w:cs="Arial"/>
                <w:sz w:val="22"/>
                <w:szCs w:val="22"/>
              </w:rPr>
              <w:t xml:space="preserve"> osłona oraz strzykawka o obj. 3[ml]</w:t>
            </w:r>
          </w:p>
          <w:p w14:paraId="4E83EF9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odcinek </w:t>
            </w:r>
            <w:proofErr w:type="spellStart"/>
            <w:r w:rsidRPr="00285739">
              <w:rPr>
                <w:rFonts w:ascii="Arial Narrow" w:hAnsi="Arial Narrow" w:cs="Arial"/>
                <w:sz w:val="22"/>
                <w:szCs w:val="22"/>
              </w:rPr>
              <w:t>Rx</w:t>
            </w:r>
            <w:proofErr w:type="spellEnd"/>
            <w:r w:rsidRPr="00285739">
              <w:rPr>
                <w:rFonts w:ascii="Arial Narrow" w:hAnsi="Arial Narrow" w:cs="Arial"/>
                <w:sz w:val="22"/>
                <w:szCs w:val="22"/>
              </w:rPr>
              <w:t xml:space="preserve"> 17 mm</w:t>
            </w:r>
          </w:p>
          <w:p w14:paraId="368A8856" w14:textId="77777777" w:rsidR="00446334" w:rsidRPr="00285739" w:rsidRDefault="00446334" w:rsidP="002238D7">
            <w:pPr>
              <w:pStyle w:val="Tekstpodstawowy"/>
              <w:spacing w:after="0"/>
              <w:rPr>
                <w:rFonts w:ascii="Arial Narrow" w:hAnsi="Arial Narrow" w:cs="Arial"/>
                <w:sz w:val="2"/>
                <w:szCs w:val="2"/>
              </w:rPr>
            </w:pPr>
          </w:p>
          <w:p w14:paraId="7B9D0BFA" w14:textId="77777777" w:rsidR="00446334" w:rsidRPr="00285739" w:rsidRDefault="00446334" w:rsidP="002238D7">
            <w:pPr>
              <w:pStyle w:val="Tekstpodstawowy"/>
              <w:spacing w:after="0"/>
              <w:rPr>
                <w:rFonts w:ascii="Arial Narrow" w:hAnsi="Arial Narrow" w:cs="Arial"/>
                <w:b/>
                <w:bCs/>
                <w:i/>
                <w:iCs/>
                <w:sz w:val="22"/>
                <w:szCs w:val="22"/>
              </w:rPr>
            </w:pPr>
            <w:r w:rsidRPr="00285739">
              <w:rPr>
                <w:rFonts w:ascii="Arial Narrow" w:hAnsi="Arial Narrow" w:cs="Arial"/>
                <w:b/>
                <w:bCs/>
                <w:i/>
                <w:iCs/>
                <w:sz w:val="22"/>
                <w:szCs w:val="22"/>
              </w:rPr>
              <w:t>Bezpłatne użyczenie aparatu pomiarowego do oferowanych cewników na czas trwania umowy (umowa użyczenia).</w:t>
            </w:r>
          </w:p>
          <w:p w14:paraId="52E173A0"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2E1D9A11"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730FB13C" w14:textId="59AB8A5A" w:rsidR="00285739" w:rsidRPr="00285739" w:rsidRDefault="00285739"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40AC48F4"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1623FE29"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03D377FF"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47</w:t>
            </w:r>
          </w:p>
        </w:tc>
        <w:tc>
          <w:tcPr>
            <w:tcW w:w="8312" w:type="dxa"/>
            <w:tcBorders>
              <w:top w:val="single" w:sz="4" w:space="0" w:color="auto"/>
              <w:left w:val="single" w:sz="4" w:space="0" w:color="auto"/>
              <w:bottom w:val="single" w:sz="4" w:space="0" w:color="auto"/>
              <w:right w:val="single" w:sz="4" w:space="0" w:color="auto"/>
            </w:tcBorders>
            <w:hideMark/>
          </w:tcPr>
          <w:p w14:paraId="62AF1AEC"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Cewnik prowadzący hydrofilny do krętych anatomii </w:t>
            </w:r>
          </w:p>
          <w:p w14:paraId="72A8ACCB"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4BF9D88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lastRenderedPageBreak/>
              <w:t xml:space="preserve">Opis: </w:t>
            </w:r>
            <w:r w:rsidRPr="00285739">
              <w:rPr>
                <w:rFonts w:ascii="Arial Narrow" w:hAnsi="Arial Narrow" w:cs="Arial"/>
                <w:sz w:val="22"/>
                <w:szCs w:val="22"/>
              </w:rPr>
              <w:t>Cewnik prowadzący hydrofilny do krętych anatomii wg formularza cenowego i zapisów SWZ</w:t>
            </w:r>
          </w:p>
          <w:p w14:paraId="4AF401A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średnice 5, 6,7, 8Fr o długości 100cm</w:t>
            </w:r>
          </w:p>
          <w:p w14:paraId="0DF0BC1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Niezmiennie duże światło wewnętrzne 0,071" dla 6Fr; 0,081" dla 7Fr</w:t>
            </w:r>
          </w:p>
          <w:p w14:paraId="676B7B7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Zewnętrzne śliskie pokrycie hydrofilne ułatwiające przejście w trudnych anatomiach</w:t>
            </w:r>
          </w:p>
          <w:p w14:paraId="216C734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Metalowe zbrojenie zachowujące niezmienne światło wewnątrz  na całej długości cewnika</w:t>
            </w:r>
          </w:p>
          <w:p w14:paraId="588F259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Pełna gama krzywizn typowych i nietypowych, w tym krzywizna dająca optymalne podparcie przy dostępie promieniowym typu TIGER, Extra Backup do lewej i prawej tętnicy wieńcowej</w:t>
            </w:r>
          </w:p>
          <w:p w14:paraId="06A2C21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Miękka i atraumatyczna końcówka</w:t>
            </w:r>
          </w:p>
          <w:p w14:paraId="2CFBCB5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Odporny na załamania i skręcanie</w:t>
            </w:r>
          </w:p>
          <w:p w14:paraId="52B46ED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Obrót 1:1</w:t>
            </w:r>
          </w:p>
          <w:p w14:paraId="6F0C3A3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Dostępny cewnik 125cm z krzywizną dedykowaną do tętnic nerkowych z dostępu promieniowego </w:t>
            </w:r>
            <w:proofErr w:type="spellStart"/>
            <w:r w:rsidRPr="00285739">
              <w:rPr>
                <w:rFonts w:ascii="Arial Narrow" w:hAnsi="Arial Narrow" w:cs="Arial"/>
                <w:sz w:val="22"/>
                <w:szCs w:val="22"/>
              </w:rPr>
              <w:t>Multipurpose</w:t>
            </w:r>
            <w:proofErr w:type="spellEnd"/>
          </w:p>
          <w:p w14:paraId="432143B7"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6E2F9C1E"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2E9CB62B" w14:textId="32462E93" w:rsidR="00285739" w:rsidRPr="00285739" w:rsidRDefault="00285739"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33852688"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6A66C82A"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7DDA1AB2"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lastRenderedPageBreak/>
              <w:t>48</w:t>
            </w:r>
          </w:p>
        </w:tc>
        <w:tc>
          <w:tcPr>
            <w:tcW w:w="8312" w:type="dxa"/>
            <w:tcBorders>
              <w:top w:val="single" w:sz="4" w:space="0" w:color="auto"/>
              <w:left w:val="single" w:sz="4" w:space="0" w:color="auto"/>
              <w:bottom w:val="single" w:sz="4" w:space="0" w:color="auto"/>
              <w:right w:val="single" w:sz="4" w:space="0" w:color="auto"/>
            </w:tcBorders>
            <w:hideMark/>
          </w:tcPr>
          <w:p w14:paraId="333F1A86"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Prowadnik do FFR bezprzewodowy </w:t>
            </w:r>
          </w:p>
          <w:p w14:paraId="16E943E6"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0DDE916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wg formularza cenowego i zapisów SWZ</w:t>
            </w:r>
          </w:p>
          <w:p w14:paraId="2E7C841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Prowadnik pomiarowy zbudowany na bazie prowadnika </w:t>
            </w:r>
            <w:proofErr w:type="spellStart"/>
            <w:r w:rsidRPr="00285739">
              <w:rPr>
                <w:rFonts w:ascii="Arial Narrow" w:hAnsi="Arial Narrow" w:cs="Arial"/>
                <w:sz w:val="22"/>
                <w:szCs w:val="22"/>
              </w:rPr>
              <w:t>angioplastycznego</w:t>
            </w:r>
            <w:proofErr w:type="spellEnd"/>
          </w:p>
          <w:p w14:paraId="79E358B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łączący się bezprzewodowo drogą radiową z konsolą</w:t>
            </w:r>
          </w:p>
          <w:p w14:paraId="21D03F5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prowadnik przystosowany do pomiarów FFR, CFR, IMR</w:t>
            </w:r>
          </w:p>
          <w:p w14:paraId="4D1A25F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długość: 175 cm</w:t>
            </w:r>
          </w:p>
          <w:p w14:paraId="7F2EAA1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średnica: 0,014"</w:t>
            </w:r>
          </w:p>
          <w:p w14:paraId="3C40849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hydrofilne pokrycie części roboczej na długości 31 cm</w:t>
            </w:r>
          </w:p>
          <w:p w14:paraId="122B1994"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końcówka dystalna platynowa, dobrze widoczna w RTG, do manualnego kształtowania, z płaskim rdzeniem</w:t>
            </w:r>
          </w:p>
          <w:p w14:paraId="1A81074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końcówka proksymalna hydrofobowa</w:t>
            </w:r>
          </w:p>
          <w:p w14:paraId="62FFFCD6" w14:textId="77777777" w:rsidR="00446334" w:rsidRPr="00285739" w:rsidRDefault="00446334" w:rsidP="002238D7">
            <w:pPr>
              <w:pStyle w:val="Tekstpodstawowy"/>
              <w:spacing w:after="0"/>
              <w:rPr>
                <w:rFonts w:ascii="Arial Narrow" w:hAnsi="Arial Narrow" w:cs="Arial"/>
                <w:b/>
                <w:bCs/>
                <w:i/>
                <w:iCs/>
                <w:sz w:val="22"/>
                <w:szCs w:val="22"/>
              </w:rPr>
            </w:pPr>
            <w:r w:rsidRPr="00285739">
              <w:rPr>
                <w:rFonts w:ascii="Arial Narrow" w:hAnsi="Arial Narrow" w:cs="Arial"/>
                <w:b/>
                <w:bCs/>
                <w:i/>
                <w:iCs/>
                <w:sz w:val="22"/>
                <w:szCs w:val="22"/>
              </w:rPr>
              <w:t>Bezpłatne użyczenie aparatu pomiarowego do oferowanych prowadników na czas trwania umowy (umowa użyczenia)</w:t>
            </w:r>
          </w:p>
          <w:p w14:paraId="11938EBD"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64D798D6"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3D550CEC" w14:textId="04DAF51D" w:rsidR="00285739" w:rsidRPr="00285739" w:rsidRDefault="00285739"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3E0F4214"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7D37FD2F"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0419D75E"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49</w:t>
            </w:r>
          </w:p>
        </w:tc>
        <w:tc>
          <w:tcPr>
            <w:tcW w:w="8312" w:type="dxa"/>
            <w:tcBorders>
              <w:top w:val="single" w:sz="4" w:space="0" w:color="auto"/>
              <w:left w:val="single" w:sz="4" w:space="0" w:color="auto"/>
              <w:bottom w:val="single" w:sz="4" w:space="0" w:color="auto"/>
              <w:right w:val="single" w:sz="4" w:space="0" w:color="auto"/>
            </w:tcBorders>
            <w:hideMark/>
          </w:tcPr>
          <w:p w14:paraId="6E67D809"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Cewnik do litotrypsji wewnątrznaczyniowej </w:t>
            </w:r>
          </w:p>
          <w:p w14:paraId="20D7B587"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33141200-2 - Cewniki </w:t>
            </w:r>
          </w:p>
          <w:p w14:paraId="0E5BB105"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Cewnik do litotrypsji wewnątrznaczyniowej - wg formularza cenowego i zapisów SWZ</w:t>
            </w:r>
          </w:p>
          <w:p w14:paraId="6EA2D06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emitery litotrypsji generują falę soniczną  wzdłuż i na całej średnicy balonu</w:t>
            </w:r>
          </w:p>
          <w:p w14:paraId="7721D31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proksymalne i dystalne markery, w celu identyfikacji umieszczenia balonu w pożądanej pozycji</w:t>
            </w:r>
          </w:p>
          <w:p w14:paraId="67ACD55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balon do litotrypsji dostępny w rozmiarach 2.5m -4.00mm ( co 0,5 mm)</w:t>
            </w:r>
          </w:p>
          <w:p w14:paraId="6C80D09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zestaw kompatybilny z prowadnikiem 0.014"</w:t>
            </w:r>
          </w:p>
          <w:p w14:paraId="24CFA30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zestaw kompatybilny z </w:t>
            </w:r>
            <w:proofErr w:type="spellStart"/>
            <w:r w:rsidRPr="00285739">
              <w:rPr>
                <w:rFonts w:ascii="Arial Narrow" w:hAnsi="Arial Narrow" w:cs="Arial"/>
                <w:sz w:val="22"/>
                <w:szCs w:val="22"/>
              </w:rPr>
              <w:t>introducerem</w:t>
            </w:r>
            <w:proofErr w:type="spellEnd"/>
            <w:r w:rsidRPr="00285739">
              <w:rPr>
                <w:rFonts w:ascii="Arial Narrow" w:hAnsi="Arial Narrow" w:cs="Arial"/>
                <w:sz w:val="22"/>
                <w:szCs w:val="22"/>
              </w:rPr>
              <w:t xml:space="preserve"> 6 Fr</w:t>
            </w:r>
          </w:p>
          <w:p w14:paraId="40F1C632" w14:textId="69851296" w:rsidR="00285739" w:rsidRPr="00285739" w:rsidRDefault="00285739" w:rsidP="002238D7">
            <w:pPr>
              <w:pStyle w:val="Tekstpodstawowy"/>
              <w:spacing w:after="0"/>
              <w:rPr>
                <w:rFonts w:ascii="Arial Narrow" w:hAnsi="Arial Narrow" w:cs="Arial"/>
                <w:b/>
                <w:bCs/>
                <w:i/>
                <w:iCs/>
                <w:sz w:val="22"/>
                <w:szCs w:val="22"/>
              </w:rPr>
            </w:pPr>
            <w:r w:rsidRPr="00285739">
              <w:rPr>
                <w:rFonts w:ascii="Arial Narrow" w:hAnsi="Arial Narrow" w:cs="Arial"/>
                <w:b/>
                <w:bCs/>
                <w:i/>
                <w:iCs/>
                <w:sz w:val="22"/>
                <w:szCs w:val="22"/>
              </w:rPr>
              <w:t>Bezpłatne użyczenie generatora na czas zabiegu.</w:t>
            </w:r>
          </w:p>
          <w:p w14:paraId="4CADF96A"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49464859"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5262D38F" w14:textId="3A0A07D2" w:rsidR="00285739" w:rsidRPr="00285739" w:rsidRDefault="00285739"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28526D4D"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39137B46"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67F8E896"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50</w:t>
            </w:r>
          </w:p>
        </w:tc>
        <w:tc>
          <w:tcPr>
            <w:tcW w:w="8312" w:type="dxa"/>
            <w:tcBorders>
              <w:top w:val="single" w:sz="4" w:space="0" w:color="auto"/>
              <w:left w:val="single" w:sz="4" w:space="0" w:color="auto"/>
              <w:bottom w:val="single" w:sz="4" w:space="0" w:color="auto"/>
              <w:right w:val="single" w:sz="4" w:space="0" w:color="auto"/>
            </w:tcBorders>
            <w:hideMark/>
          </w:tcPr>
          <w:p w14:paraId="52FFADB7"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Cewnik balonowy wysokociśnieniowy OPN NC </w:t>
            </w:r>
          </w:p>
          <w:p w14:paraId="35B81C8C"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33111730-7 - Wyroby do angioplastyki, 33141200-2 - Cewniki </w:t>
            </w:r>
          </w:p>
          <w:p w14:paraId="732C033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Cewnik balonowy wysokociśnieniowy OPN NC  - wg formularza cenowego i zapisów SWZ</w:t>
            </w:r>
          </w:p>
          <w:p w14:paraId="7A85604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Cewnik balonowy typu </w:t>
            </w:r>
            <w:proofErr w:type="spellStart"/>
            <w:r w:rsidRPr="00285739">
              <w:rPr>
                <w:rFonts w:ascii="Arial Narrow" w:hAnsi="Arial Narrow" w:cs="Arial"/>
                <w:sz w:val="22"/>
                <w:szCs w:val="22"/>
              </w:rPr>
              <w:t>rapid</w:t>
            </w:r>
            <w:proofErr w:type="spellEnd"/>
            <w:r w:rsidRPr="00285739">
              <w:rPr>
                <w:rFonts w:ascii="Arial Narrow" w:hAnsi="Arial Narrow" w:cs="Arial"/>
                <w:sz w:val="22"/>
                <w:szCs w:val="22"/>
              </w:rPr>
              <w:t xml:space="preserve"> exchange (RX na dł. 23 cm)</w:t>
            </w:r>
          </w:p>
          <w:p w14:paraId="69CC50B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Niepodatny</w:t>
            </w:r>
          </w:p>
          <w:p w14:paraId="5E40BE1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Bez efektu dog </w:t>
            </w:r>
            <w:proofErr w:type="spellStart"/>
            <w:r w:rsidRPr="00285739">
              <w:rPr>
                <w:rFonts w:ascii="Arial Narrow" w:hAnsi="Arial Narrow" w:cs="Arial"/>
                <w:sz w:val="22"/>
                <w:szCs w:val="22"/>
              </w:rPr>
              <w:t>boning</w:t>
            </w:r>
            <w:proofErr w:type="spellEnd"/>
            <w:r w:rsidRPr="00285739">
              <w:rPr>
                <w:rFonts w:ascii="Arial Narrow" w:hAnsi="Arial Narrow" w:cs="Arial"/>
                <w:sz w:val="22"/>
                <w:szCs w:val="22"/>
              </w:rPr>
              <w:t xml:space="preserve"> - psiej kości</w:t>
            </w:r>
          </w:p>
          <w:p w14:paraId="74C8604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Podwójna ściana balonu</w:t>
            </w:r>
          </w:p>
          <w:p w14:paraId="46215B6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Ciśnienie RBP 35 bar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w:t>
            </w:r>
          </w:p>
          <w:p w14:paraId="08BD5F42"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Ciśnienie nominalne NP 10 bar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w:t>
            </w:r>
          </w:p>
          <w:p w14:paraId="63FC27B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Profil wejścia (</w:t>
            </w:r>
            <w:proofErr w:type="spellStart"/>
            <w:r w:rsidRPr="00285739">
              <w:rPr>
                <w:rFonts w:ascii="Arial Narrow" w:hAnsi="Arial Narrow" w:cs="Arial"/>
                <w:sz w:val="22"/>
                <w:szCs w:val="22"/>
              </w:rPr>
              <w:t>lesion</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entry</w:t>
            </w:r>
            <w:proofErr w:type="spellEnd"/>
            <w:r w:rsidRPr="00285739">
              <w:rPr>
                <w:rFonts w:ascii="Arial Narrow" w:hAnsi="Arial Narrow" w:cs="Arial"/>
                <w:sz w:val="22"/>
                <w:szCs w:val="22"/>
              </w:rPr>
              <w:t xml:space="preserve"> profile) 0,016"</w:t>
            </w:r>
          </w:p>
          <w:p w14:paraId="5B8C6EE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Profil przejścia (</w:t>
            </w:r>
            <w:proofErr w:type="spellStart"/>
            <w:r w:rsidRPr="00285739">
              <w:rPr>
                <w:rFonts w:ascii="Arial Narrow" w:hAnsi="Arial Narrow" w:cs="Arial"/>
                <w:sz w:val="22"/>
                <w:szCs w:val="22"/>
              </w:rPr>
              <w:t>crossing</w:t>
            </w:r>
            <w:proofErr w:type="spellEnd"/>
            <w:r w:rsidRPr="00285739">
              <w:rPr>
                <w:rFonts w:ascii="Arial Narrow" w:hAnsi="Arial Narrow" w:cs="Arial"/>
                <w:sz w:val="22"/>
                <w:szCs w:val="22"/>
              </w:rPr>
              <w:t xml:space="preserve"> profile równy 0,028"</w:t>
            </w:r>
          </w:p>
          <w:p w14:paraId="35882C9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Średnice balonu 1,5; 2,0; 2,5; 3,0; 3,5; 4,0; 4,5 mm</w:t>
            </w:r>
          </w:p>
          <w:p w14:paraId="4423D3C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lastRenderedPageBreak/>
              <w:t>- Długości balonu 10, 15, 20 mm dla wszystkich średnic</w:t>
            </w:r>
          </w:p>
          <w:p w14:paraId="2D7F7BB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Kompatybilny z prowadnikiem 0,014"</w:t>
            </w:r>
          </w:p>
          <w:p w14:paraId="0EB9E4D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Długość użytkowa </w:t>
            </w:r>
            <w:proofErr w:type="spellStart"/>
            <w:r w:rsidRPr="00285739">
              <w:rPr>
                <w:rFonts w:ascii="Arial Narrow" w:hAnsi="Arial Narrow" w:cs="Arial"/>
                <w:sz w:val="22"/>
                <w:szCs w:val="22"/>
              </w:rPr>
              <w:t>szaftu</w:t>
            </w:r>
            <w:proofErr w:type="spellEnd"/>
            <w:r w:rsidRPr="00285739">
              <w:rPr>
                <w:rFonts w:ascii="Arial Narrow" w:hAnsi="Arial Narrow" w:cs="Arial"/>
                <w:sz w:val="22"/>
                <w:szCs w:val="22"/>
              </w:rPr>
              <w:t xml:space="preserve"> 140 cm</w:t>
            </w:r>
          </w:p>
          <w:p w14:paraId="0C8CB8E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Długi </w:t>
            </w:r>
            <w:proofErr w:type="spellStart"/>
            <w:r w:rsidRPr="00285739">
              <w:rPr>
                <w:rFonts w:ascii="Arial Narrow" w:hAnsi="Arial Narrow" w:cs="Arial"/>
                <w:sz w:val="22"/>
                <w:szCs w:val="22"/>
              </w:rPr>
              <w:t>taperowany</w:t>
            </w:r>
            <w:proofErr w:type="spellEnd"/>
            <w:r w:rsidRPr="00285739">
              <w:rPr>
                <w:rFonts w:ascii="Arial Narrow" w:hAnsi="Arial Narrow" w:cs="Arial"/>
                <w:sz w:val="22"/>
                <w:szCs w:val="22"/>
              </w:rPr>
              <w:t xml:space="preserve"> </w:t>
            </w:r>
            <w:proofErr w:type="spellStart"/>
            <w:r w:rsidRPr="00285739">
              <w:rPr>
                <w:rFonts w:ascii="Arial Narrow" w:hAnsi="Arial Narrow" w:cs="Arial"/>
                <w:sz w:val="22"/>
                <w:szCs w:val="22"/>
              </w:rPr>
              <w:t>tip</w:t>
            </w:r>
            <w:proofErr w:type="spellEnd"/>
            <w:r w:rsidRPr="00285739">
              <w:rPr>
                <w:rFonts w:ascii="Arial Narrow" w:hAnsi="Arial Narrow" w:cs="Arial"/>
                <w:sz w:val="22"/>
                <w:szCs w:val="22"/>
              </w:rPr>
              <w:t xml:space="preserve"> 4mm</w:t>
            </w:r>
          </w:p>
          <w:p w14:paraId="0D9EB45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- 2 platynowe markery</w:t>
            </w:r>
          </w:p>
          <w:p w14:paraId="1C782998"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48E07F77" w14:textId="77777777" w:rsidR="00446334"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45A3DA60" w14:textId="5A055F24" w:rsidR="00285739" w:rsidRPr="00285739" w:rsidRDefault="00285739" w:rsidP="002238D7">
            <w:pPr>
              <w:pStyle w:val="Tekstpodstawowy"/>
              <w:spacing w:after="0"/>
              <w:jc w:val="both"/>
              <w:rPr>
                <w:rFonts w:ascii="Arial Narrow" w:hAnsi="Arial Narrow" w:cs="Arial"/>
                <w:sz w:val="20"/>
                <w:szCs w:val="20"/>
              </w:rPr>
            </w:pPr>
            <w:r w:rsidRPr="00285739">
              <w:rPr>
                <w:rFonts w:ascii="Arial Narrow" w:hAnsi="Arial Narrow" w:cs="Arial"/>
                <w:b/>
                <w:bCs/>
                <w:sz w:val="22"/>
                <w:szCs w:val="22"/>
              </w:rPr>
              <w:t>Zamawiający dopuszcza składanie ofert równoważnych.</w:t>
            </w:r>
          </w:p>
          <w:p w14:paraId="6786CA80"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53BB8690"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3B6D000D"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lastRenderedPageBreak/>
              <w:t>51</w:t>
            </w:r>
          </w:p>
        </w:tc>
        <w:tc>
          <w:tcPr>
            <w:tcW w:w="8312" w:type="dxa"/>
            <w:tcBorders>
              <w:top w:val="single" w:sz="4" w:space="0" w:color="auto"/>
              <w:left w:val="single" w:sz="4" w:space="0" w:color="auto"/>
              <w:bottom w:val="single" w:sz="4" w:space="0" w:color="auto"/>
              <w:right w:val="single" w:sz="4" w:space="0" w:color="auto"/>
            </w:tcBorders>
            <w:hideMark/>
          </w:tcPr>
          <w:p w14:paraId="5FA7C178"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w:t>
            </w:r>
            <w:proofErr w:type="spellStart"/>
            <w:r w:rsidRPr="00285739">
              <w:rPr>
                <w:rFonts w:ascii="Arial Narrow" w:hAnsi="Arial Narrow" w:cs="Arial"/>
                <w:sz w:val="22"/>
                <w:szCs w:val="22"/>
              </w:rPr>
              <w:t>Inflator</w:t>
            </w:r>
            <w:proofErr w:type="spellEnd"/>
            <w:r w:rsidRPr="00285739">
              <w:rPr>
                <w:rFonts w:ascii="Arial Narrow" w:hAnsi="Arial Narrow" w:cs="Arial"/>
                <w:sz w:val="22"/>
                <w:szCs w:val="22"/>
              </w:rPr>
              <w:t xml:space="preserve"> analogowy do uzyskiwania super wysokich ciśnień do 55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w:t>
            </w:r>
          </w:p>
          <w:p w14:paraId="41B61520"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0155421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proofErr w:type="spellStart"/>
            <w:r w:rsidRPr="00285739">
              <w:rPr>
                <w:rFonts w:ascii="Arial Narrow" w:hAnsi="Arial Narrow" w:cs="Arial"/>
                <w:sz w:val="22"/>
                <w:szCs w:val="22"/>
              </w:rPr>
              <w:t>Inflator</w:t>
            </w:r>
            <w:proofErr w:type="spellEnd"/>
            <w:r w:rsidRPr="00285739">
              <w:rPr>
                <w:rFonts w:ascii="Arial Narrow" w:hAnsi="Arial Narrow" w:cs="Arial"/>
                <w:sz w:val="22"/>
                <w:szCs w:val="22"/>
              </w:rPr>
              <w:t xml:space="preserve"> analogowy do uzyskiwania super wysokich ciśnień do 55 </w:t>
            </w:r>
            <w:proofErr w:type="spellStart"/>
            <w:r w:rsidRPr="00285739">
              <w:rPr>
                <w:rFonts w:ascii="Arial Narrow" w:hAnsi="Arial Narrow" w:cs="Arial"/>
                <w:sz w:val="22"/>
                <w:szCs w:val="22"/>
              </w:rPr>
              <w:t>atm</w:t>
            </w:r>
            <w:proofErr w:type="spellEnd"/>
            <w:r w:rsidRPr="00285739">
              <w:rPr>
                <w:rFonts w:ascii="Arial Narrow" w:hAnsi="Arial Narrow" w:cs="Arial"/>
                <w:sz w:val="22"/>
                <w:szCs w:val="22"/>
              </w:rPr>
              <w:t xml:space="preserve"> - wg formularza cenowego i zapisów SWZ</w:t>
            </w:r>
          </w:p>
          <w:p w14:paraId="3ED65C67" w14:textId="77777777" w:rsidR="00446334" w:rsidRPr="00285739" w:rsidRDefault="00446334" w:rsidP="002238D7">
            <w:pPr>
              <w:pStyle w:val="Tekstpodstawowy"/>
              <w:spacing w:after="0"/>
              <w:rPr>
                <w:rFonts w:ascii="Arial Narrow" w:hAnsi="Arial Narrow" w:cs="Arial"/>
                <w:sz w:val="2"/>
                <w:szCs w:val="2"/>
              </w:rPr>
            </w:pPr>
          </w:p>
          <w:p w14:paraId="40A3BDA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Pojemność 14 ml/cc</w:t>
            </w:r>
          </w:p>
          <w:p w14:paraId="64AF73A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Przezroczysty poliwęglanowy korpus umożliwiający obserwację słupa cieczy</w:t>
            </w:r>
          </w:p>
          <w:p w14:paraId="39F3B7A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Czarny poliwęglanowy gwintowany tłok z wyraźnie oznaczoną blokadą o Pozostałe elementy </w:t>
            </w:r>
            <w:proofErr w:type="spellStart"/>
            <w:r w:rsidRPr="00285739">
              <w:rPr>
                <w:rFonts w:ascii="Arial Narrow" w:hAnsi="Arial Narrow" w:cs="Arial"/>
                <w:sz w:val="22"/>
                <w:szCs w:val="22"/>
              </w:rPr>
              <w:t>inflatora</w:t>
            </w:r>
            <w:proofErr w:type="spellEnd"/>
            <w:r w:rsidRPr="00285739">
              <w:rPr>
                <w:rFonts w:ascii="Arial Narrow" w:hAnsi="Arial Narrow" w:cs="Arial"/>
                <w:sz w:val="22"/>
                <w:szCs w:val="22"/>
              </w:rPr>
              <w:t xml:space="preserve"> wykonane z plastiku wzmacnianego włóknem szklanym oraz metalu</w:t>
            </w:r>
          </w:p>
          <w:p w14:paraId="55D9B5D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Rozdzielczość manometru 1</w:t>
            </w:r>
          </w:p>
          <w:p w14:paraId="1C22FFE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Dokładność manometru (+-) 1 </w:t>
            </w:r>
            <w:proofErr w:type="spellStart"/>
            <w:r w:rsidRPr="00285739">
              <w:rPr>
                <w:rFonts w:ascii="Arial Narrow" w:hAnsi="Arial Narrow" w:cs="Arial"/>
                <w:sz w:val="22"/>
                <w:szCs w:val="22"/>
              </w:rPr>
              <w:t>atm</w:t>
            </w:r>
            <w:proofErr w:type="spellEnd"/>
          </w:p>
          <w:p w14:paraId="05C1381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Dren zakończony męskim </w:t>
            </w:r>
            <w:proofErr w:type="spellStart"/>
            <w:r w:rsidRPr="00285739">
              <w:rPr>
                <w:rFonts w:ascii="Arial Narrow" w:hAnsi="Arial Narrow" w:cs="Arial"/>
                <w:sz w:val="22"/>
                <w:szCs w:val="22"/>
              </w:rPr>
              <w:t>luerem</w:t>
            </w:r>
            <w:proofErr w:type="spellEnd"/>
          </w:p>
          <w:p w14:paraId="609169A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Mechanizm spustowy umożliwiający szybką deflację</w:t>
            </w:r>
          </w:p>
          <w:p w14:paraId="458FE8D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Blokada zabezpieczająca przed przypadkową deflacją</w:t>
            </w:r>
          </w:p>
          <w:p w14:paraId="3CE4558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Możliwość wykonania precyzyjnej inflacji</w:t>
            </w:r>
          </w:p>
          <w:p w14:paraId="1EB1D238"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W zestawie dołączony kranik trójdrożny</w:t>
            </w:r>
          </w:p>
          <w:p w14:paraId="26DA6E56"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24C7915E" w14:textId="77777777" w:rsidR="00446334"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7535DEEC" w14:textId="3D86EAE2" w:rsidR="00285739" w:rsidRPr="00285739" w:rsidRDefault="00285739"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17207880" w14:textId="77777777" w:rsidR="00446334" w:rsidRPr="00285739" w:rsidRDefault="00446334" w:rsidP="002238D7">
            <w:pPr>
              <w:pStyle w:val="Tekstpodstawowy"/>
              <w:spacing w:after="0"/>
              <w:jc w:val="both"/>
              <w:rPr>
                <w:rFonts w:ascii="Arial Narrow" w:hAnsi="Arial Narrow" w:cs="Arial"/>
                <w:sz w:val="22"/>
                <w:szCs w:val="22"/>
              </w:rPr>
            </w:pPr>
          </w:p>
        </w:tc>
      </w:tr>
      <w:tr w:rsidR="00446334" w:rsidRPr="00285739" w14:paraId="645AE9C1" w14:textId="77777777" w:rsidTr="00DA2A4F">
        <w:trPr>
          <w:jc w:val="center"/>
        </w:trPr>
        <w:tc>
          <w:tcPr>
            <w:tcW w:w="1000" w:type="dxa"/>
            <w:tcBorders>
              <w:top w:val="single" w:sz="4" w:space="0" w:color="auto"/>
              <w:left w:val="single" w:sz="4" w:space="0" w:color="auto"/>
              <w:bottom w:val="single" w:sz="4" w:space="0" w:color="auto"/>
              <w:right w:val="single" w:sz="4" w:space="0" w:color="auto"/>
            </w:tcBorders>
            <w:hideMark/>
          </w:tcPr>
          <w:p w14:paraId="5C2627C4" w14:textId="77777777" w:rsidR="00446334" w:rsidRPr="00285739" w:rsidRDefault="00446334" w:rsidP="002238D7">
            <w:pPr>
              <w:pStyle w:val="Tekstpodstawowy"/>
              <w:spacing w:after="0"/>
              <w:jc w:val="center"/>
              <w:rPr>
                <w:rFonts w:ascii="Arial Narrow" w:hAnsi="Arial Narrow" w:cs="Arial"/>
                <w:sz w:val="22"/>
                <w:szCs w:val="22"/>
              </w:rPr>
            </w:pPr>
            <w:r w:rsidRPr="00285739">
              <w:rPr>
                <w:rFonts w:ascii="Arial Narrow" w:hAnsi="Arial Narrow" w:cs="Arial"/>
                <w:sz w:val="22"/>
                <w:szCs w:val="22"/>
              </w:rPr>
              <w:t>52</w:t>
            </w:r>
          </w:p>
        </w:tc>
        <w:tc>
          <w:tcPr>
            <w:tcW w:w="8312" w:type="dxa"/>
            <w:tcBorders>
              <w:top w:val="single" w:sz="4" w:space="0" w:color="auto"/>
              <w:left w:val="single" w:sz="4" w:space="0" w:color="auto"/>
              <w:bottom w:val="single" w:sz="4" w:space="0" w:color="auto"/>
              <w:right w:val="single" w:sz="4" w:space="0" w:color="auto"/>
            </w:tcBorders>
            <w:hideMark/>
          </w:tcPr>
          <w:p w14:paraId="3ED061CB" w14:textId="77777777" w:rsidR="00446334" w:rsidRPr="00285739"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Temat:</w:t>
            </w:r>
            <w:r w:rsidRPr="00285739">
              <w:rPr>
                <w:rFonts w:ascii="Arial Narrow" w:hAnsi="Arial Narrow" w:cs="Arial"/>
                <w:sz w:val="22"/>
                <w:szCs w:val="22"/>
              </w:rPr>
              <w:t xml:space="preserve"> Prowadniki specjalistyczne </w:t>
            </w:r>
          </w:p>
          <w:p w14:paraId="5B448F8C" w14:textId="77777777" w:rsidR="00446334" w:rsidRPr="00285739" w:rsidRDefault="00446334" w:rsidP="002238D7">
            <w:pPr>
              <w:pStyle w:val="Tekstpodstawowy"/>
              <w:spacing w:after="0"/>
              <w:rPr>
                <w:rFonts w:ascii="Arial Narrow" w:hAnsi="Arial Narrow" w:cs="Arial"/>
                <w:b/>
                <w:sz w:val="22"/>
                <w:szCs w:val="22"/>
              </w:rPr>
            </w:pPr>
            <w:r w:rsidRPr="00285739">
              <w:rPr>
                <w:rFonts w:ascii="Arial Narrow" w:hAnsi="Arial Narrow" w:cs="Arial"/>
                <w:b/>
                <w:sz w:val="22"/>
                <w:szCs w:val="22"/>
              </w:rPr>
              <w:t xml:space="preserve">Wspólny Słownik Zamówień: </w:t>
            </w:r>
            <w:r w:rsidRPr="00285739">
              <w:rPr>
                <w:rFonts w:ascii="Arial Narrow" w:hAnsi="Arial Narrow" w:cs="Arial"/>
                <w:sz w:val="22"/>
                <w:szCs w:val="22"/>
              </w:rPr>
              <w:t xml:space="preserve">33124130-5 - Wyroby diagnostyczne </w:t>
            </w:r>
          </w:p>
          <w:p w14:paraId="7043CFC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b/>
                <w:sz w:val="22"/>
                <w:szCs w:val="22"/>
              </w:rPr>
              <w:t xml:space="preserve">Opis: </w:t>
            </w:r>
            <w:r w:rsidRPr="00285739">
              <w:rPr>
                <w:rFonts w:ascii="Arial Narrow" w:hAnsi="Arial Narrow" w:cs="Arial"/>
                <w:sz w:val="22"/>
                <w:szCs w:val="22"/>
              </w:rPr>
              <w:t>Prowadniki specjalistyczne - wg formularza cenowego i zapisów SWZ</w:t>
            </w:r>
          </w:p>
          <w:p w14:paraId="748761BB"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Profil przejścia 0,014"</w:t>
            </w:r>
          </w:p>
          <w:p w14:paraId="08BD2BC3"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Dostępne końcówki </w:t>
            </w:r>
            <w:proofErr w:type="spellStart"/>
            <w:r w:rsidRPr="00285739">
              <w:rPr>
                <w:rFonts w:ascii="Arial Narrow" w:hAnsi="Arial Narrow" w:cs="Arial"/>
                <w:sz w:val="22"/>
                <w:szCs w:val="22"/>
              </w:rPr>
              <w:t>taperowane</w:t>
            </w:r>
            <w:proofErr w:type="spellEnd"/>
            <w:r w:rsidRPr="00285739">
              <w:rPr>
                <w:rFonts w:ascii="Arial Narrow" w:hAnsi="Arial Narrow" w:cs="Arial"/>
                <w:sz w:val="22"/>
                <w:szCs w:val="22"/>
              </w:rPr>
              <w:t xml:space="preserve"> o średnicy: 0,011"; 0,012"</w:t>
            </w:r>
          </w:p>
          <w:p w14:paraId="5C448FCF"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Prowadnik wykonany ze stali nierdzewnej</w:t>
            </w:r>
          </w:p>
          <w:p w14:paraId="4D4DEC56"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Prowadniki o zwiększonej odporności przeciw utknięciu i złamaniu w zmianie</w:t>
            </w:r>
          </w:p>
          <w:p w14:paraId="41708DE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Rdzeń zbudowany z jednego kawałka drutu</w:t>
            </w:r>
          </w:p>
          <w:p w14:paraId="1601085A"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Dystalna cześć rdzenia wzmocniona oplotem z 6 drutów - technologia ACT ONE</w:t>
            </w:r>
          </w:p>
          <w:p w14:paraId="40AA1CF7"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Oplot zewnętrzny składający się z 8 splotów drutów, każdy ze splotów zbudowany jest z 7 drutów</w:t>
            </w:r>
          </w:p>
          <w:p w14:paraId="59261961"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Prowadniki z dystalną częścią uplecioną z 63 drutów</w:t>
            </w:r>
          </w:p>
          <w:p w14:paraId="25A87C6D"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sztywności końcówki: 2 g, 4 g, 6 g</w:t>
            </w:r>
          </w:p>
          <w:p w14:paraId="4BBA217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Dostępna końcówka cieniująca: 15 cm</w:t>
            </w:r>
          </w:p>
          <w:p w14:paraId="3EA1963C"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xml:space="preserve">- Kształt końcówki </w:t>
            </w:r>
            <w:proofErr w:type="spellStart"/>
            <w:r w:rsidRPr="00285739">
              <w:rPr>
                <w:rFonts w:ascii="Arial Narrow" w:hAnsi="Arial Narrow" w:cs="Arial"/>
                <w:sz w:val="22"/>
                <w:szCs w:val="22"/>
              </w:rPr>
              <w:t>pre-shape</w:t>
            </w:r>
            <w:proofErr w:type="spellEnd"/>
          </w:p>
          <w:p w14:paraId="580D5FC0"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pokrycie hydrofilne na dystalnych 40 cm</w:t>
            </w:r>
          </w:p>
          <w:p w14:paraId="141F2E6E"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Dostępne długości: 190 cm; 300 cm</w:t>
            </w:r>
          </w:p>
          <w:p w14:paraId="0B44F819" w14:textId="77777777" w:rsidR="00446334" w:rsidRPr="00285739" w:rsidRDefault="00446334" w:rsidP="002238D7">
            <w:pPr>
              <w:pStyle w:val="Tekstpodstawowy"/>
              <w:spacing w:after="0"/>
              <w:rPr>
                <w:rFonts w:ascii="Arial Narrow" w:hAnsi="Arial Narrow" w:cs="Arial"/>
                <w:sz w:val="22"/>
                <w:szCs w:val="22"/>
              </w:rPr>
            </w:pPr>
            <w:r w:rsidRPr="00285739">
              <w:rPr>
                <w:rFonts w:ascii="Arial Narrow" w:hAnsi="Arial Narrow" w:cs="Arial"/>
                <w:sz w:val="22"/>
                <w:szCs w:val="22"/>
              </w:rPr>
              <w:t>- Prowadniki dedykowane do złożonych i przewlekłych okluzji</w:t>
            </w:r>
          </w:p>
          <w:p w14:paraId="6FEE8B28" w14:textId="77777777" w:rsidR="00446334" w:rsidRPr="00285739" w:rsidRDefault="00446334" w:rsidP="002238D7">
            <w:pPr>
              <w:pStyle w:val="Tekstpodstawowy"/>
              <w:spacing w:after="0"/>
              <w:jc w:val="both"/>
              <w:rPr>
                <w:rFonts w:ascii="Arial Narrow" w:hAnsi="Arial Narrow" w:cs="Arial"/>
                <w:b/>
                <w:sz w:val="22"/>
                <w:szCs w:val="22"/>
              </w:rPr>
            </w:pPr>
            <w:r w:rsidRPr="00285739">
              <w:rPr>
                <w:rFonts w:ascii="Arial Narrow" w:hAnsi="Arial Narrow" w:cs="Arial"/>
                <w:sz w:val="22"/>
                <w:szCs w:val="22"/>
              </w:rPr>
              <w:t>Informacje dotyczące oferty wariantowej, o której mowa w art. 92 ustawy Pzp:</w:t>
            </w:r>
          </w:p>
          <w:p w14:paraId="2D5D6097" w14:textId="77777777" w:rsidR="00446334" w:rsidRDefault="00446334" w:rsidP="002238D7">
            <w:pPr>
              <w:pStyle w:val="Tekstpodstawowy"/>
              <w:spacing w:after="0"/>
              <w:jc w:val="both"/>
              <w:rPr>
                <w:rFonts w:ascii="Arial Narrow" w:hAnsi="Arial Narrow" w:cs="Arial"/>
                <w:sz w:val="22"/>
                <w:szCs w:val="22"/>
              </w:rPr>
            </w:pPr>
            <w:r w:rsidRPr="00285739">
              <w:rPr>
                <w:rFonts w:ascii="Arial Narrow" w:hAnsi="Arial Narrow" w:cs="Arial"/>
                <w:b/>
                <w:sz w:val="22"/>
                <w:szCs w:val="22"/>
              </w:rPr>
              <w:t>Zamawiający nie dopuszcza składania ofert wariantowych</w:t>
            </w:r>
            <w:r w:rsidRPr="00285739">
              <w:rPr>
                <w:rFonts w:ascii="Arial Narrow" w:hAnsi="Arial Narrow" w:cs="Arial"/>
                <w:sz w:val="22"/>
                <w:szCs w:val="22"/>
              </w:rPr>
              <w:t xml:space="preserve">. </w:t>
            </w:r>
          </w:p>
          <w:p w14:paraId="01297331" w14:textId="0F41AF33" w:rsidR="00285739" w:rsidRPr="00285739" w:rsidRDefault="00285739" w:rsidP="002238D7">
            <w:pPr>
              <w:pStyle w:val="Tekstpodstawowy"/>
              <w:spacing w:after="0"/>
              <w:jc w:val="both"/>
              <w:rPr>
                <w:rFonts w:ascii="Arial Narrow" w:hAnsi="Arial Narrow" w:cs="Arial"/>
                <w:sz w:val="22"/>
                <w:szCs w:val="22"/>
              </w:rPr>
            </w:pPr>
            <w:r w:rsidRPr="00285739">
              <w:rPr>
                <w:rFonts w:ascii="Arial Narrow" w:hAnsi="Arial Narrow" w:cs="Arial"/>
                <w:b/>
                <w:bCs/>
                <w:sz w:val="22"/>
                <w:szCs w:val="22"/>
              </w:rPr>
              <w:t>Zamawiający dopuszcza składanie ofert równoważnych.</w:t>
            </w:r>
          </w:p>
          <w:p w14:paraId="724F396C" w14:textId="77777777" w:rsidR="00446334" w:rsidRPr="00285739" w:rsidRDefault="00446334" w:rsidP="002238D7">
            <w:pPr>
              <w:pStyle w:val="Tekstpodstawowy"/>
              <w:spacing w:after="0"/>
              <w:jc w:val="both"/>
              <w:rPr>
                <w:rFonts w:ascii="Arial Narrow" w:hAnsi="Arial Narrow" w:cs="Arial"/>
                <w:sz w:val="22"/>
                <w:szCs w:val="22"/>
              </w:rPr>
            </w:pPr>
          </w:p>
        </w:tc>
      </w:tr>
    </w:tbl>
    <w:p w14:paraId="0EC68555" w14:textId="77777777" w:rsidR="00B01985" w:rsidRPr="00285739" w:rsidRDefault="00187BCF" w:rsidP="001A7E98">
      <w:pPr>
        <w:pStyle w:val="Nagwek2"/>
      </w:pPr>
      <w:r w:rsidRPr="00285739">
        <w:t>Zamawiający dopuszcza składanie ofert częściowych</w:t>
      </w:r>
      <w:r w:rsidR="00E23A3B" w:rsidRPr="00285739">
        <w:t xml:space="preserve"> na poszczególne części zamówienia</w:t>
      </w:r>
      <w:r w:rsidRPr="00285739">
        <w:t>,</w:t>
      </w:r>
      <w:r w:rsidR="00E23A3B" w:rsidRPr="00285739">
        <w:t xml:space="preserve"> z tym że</w:t>
      </w:r>
      <w:r w:rsidRPr="00285739">
        <w:t xml:space="preserve"> c</w:t>
      </w:r>
      <w:r w:rsidR="00B01985" w:rsidRPr="00285739">
        <w:t xml:space="preserve">zęści nie mogą być dzielone przez Wykonawców, oferty nie zawierające pełnego zakresu przedmiotu zamówienia określonego </w:t>
      </w:r>
      <w:r w:rsidRPr="00285739">
        <w:t>dla danej</w:t>
      </w:r>
      <w:r w:rsidR="00B01985" w:rsidRPr="00285739">
        <w:t xml:space="preserve"> </w:t>
      </w:r>
      <w:r w:rsidRPr="00285739">
        <w:t>części zostaną</w:t>
      </w:r>
      <w:r w:rsidR="00B01985" w:rsidRPr="00285739">
        <w:t xml:space="preserve"> odrzucone.</w:t>
      </w:r>
    </w:p>
    <w:p w14:paraId="70F5B6C9" w14:textId="77777777" w:rsidR="00446334" w:rsidRPr="0099433C" w:rsidRDefault="00B01985" w:rsidP="001A7E98">
      <w:pPr>
        <w:pStyle w:val="Nagwek2"/>
        <w:rPr>
          <w:sz w:val="14"/>
          <w:szCs w:val="14"/>
        </w:rPr>
      </w:pPr>
      <w:r w:rsidRPr="00285739">
        <w:t xml:space="preserve">Wykonawca może złożyć ofertę w odniesieniu do </w:t>
      </w:r>
      <w:r w:rsidR="00446334" w:rsidRPr="00285739">
        <w:fldChar w:fldCharType="begin">
          <w:ffData>
            <w:name w:val="Wybór3"/>
            <w:enabled/>
            <w:calcOnExit w:val="0"/>
            <w:checkBox>
              <w:sizeAuto/>
              <w:default w:val="0"/>
              <w:checked/>
            </w:checkBox>
          </w:ffData>
        </w:fldChar>
      </w:r>
      <w:bookmarkStart w:id="6" w:name="Wybór3"/>
      <w:r w:rsidR="00446334" w:rsidRPr="00285739">
        <w:instrText xml:space="preserve"> FORMCHECKBOX </w:instrText>
      </w:r>
      <w:r w:rsidR="00446334" w:rsidRPr="00285739">
        <w:fldChar w:fldCharType="separate"/>
      </w:r>
      <w:r w:rsidR="00446334" w:rsidRPr="00285739">
        <w:fldChar w:fldCharType="end"/>
      </w:r>
      <w:bookmarkEnd w:id="6"/>
      <w:r w:rsidRPr="00285739">
        <w:t xml:space="preserve"> wszystkich części zamówienia  </w:t>
      </w:r>
      <w:r w:rsidR="00446334" w:rsidRPr="00285739">
        <w:fldChar w:fldCharType="begin">
          <w:ffData>
            <w:name w:val="Wybór4"/>
            <w:enabled/>
            <w:calcOnExit w:val="0"/>
            <w:checkBox>
              <w:sizeAuto/>
              <w:default w:val="0"/>
              <w:checked w:val="0"/>
            </w:checkBox>
          </w:ffData>
        </w:fldChar>
      </w:r>
      <w:bookmarkStart w:id="7" w:name="Wybór4"/>
      <w:r w:rsidR="00446334" w:rsidRPr="00285739">
        <w:instrText xml:space="preserve"> FORMCHECKBOX </w:instrText>
      </w:r>
      <w:r w:rsidR="00446334" w:rsidRPr="00285739">
        <w:fldChar w:fldCharType="separate"/>
      </w:r>
      <w:r w:rsidR="00446334" w:rsidRPr="00285739">
        <w:fldChar w:fldCharType="end"/>
      </w:r>
      <w:bookmarkEnd w:id="7"/>
      <w:r w:rsidRPr="00285739">
        <w:t xml:space="preserve"> maksymalnej liczby części zamówienia: [ </w:t>
      </w:r>
      <w:r w:rsidRPr="00285739">
        <w:rPr>
          <w:color w:val="FF0000"/>
        </w:rPr>
        <w:t xml:space="preserve"> </w:t>
      </w:r>
      <w:r w:rsidRPr="00285739">
        <w:t xml:space="preserve">] </w:t>
      </w:r>
      <w:r w:rsidR="00446334" w:rsidRPr="00285739">
        <w:fldChar w:fldCharType="begin">
          <w:ffData>
            <w:name w:val="Wybór5"/>
            <w:enabled/>
            <w:calcOnExit w:val="0"/>
            <w:checkBox>
              <w:sizeAuto/>
              <w:default w:val="0"/>
              <w:checked w:val="0"/>
            </w:checkBox>
          </w:ffData>
        </w:fldChar>
      </w:r>
      <w:bookmarkStart w:id="8" w:name="Wybór5"/>
      <w:r w:rsidR="00446334" w:rsidRPr="00285739">
        <w:instrText xml:space="preserve"> FORMCHECKBOX </w:instrText>
      </w:r>
      <w:r w:rsidR="00446334" w:rsidRPr="00285739">
        <w:fldChar w:fldCharType="separate"/>
      </w:r>
      <w:r w:rsidR="00446334" w:rsidRPr="00285739">
        <w:fldChar w:fldCharType="end"/>
      </w:r>
      <w:bookmarkEnd w:id="8"/>
      <w:r w:rsidRPr="00285739">
        <w:t xml:space="preserve">  tylko jednej części zamówienia. </w:t>
      </w:r>
      <w:r w:rsidR="00446334" w:rsidRPr="00285739">
        <w:t>Zamawiający nie przewiduje udzielenia zaliczek na poczet wykonania zamówienia.</w:t>
      </w:r>
    </w:p>
    <w:p w14:paraId="24447BD8" w14:textId="5A9F122B" w:rsidR="0099433C" w:rsidRPr="00285739" w:rsidRDefault="0099433C" w:rsidP="001A7E98">
      <w:pPr>
        <w:pStyle w:val="Nagwek2"/>
        <w:rPr>
          <w:rFonts w:cs="Arial"/>
          <w:sz w:val="14"/>
          <w:szCs w:val="14"/>
        </w:rPr>
      </w:pPr>
      <w:r w:rsidRPr="0099433C">
        <w:t xml:space="preserve">Przez rozwiązania równoważne Zamawiający rozumie takie rozwiązanie, które umożliwia uzyskanie założonego w opisie przedmiotu zamówienia efektu, funkcji, przeznaczenia za pomogą innych rozwiązań </w:t>
      </w:r>
      <w:r w:rsidRPr="0099433C">
        <w:lastRenderedPageBreak/>
        <w:t>technicznych, przy równoczesnym zapewnieniu rezultatów ekonomicznych. Wykonawca, który powołuje się na rozwiązania równoważne opisywane przez zamawiającego, jest zobowiązany wykazać, że oferowane przez niego produkty spełniają wymagania określone przez Zamawiającego</w:t>
      </w:r>
      <w:r>
        <w:t>.</w:t>
      </w:r>
    </w:p>
    <w:p w14:paraId="43A639D1" w14:textId="77777777" w:rsidR="00B01985" w:rsidRPr="00285739" w:rsidRDefault="00B01985" w:rsidP="001A7E98">
      <w:pPr>
        <w:pStyle w:val="Nagwek2"/>
      </w:pPr>
      <w:r w:rsidRPr="00285739">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446334" w:rsidRPr="00285739" w14:paraId="625291DA" w14:textId="77777777" w:rsidTr="00DA2A4F">
        <w:tc>
          <w:tcPr>
            <w:tcW w:w="8640" w:type="dxa"/>
            <w:tcBorders>
              <w:top w:val="nil"/>
              <w:left w:val="nil"/>
              <w:bottom w:val="nil"/>
              <w:right w:val="nil"/>
            </w:tcBorders>
            <w:hideMark/>
          </w:tcPr>
          <w:p w14:paraId="5B04CDA8" w14:textId="293362D5" w:rsidR="00446334" w:rsidRPr="00285739" w:rsidRDefault="0099433C" w:rsidP="001A7E98">
            <w:pPr>
              <w:pStyle w:val="Nagwek2"/>
              <w:numPr>
                <w:ilvl w:val="0"/>
                <w:numId w:val="0"/>
              </w:numPr>
            </w:pPr>
            <w:bookmarkStart w:id="9" w:name="_Toc258314245"/>
            <w:r>
              <w:t>Siedziba Zamawiającego</w:t>
            </w:r>
            <w:r w:rsidR="00816374">
              <w:t xml:space="preserve">, bezpośrednio na Oddział Kardiologii Inwazyjnej do Pracowni Hemodynamicznej </w:t>
            </w:r>
            <w:r w:rsidR="00446334" w:rsidRPr="00285739">
              <w:t>– dla części zamówienia: 1, 2, 3, 4, 5, 6, 7, 8, 9, 10, 11, 12, 13, 14, 15, 16, 17, 18, 19, 20, 21, 22, 23, 24, 25, 26, 27, 28, 29, 30, 31, 32, 33, 34, 35, 36, 37, 38, 39, 40, 41, 42, 43, 44, 45, 46, 47, 48, 49, 50, 51, 52</w:t>
            </w:r>
          </w:p>
        </w:tc>
      </w:tr>
    </w:tbl>
    <w:p w14:paraId="14B240A6" w14:textId="77777777" w:rsidR="00B01985" w:rsidRPr="00285739" w:rsidRDefault="00B01985" w:rsidP="0099433C">
      <w:pPr>
        <w:pStyle w:val="Nagwek1"/>
      </w:pPr>
      <w:r w:rsidRPr="00285739">
        <w:t>Informacja o przewidywanych zamówieniach</w:t>
      </w:r>
      <w:r w:rsidRPr="00285739">
        <w:rPr>
          <w:lang w:val="pl-PL"/>
        </w:rPr>
        <w:t>,</w:t>
      </w:r>
      <w:r w:rsidRPr="00285739">
        <w:t xml:space="preserve"> o których mowa w art. </w:t>
      </w:r>
      <w:r w:rsidRPr="00285739">
        <w:rPr>
          <w:lang w:val="pl-PL"/>
        </w:rPr>
        <w:t>214</w:t>
      </w:r>
      <w:r w:rsidRPr="00285739">
        <w:t xml:space="preserve"> ust. 1 pkt </w:t>
      </w:r>
      <w:r w:rsidRPr="00285739">
        <w:rPr>
          <w:lang w:val="pl-PL"/>
        </w:rPr>
        <w:t>7</w:t>
      </w:r>
      <w:r w:rsidRPr="00285739">
        <w:t xml:space="preserve"> i </w:t>
      </w:r>
      <w:r w:rsidRPr="00285739">
        <w:rPr>
          <w:lang w:val="pl-PL"/>
        </w:rPr>
        <w:t>8</w:t>
      </w:r>
      <w:r w:rsidRPr="00285739">
        <w:t xml:space="preserve"> </w:t>
      </w:r>
      <w:r w:rsidRPr="00285739">
        <w:rPr>
          <w:lang w:val="pl-PL"/>
        </w:rPr>
        <w:t>USTAWY PZP</w:t>
      </w:r>
      <w:bookmarkEnd w:id="9"/>
      <w:r w:rsidRPr="00285739">
        <w:rPr>
          <w:lang w:val="pl-PL"/>
        </w:rPr>
        <w:t>.</w:t>
      </w:r>
    </w:p>
    <w:p w14:paraId="1566DBBA" w14:textId="77777777" w:rsidR="00B01985" w:rsidRPr="00285739" w:rsidRDefault="00446334" w:rsidP="001A7E98">
      <w:pPr>
        <w:pStyle w:val="Nagwek2"/>
        <w:numPr>
          <w:ilvl w:val="0"/>
          <w:numId w:val="0"/>
        </w:numPr>
        <w:ind w:left="426"/>
      </w:pPr>
      <w:r w:rsidRPr="00285739">
        <w:t>Zamawiający nie przewiduje udzielenia zamówień, o których mowa w art. 214 ust. 1 pkt 7 i 8 ustawy Pzp.</w:t>
      </w:r>
    </w:p>
    <w:p w14:paraId="2608239F" w14:textId="77777777" w:rsidR="00B01985" w:rsidRPr="00285739" w:rsidRDefault="00B01985" w:rsidP="0099433C">
      <w:pPr>
        <w:pStyle w:val="Nagwek1"/>
      </w:pPr>
      <w:bookmarkStart w:id="10" w:name="_Toc258314246"/>
      <w:r w:rsidRPr="00285739">
        <w:t>Termin wykonania zamówienia</w:t>
      </w:r>
      <w:bookmarkEnd w:id="10"/>
    </w:p>
    <w:p w14:paraId="214B5551" w14:textId="77777777" w:rsidR="00B01985" w:rsidRPr="00285739" w:rsidRDefault="00B01985" w:rsidP="001A7E98">
      <w:pPr>
        <w:pStyle w:val="Nagwek2"/>
        <w:numPr>
          <w:ilvl w:val="0"/>
          <w:numId w:val="0"/>
        </w:numPr>
        <w:ind w:left="426"/>
      </w:pPr>
      <w:r w:rsidRPr="00285739">
        <w:t>Zamówienie musi zostać zrealizowane w terminie:</w:t>
      </w:r>
    </w:p>
    <w:tbl>
      <w:tblPr>
        <w:tblW w:w="8930" w:type="dxa"/>
        <w:tblInd w:w="534" w:type="dxa"/>
        <w:tblLook w:val="01E0" w:firstRow="1" w:lastRow="1" w:firstColumn="1" w:lastColumn="1" w:noHBand="0" w:noVBand="0"/>
      </w:tblPr>
      <w:tblGrid>
        <w:gridCol w:w="8930"/>
      </w:tblGrid>
      <w:tr w:rsidR="00446334" w:rsidRPr="00285739" w14:paraId="5415DA17" w14:textId="77777777" w:rsidTr="00DA2A4F">
        <w:tc>
          <w:tcPr>
            <w:tcW w:w="8930" w:type="dxa"/>
            <w:hideMark/>
          </w:tcPr>
          <w:p w14:paraId="6214D3FF" w14:textId="77777777" w:rsidR="00446334" w:rsidRPr="00285739" w:rsidRDefault="00446334" w:rsidP="002A6B37">
            <w:pPr>
              <w:pStyle w:val="Tekstpodstawowy"/>
              <w:ind w:left="-114"/>
              <w:rPr>
                <w:rFonts w:ascii="Arial Narrow" w:hAnsi="Arial Narrow" w:cs="Arial"/>
                <w:sz w:val="22"/>
                <w:szCs w:val="22"/>
              </w:rPr>
            </w:pPr>
            <w:bookmarkStart w:id="11" w:name="_Toc258314247"/>
            <w:r w:rsidRPr="00285739">
              <w:rPr>
                <w:rFonts w:ascii="Arial Narrow" w:hAnsi="Arial Narrow" w:cs="Arial"/>
                <w:b/>
                <w:sz w:val="22"/>
                <w:szCs w:val="22"/>
              </w:rPr>
              <w:t>24 miesiące od dnia zawarcia umowy</w:t>
            </w:r>
            <w:r w:rsidRPr="00285739">
              <w:rPr>
                <w:rFonts w:ascii="Arial Narrow" w:hAnsi="Arial Narrow" w:cs="Arial"/>
                <w:sz w:val="22"/>
                <w:szCs w:val="22"/>
              </w:rPr>
              <w:t xml:space="preserve"> – dla części zamówienia: 1, 2, 3, 4, 5, 6, 7, 8, 9, 10, 11, 12, 13, 14, 15, 16, 17, 18, 19, 20, 21, 22, 23, 24, 25, 26, 27, 28, 29, 30, 31, 32, 33, 34, 35, 36, 37, 38, 39, 40, 41, 42, 43, 44, 45, 46, 47, 48, 49, 50, 51, 52</w:t>
            </w:r>
          </w:p>
        </w:tc>
      </w:tr>
    </w:tbl>
    <w:p w14:paraId="655C993E" w14:textId="77777777" w:rsidR="00B01985" w:rsidRPr="00285739" w:rsidRDefault="00B01985" w:rsidP="0099433C">
      <w:pPr>
        <w:pStyle w:val="Nagwek1"/>
      </w:pPr>
      <w:r w:rsidRPr="00285739">
        <w:rPr>
          <w:lang w:val="pl-PL"/>
        </w:rPr>
        <w:t>Informacja o warunkach</w:t>
      </w:r>
      <w:r w:rsidRPr="00285739">
        <w:t xml:space="preserve"> udziału w postępowaniu</w:t>
      </w:r>
      <w:bookmarkEnd w:id="11"/>
    </w:p>
    <w:p w14:paraId="2C6FC727" w14:textId="77777777" w:rsidR="00B01985" w:rsidRPr="00285739" w:rsidRDefault="00B01985" w:rsidP="001A7E98">
      <w:pPr>
        <w:pStyle w:val="Nagwek2"/>
      </w:pPr>
      <w:r w:rsidRPr="00285739">
        <w:t>O udzielenie zamówienia mogą ubiegać się Wykonawcy, którzy nie podlegają wykluczeniu oraz spełniają warunki udziału w postępowaniu i wymagania określone w niniejszej SWZ.</w:t>
      </w:r>
    </w:p>
    <w:p w14:paraId="5737DEA9" w14:textId="77777777" w:rsidR="00B01985" w:rsidRPr="00285739" w:rsidRDefault="00B01985" w:rsidP="001A7E98">
      <w:pPr>
        <w:pStyle w:val="Nagwek2"/>
      </w:pPr>
      <w:r w:rsidRPr="00285739">
        <w:t>Zamawiający, na podstawie art. 112 ustawy Pzp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446334" w:rsidRPr="00285739" w14:paraId="30A0F2F7" w14:textId="77777777" w:rsidTr="00DA2A4F">
        <w:tc>
          <w:tcPr>
            <w:tcW w:w="720" w:type="dxa"/>
            <w:tcBorders>
              <w:top w:val="single" w:sz="4" w:space="0" w:color="auto"/>
              <w:left w:val="single" w:sz="4" w:space="0" w:color="auto"/>
              <w:bottom w:val="single" w:sz="4" w:space="0" w:color="auto"/>
              <w:right w:val="single" w:sz="4" w:space="0" w:color="auto"/>
            </w:tcBorders>
            <w:vAlign w:val="center"/>
            <w:hideMark/>
          </w:tcPr>
          <w:p w14:paraId="7FAD27B9" w14:textId="77777777" w:rsidR="00446334" w:rsidRPr="00285739" w:rsidRDefault="00446334" w:rsidP="002A6B37">
            <w:pPr>
              <w:spacing w:before="120" w:after="120"/>
              <w:jc w:val="center"/>
              <w:rPr>
                <w:rFonts w:ascii="Arial Narrow" w:hAnsi="Arial Narrow" w:cs="Arial"/>
                <w:b/>
                <w:sz w:val="22"/>
                <w:szCs w:val="22"/>
              </w:rPr>
            </w:pPr>
            <w:r w:rsidRPr="00285739">
              <w:rPr>
                <w:rFonts w:ascii="Arial Narrow" w:hAnsi="Arial Narrow" w:cs="Arial"/>
                <w:b/>
                <w:sz w:val="22"/>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30D9DA85" w14:textId="77777777" w:rsidR="00446334" w:rsidRPr="00285739" w:rsidRDefault="00446334" w:rsidP="002A6B37">
            <w:pPr>
              <w:spacing w:before="120" w:after="120"/>
              <w:rPr>
                <w:rFonts w:ascii="Arial Narrow" w:hAnsi="Arial Narrow" w:cs="Arial"/>
                <w:sz w:val="22"/>
                <w:szCs w:val="22"/>
              </w:rPr>
            </w:pPr>
            <w:r w:rsidRPr="00285739">
              <w:rPr>
                <w:rFonts w:ascii="Arial Narrow" w:hAnsi="Arial Narrow" w:cs="Arial"/>
                <w:b/>
                <w:sz w:val="22"/>
                <w:szCs w:val="22"/>
              </w:rPr>
              <w:t>Warunki udziału w postępowaniu</w:t>
            </w:r>
          </w:p>
        </w:tc>
      </w:tr>
      <w:tr w:rsidR="00446334" w:rsidRPr="00285739" w14:paraId="65CBE752" w14:textId="77777777" w:rsidTr="00DA2A4F">
        <w:tc>
          <w:tcPr>
            <w:tcW w:w="720" w:type="dxa"/>
            <w:tcBorders>
              <w:top w:val="single" w:sz="4" w:space="0" w:color="auto"/>
              <w:left w:val="single" w:sz="4" w:space="0" w:color="auto"/>
              <w:bottom w:val="single" w:sz="4" w:space="0" w:color="auto"/>
              <w:right w:val="single" w:sz="4" w:space="0" w:color="auto"/>
            </w:tcBorders>
            <w:hideMark/>
          </w:tcPr>
          <w:p w14:paraId="2995AE9F" w14:textId="77777777" w:rsidR="00446334" w:rsidRPr="00285739" w:rsidRDefault="00446334" w:rsidP="002A6B37">
            <w:pPr>
              <w:spacing w:before="120" w:after="120"/>
              <w:jc w:val="center"/>
              <w:rPr>
                <w:rFonts w:ascii="Arial Narrow" w:hAnsi="Arial Narrow" w:cs="Arial"/>
                <w:sz w:val="22"/>
                <w:szCs w:val="22"/>
              </w:rPr>
            </w:pPr>
            <w:r w:rsidRPr="00285739">
              <w:rPr>
                <w:rFonts w:ascii="Arial Narrow" w:hAnsi="Arial Narrow" w:cs="Arial"/>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14:paraId="6E58C8C6" w14:textId="77777777" w:rsidR="00446334" w:rsidRPr="00285739" w:rsidRDefault="00446334" w:rsidP="002A6B37">
            <w:pPr>
              <w:spacing w:before="120"/>
              <w:jc w:val="both"/>
              <w:rPr>
                <w:rFonts w:ascii="Arial Narrow" w:hAnsi="Arial Narrow" w:cs="Arial"/>
                <w:b/>
                <w:bCs/>
                <w:sz w:val="22"/>
                <w:szCs w:val="22"/>
              </w:rPr>
            </w:pPr>
            <w:r w:rsidRPr="00285739">
              <w:rPr>
                <w:rFonts w:ascii="Arial Narrow" w:hAnsi="Arial Narrow" w:cs="Arial"/>
                <w:b/>
                <w:bCs/>
                <w:sz w:val="22"/>
                <w:szCs w:val="22"/>
              </w:rPr>
              <w:t>Zdolność techniczna lub zawodowa</w:t>
            </w:r>
          </w:p>
          <w:p w14:paraId="5F1B4AEA"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O udzielenie zamówienia publicznego mogą ubiegać się wykonawcy, którzy spełniają warunki, dotyczące  zdolności technicznej lub zawodowej. Ocena spełniania warunków udziału w postępowaniu będzie dokonana na zasadzie spełnia/nie spełnia.</w:t>
            </w:r>
          </w:p>
          <w:p w14:paraId="3515DDEE"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Na potwierdzenie spełniania warunku udziału w postępowaniu:</w:t>
            </w:r>
          </w:p>
          <w:p w14:paraId="22EFD505" w14:textId="28D98DC2"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 xml:space="preserve">Należy złożyć wykaz min. 2 dostaw (zgodnie z załącznikiem nr 6 do SWZ) odpowiadających przedmiotowi zamówienia wraz z dokumentami wskazanymi w pkt. 9.2 </w:t>
            </w:r>
            <w:proofErr w:type="spellStart"/>
            <w:r w:rsidRPr="00285739">
              <w:rPr>
                <w:rFonts w:ascii="Arial Narrow" w:hAnsi="Arial Narrow" w:cs="Arial"/>
                <w:sz w:val="22"/>
                <w:szCs w:val="22"/>
              </w:rPr>
              <w:t>ppkt</w:t>
            </w:r>
            <w:proofErr w:type="spellEnd"/>
            <w:r w:rsidRPr="00285739">
              <w:rPr>
                <w:rFonts w:ascii="Arial Narrow" w:hAnsi="Arial Narrow" w:cs="Arial"/>
                <w:sz w:val="22"/>
                <w:szCs w:val="22"/>
              </w:rPr>
              <w:t xml:space="preserve"> 1 SWZ.</w:t>
            </w:r>
          </w:p>
        </w:tc>
      </w:tr>
    </w:tbl>
    <w:p w14:paraId="036BAAFE" w14:textId="77777777" w:rsidR="00B01985" w:rsidRPr="00285739" w:rsidRDefault="00B01985" w:rsidP="0099433C">
      <w:pPr>
        <w:pStyle w:val="Nagwek1"/>
      </w:pPr>
      <w:r w:rsidRPr="00285739">
        <w:t>Podstawy wykluczenia wykonawcy Z POSTĘPOWANIA</w:t>
      </w:r>
    </w:p>
    <w:p w14:paraId="548B8C91" w14:textId="77777777" w:rsidR="001A315F" w:rsidRPr="00285739" w:rsidRDefault="001A315F" w:rsidP="001A7E98">
      <w:pPr>
        <w:pStyle w:val="Nagwek2"/>
      </w:pPr>
      <w:r w:rsidRPr="00285739">
        <w:t>Zamawiający, na podstawie art. 108 ust. 1 ustawy Pzp, wykluczy z postępowania o udzielenie zamówienia Wykonawcę:</w:t>
      </w:r>
    </w:p>
    <w:p w14:paraId="089C7CA8" w14:textId="77777777" w:rsidR="001A315F" w:rsidRPr="00285739" w:rsidRDefault="001A315F" w:rsidP="00816374">
      <w:pPr>
        <w:pStyle w:val="Nagwek2"/>
        <w:numPr>
          <w:ilvl w:val="0"/>
          <w:numId w:val="23"/>
        </w:numPr>
      </w:pPr>
      <w:r w:rsidRPr="00285739">
        <w:t>będącego osobą fizyczną, którego prawomocnie skazano za przestępstwo:</w:t>
      </w:r>
    </w:p>
    <w:p w14:paraId="7666F4AC" w14:textId="77777777" w:rsidR="001A315F" w:rsidRPr="00285739" w:rsidRDefault="001A315F" w:rsidP="00816374">
      <w:pPr>
        <w:pStyle w:val="Nagwek2"/>
        <w:numPr>
          <w:ilvl w:val="0"/>
          <w:numId w:val="24"/>
        </w:numPr>
      </w:pPr>
      <w:r w:rsidRPr="00285739">
        <w:t>udziału  w zorganizowanej grupie przestępczej albo związku mającym na celu popełnienie przestępstwa lub przestępstwa skarbowego, o którym mowa w art. 258 Kodeksu karnego,</w:t>
      </w:r>
    </w:p>
    <w:p w14:paraId="66C55ACD" w14:textId="77777777" w:rsidR="001A315F" w:rsidRPr="00285739" w:rsidRDefault="001A315F" w:rsidP="00816374">
      <w:pPr>
        <w:pStyle w:val="Nagwek2"/>
        <w:numPr>
          <w:ilvl w:val="0"/>
          <w:numId w:val="24"/>
        </w:numPr>
      </w:pPr>
      <w:r w:rsidRPr="00285739">
        <w:t>handlu ludźmi, o którym mowa w art. 189a Kodeksu karnego,</w:t>
      </w:r>
    </w:p>
    <w:p w14:paraId="3C394F1A" w14:textId="77777777" w:rsidR="001A315F" w:rsidRPr="00285739" w:rsidRDefault="001A315F" w:rsidP="00816374">
      <w:pPr>
        <w:pStyle w:val="Nagwek2"/>
        <w:numPr>
          <w:ilvl w:val="0"/>
          <w:numId w:val="24"/>
        </w:numPr>
      </w:pPr>
      <w:r w:rsidRPr="00285739">
        <w:t>o którym mowa w art. 228–230a, art. 250a Kodeksu karnego, w art. 46–48 ustawy z dnia 25 czerwca 2010 r. o sporcie (Dz. U. z 2020 r. poz. 1133 oraz z 2021 r. poz. 2054 i 2142) lub w art. 54 ust. 1–4 ustawy z dnia 12 maja 2011 r. o refundacji leków, środków spożywczych specjalnego przeznaczenia żywieniowego oraz wyrobów medycznych (Dz. U. z 2022 r. poz. 463, 583 i 974),</w:t>
      </w:r>
    </w:p>
    <w:p w14:paraId="7D9C701C" w14:textId="77777777" w:rsidR="001A315F" w:rsidRPr="00285739" w:rsidRDefault="001A315F" w:rsidP="00816374">
      <w:pPr>
        <w:pStyle w:val="Nagwek2"/>
        <w:numPr>
          <w:ilvl w:val="0"/>
          <w:numId w:val="24"/>
        </w:numPr>
      </w:pPr>
      <w:r w:rsidRPr="00285739">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7585CFF0" w14:textId="77777777" w:rsidR="001A315F" w:rsidRPr="00285739" w:rsidRDefault="001A315F" w:rsidP="00816374">
      <w:pPr>
        <w:pStyle w:val="Nagwek2"/>
        <w:numPr>
          <w:ilvl w:val="0"/>
          <w:numId w:val="24"/>
        </w:numPr>
      </w:pPr>
      <w:r w:rsidRPr="00285739">
        <w:lastRenderedPageBreak/>
        <w:t>o charakterze terrorystycznym, o którym mowa w art. 115 § 20 Kodeksu karnego, lub mające na celu popełnienie tego przestępstwa,</w:t>
      </w:r>
    </w:p>
    <w:p w14:paraId="29872E70" w14:textId="77777777" w:rsidR="001A315F" w:rsidRPr="00285739" w:rsidRDefault="001A315F" w:rsidP="00816374">
      <w:pPr>
        <w:pStyle w:val="Nagwek2"/>
        <w:numPr>
          <w:ilvl w:val="0"/>
          <w:numId w:val="24"/>
        </w:numPr>
      </w:pPr>
      <w:r w:rsidRPr="00285739">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420D4917" w14:textId="77777777" w:rsidR="001A315F" w:rsidRPr="00285739" w:rsidRDefault="001A315F" w:rsidP="00816374">
      <w:pPr>
        <w:pStyle w:val="Nagwek2"/>
        <w:numPr>
          <w:ilvl w:val="0"/>
          <w:numId w:val="24"/>
        </w:numPr>
      </w:pPr>
      <w:r w:rsidRPr="00285739">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12B9DF5C" w14:textId="77777777" w:rsidR="001A315F" w:rsidRPr="00285739" w:rsidRDefault="001A315F" w:rsidP="00816374">
      <w:pPr>
        <w:pStyle w:val="Nagwek2"/>
        <w:numPr>
          <w:ilvl w:val="0"/>
          <w:numId w:val="24"/>
        </w:numPr>
      </w:pPr>
      <w:r w:rsidRPr="00285739">
        <w:t>o którym mowa w art. 9 ust. 1 i 3 lub art. 10 ustawy z dnia 15 czerwca 2012 r. o skutkach powierzania wykonywania pracy cudzoziemcom przebywającym wbrew przepisom na terytorium Rzeczypospolitej Polskiej</w:t>
      </w:r>
    </w:p>
    <w:p w14:paraId="7FBA8464" w14:textId="77777777" w:rsidR="001A315F" w:rsidRPr="00285739" w:rsidRDefault="001A315F" w:rsidP="001A7E98">
      <w:pPr>
        <w:pStyle w:val="Nagwek2"/>
        <w:numPr>
          <w:ilvl w:val="0"/>
          <w:numId w:val="0"/>
        </w:numPr>
        <w:ind w:left="1040"/>
      </w:pPr>
      <w:r w:rsidRPr="00285739">
        <w:t>- lub za odpowiedni czyn zabroniony określony w przepisach prawa obcego;</w:t>
      </w:r>
    </w:p>
    <w:p w14:paraId="3175E478" w14:textId="77777777" w:rsidR="001A315F" w:rsidRPr="00285739" w:rsidRDefault="001A315F" w:rsidP="00816374">
      <w:pPr>
        <w:pStyle w:val="Nagwek2"/>
        <w:numPr>
          <w:ilvl w:val="0"/>
          <w:numId w:val="23"/>
        </w:numPr>
      </w:pPr>
      <w:r w:rsidRPr="00285739">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12CA980D" w14:textId="77777777" w:rsidR="001A315F" w:rsidRPr="00285739" w:rsidRDefault="001A315F" w:rsidP="00816374">
      <w:pPr>
        <w:pStyle w:val="Nagwek2"/>
        <w:numPr>
          <w:ilvl w:val="0"/>
          <w:numId w:val="23"/>
        </w:numPr>
      </w:pPr>
      <w:r w:rsidRPr="00285739">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0137F701" w14:textId="77777777" w:rsidR="001A315F" w:rsidRPr="00285739" w:rsidRDefault="001A315F" w:rsidP="00816374">
      <w:pPr>
        <w:pStyle w:val="Nagwek2"/>
        <w:numPr>
          <w:ilvl w:val="0"/>
          <w:numId w:val="23"/>
        </w:numPr>
      </w:pPr>
      <w:r w:rsidRPr="00285739">
        <w:t>wobec którego prawomocnie orzeczono zakaz ubiegania się o zamówienia publiczne;</w:t>
      </w:r>
    </w:p>
    <w:p w14:paraId="5B0B9164" w14:textId="77777777" w:rsidR="001A315F" w:rsidRPr="00285739" w:rsidRDefault="001A315F" w:rsidP="00816374">
      <w:pPr>
        <w:pStyle w:val="Nagwek2"/>
        <w:numPr>
          <w:ilvl w:val="0"/>
          <w:numId w:val="23"/>
        </w:numPr>
      </w:pPr>
      <w:r w:rsidRPr="00285739">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65D593BA" w14:textId="77777777" w:rsidR="001A315F" w:rsidRPr="00285739" w:rsidRDefault="001A315F" w:rsidP="00816374">
      <w:pPr>
        <w:pStyle w:val="Nagwek2"/>
        <w:numPr>
          <w:ilvl w:val="0"/>
          <w:numId w:val="23"/>
        </w:numPr>
      </w:pPr>
      <w:r w:rsidRPr="00285739">
        <w:t>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4D91292D" w14:textId="77777777" w:rsidR="003358B3" w:rsidRPr="00285739" w:rsidRDefault="001A315F" w:rsidP="001A7E98">
      <w:pPr>
        <w:pStyle w:val="Nagwek2"/>
      </w:pPr>
      <w:r w:rsidRPr="00285739">
        <w:t>Zamawiający wykluczy z postępowania o udzielenie zamówienia Wykonawcę</w:t>
      </w:r>
      <w:r w:rsidR="003358B3" w:rsidRPr="00285739">
        <w:t>:</w:t>
      </w:r>
    </w:p>
    <w:p w14:paraId="54E57EAF" w14:textId="77777777" w:rsidR="003358B3" w:rsidRPr="00285739" w:rsidRDefault="003358B3" w:rsidP="00816374">
      <w:pPr>
        <w:pStyle w:val="Nagwek2"/>
        <w:numPr>
          <w:ilvl w:val="0"/>
          <w:numId w:val="21"/>
        </w:numPr>
      </w:pPr>
      <w:r w:rsidRPr="00285739">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rsidRPr="00285739">
        <w:t>w</w:t>
      </w:r>
      <w:r w:rsidRPr="00285739">
        <w:t xml:space="preserve"> brzmieniu nadanym rozporządzeniem Rady (UE) 2022/576 w sprawie zmiany rozporządzenia (UE) nr 833/2014 dotyczącego środków ograniczających w związku z działaniami Rosji destabilizującymi sytuację na Ukrainie (Dz. Urz. UE nr L 111 z 8.4.2022, str. 1);</w:t>
      </w:r>
    </w:p>
    <w:p w14:paraId="0339E987" w14:textId="77777777" w:rsidR="00B01985" w:rsidRPr="00285739" w:rsidRDefault="003358B3" w:rsidP="00816374">
      <w:pPr>
        <w:pStyle w:val="Nagwek2"/>
        <w:numPr>
          <w:ilvl w:val="0"/>
          <w:numId w:val="21"/>
        </w:numPr>
      </w:pPr>
      <w:r w:rsidRPr="00285739">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50541D" w:rsidRPr="00285739">
        <w:t>t.j</w:t>
      </w:r>
      <w:proofErr w:type="spellEnd"/>
      <w:r w:rsidR="0050541D" w:rsidRPr="00285739">
        <w:t>. Dz.U. z 2023r. poz. 1497</w:t>
      </w:r>
      <w:r w:rsidRPr="00285739">
        <w:t>)</w:t>
      </w:r>
      <w:r w:rsidR="00B01985" w:rsidRPr="00285739">
        <w:t>.</w:t>
      </w:r>
    </w:p>
    <w:p w14:paraId="78FC7198" w14:textId="77777777" w:rsidR="00446334" w:rsidRPr="00285739" w:rsidRDefault="00446334" w:rsidP="001A7E98">
      <w:pPr>
        <w:pStyle w:val="Nagwek2"/>
      </w:pPr>
      <w:r w:rsidRPr="00285739">
        <w:t>Zamawiający, na podstawie art. 109 ust. 1 ustawy Pzp, wykluczy z postępowania o udzielenie zamówienia Wykonawcę:</w:t>
      </w:r>
    </w:p>
    <w:p w14:paraId="6FCFCD04" w14:textId="77777777" w:rsidR="00446334" w:rsidRPr="00285739" w:rsidRDefault="00446334" w:rsidP="00816374">
      <w:pPr>
        <w:numPr>
          <w:ilvl w:val="0"/>
          <w:numId w:val="20"/>
        </w:numPr>
        <w:ind w:left="1037" w:hanging="357"/>
        <w:jc w:val="both"/>
        <w:outlineLvl w:val="1"/>
        <w:rPr>
          <w:rFonts w:ascii="Arial Narrow" w:hAnsi="Arial Narrow" w:cs="Arial"/>
          <w:bCs/>
          <w:iCs/>
          <w:color w:val="000000"/>
          <w:sz w:val="22"/>
          <w:szCs w:val="22"/>
          <w:lang w:val="x-none" w:eastAsia="x-none"/>
        </w:rPr>
      </w:pPr>
      <w:r w:rsidRPr="00285739">
        <w:rPr>
          <w:rFonts w:ascii="Arial Narrow" w:hAnsi="Arial Narrow" w:cs="Arial"/>
          <w:bCs/>
          <w:iCs/>
          <w:color w:val="000000"/>
          <w:sz w:val="22"/>
          <w:szCs w:val="22"/>
          <w:lang w:eastAsia="x-none"/>
        </w:rPr>
        <w:t xml:space="preserve">który naruszył obowiązki dotyczące płatności podatków, opłat lub składek na ubezpieczenia społeczne lub zdrowotne, z wyjątkiem przypadku, o którym mowa w art. 108 ust. 1 pkt 3 ustawy Pzp, chyba że Wykonawca odpowiednio przed upływem terminu do składania wniosków o dopuszczenie do udziału w </w:t>
      </w:r>
      <w:r w:rsidRPr="00285739">
        <w:rPr>
          <w:rFonts w:ascii="Arial Narrow" w:hAnsi="Arial Narrow" w:cs="Arial"/>
          <w:bCs/>
          <w:iCs/>
          <w:color w:val="000000"/>
          <w:sz w:val="22"/>
          <w:szCs w:val="22"/>
          <w:lang w:eastAsia="x-none"/>
        </w:rPr>
        <w:lastRenderedPageBreak/>
        <w:t>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18AFC6FD" w14:textId="77777777" w:rsidR="00446334" w:rsidRPr="00285739" w:rsidRDefault="00446334" w:rsidP="00816374">
      <w:pPr>
        <w:numPr>
          <w:ilvl w:val="0"/>
          <w:numId w:val="20"/>
        </w:numPr>
        <w:ind w:left="1037" w:hanging="357"/>
        <w:jc w:val="both"/>
        <w:outlineLvl w:val="1"/>
        <w:rPr>
          <w:rFonts w:ascii="Arial Narrow" w:hAnsi="Arial Narrow" w:cs="Arial"/>
          <w:bCs/>
          <w:iCs/>
          <w:color w:val="000000"/>
          <w:sz w:val="22"/>
          <w:szCs w:val="22"/>
          <w:lang w:val="x-none" w:eastAsia="x-none"/>
        </w:rPr>
      </w:pPr>
      <w:r w:rsidRPr="00285739">
        <w:rPr>
          <w:rFonts w:ascii="Arial Narrow" w:hAnsi="Arial Narrow" w:cs="Arial"/>
          <w:bCs/>
          <w:iCs/>
          <w:color w:val="000000"/>
          <w:sz w:val="22"/>
          <w:szCs w:val="22"/>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32DAD6B" w14:textId="77777777" w:rsidR="00446334" w:rsidRPr="00285739" w:rsidRDefault="00446334" w:rsidP="00816374">
      <w:pPr>
        <w:numPr>
          <w:ilvl w:val="0"/>
          <w:numId w:val="20"/>
        </w:numPr>
        <w:jc w:val="both"/>
        <w:outlineLvl w:val="1"/>
        <w:rPr>
          <w:rFonts w:ascii="Arial Narrow" w:hAnsi="Arial Narrow" w:cs="Arial"/>
          <w:bCs/>
          <w:iCs/>
          <w:color w:val="000000"/>
          <w:sz w:val="22"/>
          <w:szCs w:val="22"/>
          <w:lang w:val="x-none" w:eastAsia="x-none"/>
        </w:rPr>
      </w:pPr>
      <w:r w:rsidRPr="00285739">
        <w:rPr>
          <w:rFonts w:ascii="Arial Narrow" w:hAnsi="Arial Narrow" w:cs="Arial"/>
          <w:sz w:val="22"/>
          <w:szCs w:val="22"/>
        </w:rPr>
        <w:t>który w wyniku lekkomyślności lub niedbalstwa przedstawił informacje wprowadzające w błąd, co mogło mieć istotny wpływ na decyzje podejmowane przez zamawiającego w postępowaniu o udzielenie zamówienia.</w:t>
      </w:r>
    </w:p>
    <w:p w14:paraId="69046412" w14:textId="77777777" w:rsidR="00B01985" w:rsidRPr="00285739" w:rsidRDefault="00B01985" w:rsidP="001A7E98">
      <w:pPr>
        <w:pStyle w:val="Nagwek2"/>
      </w:pPr>
      <w:r w:rsidRPr="00285739">
        <w:t>Wykluczenie Wykonawcy nastąpi w przypadkach, o których mowa w art. 111 ustawy Pzp.</w:t>
      </w:r>
    </w:p>
    <w:p w14:paraId="687FFC79" w14:textId="77777777" w:rsidR="00B01985" w:rsidRPr="00285739" w:rsidRDefault="00B01985" w:rsidP="001A7E98">
      <w:pPr>
        <w:pStyle w:val="Nagwek2"/>
      </w:pPr>
      <w:r w:rsidRPr="00285739">
        <w:t xml:space="preserve">Wykonawca </w:t>
      </w:r>
      <w:r w:rsidR="00F83C11" w:rsidRPr="00285739">
        <w:t xml:space="preserve">nie podlega wykluczeniu w okolicznościach określonych w art. 108 ust. 1 pkt 1, 2 i 5 </w:t>
      </w:r>
      <w:r w:rsidR="00446334" w:rsidRPr="00285739">
        <w:t>lub art. 109 ust. 1 pkt 2</w:t>
      </w:r>
      <w:r w:rsidR="00446334" w:rsidRPr="00285739">
        <w:rPr>
          <w:rFonts w:ascii="Arial" w:hAnsi="Arial"/>
        </w:rPr>
        <w:t>‒</w:t>
      </w:r>
      <w:r w:rsidR="00446334" w:rsidRPr="00285739">
        <w:t>5 i 7</w:t>
      </w:r>
      <w:r w:rsidR="00446334" w:rsidRPr="00285739">
        <w:rPr>
          <w:rFonts w:ascii="Arial" w:hAnsi="Arial"/>
        </w:rPr>
        <w:t>‒</w:t>
      </w:r>
      <w:r w:rsidR="00446334" w:rsidRPr="00285739">
        <w:t xml:space="preserve">10 </w:t>
      </w:r>
      <w:r w:rsidR="002B35FA" w:rsidRPr="00285739">
        <w:t xml:space="preserve"> </w:t>
      </w:r>
      <w:r w:rsidR="00F83C11" w:rsidRPr="00285739">
        <w:t>ustawy Pzp, jeżeli udowodni Zamawiającemu, że spełnił łącznie przesłanki określone w art. 110 ust. 2 ustawy Pzp</w:t>
      </w:r>
      <w:r w:rsidRPr="00285739">
        <w:t>.</w:t>
      </w:r>
    </w:p>
    <w:p w14:paraId="1105AA6B" w14:textId="77777777" w:rsidR="00B01985" w:rsidRPr="00285739" w:rsidRDefault="00B01985" w:rsidP="001A7E98">
      <w:pPr>
        <w:pStyle w:val="Nagwek2"/>
      </w:pPr>
      <w:r w:rsidRPr="00285739">
        <w:t>Zamawiający oceni, czy podjęte przez Wykonawcę czynności</w:t>
      </w:r>
      <w:r w:rsidR="003358B3" w:rsidRPr="00285739">
        <w:t>, o których mowa w art. 110 ust. 2 ustawy Pzp,</w:t>
      </w:r>
      <w:r w:rsidRPr="00285739">
        <w:t xml:space="preserve"> są wystarczające do wykazania jego rzetelności, uwzględniając wagę i szczególne okoliczności czynu Wykonawcy, a jeżeli uzna, że nie są wystarczające, wykluczy Wykonawcę.</w:t>
      </w:r>
    </w:p>
    <w:p w14:paraId="21677309" w14:textId="77777777" w:rsidR="00B01985" w:rsidRPr="00285739" w:rsidRDefault="00B01985" w:rsidP="001A7E98">
      <w:pPr>
        <w:pStyle w:val="Nagwek2"/>
      </w:pPr>
      <w:r w:rsidRPr="00285739">
        <w:t>Zamawiający może wykluczyć Wykonawcę na każdym etapie postępowania, ofertę Wykonawcy wykluczonego uznaje się za odrzuconą.</w:t>
      </w:r>
    </w:p>
    <w:p w14:paraId="18B4E189" w14:textId="6AAA63FD" w:rsidR="00B01985" w:rsidRPr="0099433C" w:rsidRDefault="0099433C" w:rsidP="0099433C">
      <w:pPr>
        <w:pStyle w:val="Nagwek1"/>
        <w:rPr>
          <w:rFonts w:cs="Arial"/>
          <w:sz w:val="20"/>
          <w:szCs w:val="20"/>
          <w:lang w:val="pl-PL"/>
        </w:rPr>
      </w:pPr>
      <w:bookmarkStart w:id="12" w:name="_Hlk164250863"/>
      <w:bookmarkStart w:id="13" w:name="_Toc258314248"/>
      <w:r w:rsidRPr="0099433C">
        <w:t>informacja o podmiotowych środkach dowodowych oraz oświadczeniu</w:t>
      </w:r>
      <w:r>
        <w:t>,</w:t>
      </w:r>
      <w:r w:rsidRPr="0099433C">
        <w:t xml:space="preserve"> o którym mowa w art. 125 ust. 1 ustawy oraz innych dokumentach, które należy złożyć wraz z ofertą</w:t>
      </w:r>
      <w:bookmarkEnd w:id="12"/>
      <w:bookmarkEnd w:id="13"/>
    </w:p>
    <w:p w14:paraId="6E3D0043" w14:textId="77777777" w:rsidR="00B01985" w:rsidRPr="00285739" w:rsidRDefault="00B01985" w:rsidP="001A7E98">
      <w:pPr>
        <w:pStyle w:val="Nagwek2"/>
      </w:pPr>
      <w:r w:rsidRPr="00285739">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285739" w14:paraId="1024B267" w14:textId="77777777" w:rsidTr="00446334">
        <w:tc>
          <w:tcPr>
            <w:tcW w:w="709" w:type="dxa"/>
            <w:tcBorders>
              <w:top w:val="single" w:sz="4" w:space="0" w:color="auto"/>
              <w:left w:val="single" w:sz="4" w:space="0" w:color="auto"/>
              <w:bottom w:val="single" w:sz="4" w:space="0" w:color="auto"/>
              <w:right w:val="single" w:sz="4" w:space="0" w:color="auto"/>
            </w:tcBorders>
            <w:hideMark/>
          </w:tcPr>
          <w:p w14:paraId="353FECB9" w14:textId="77777777" w:rsidR="00B01985" w:rsidRPr="00285739" w:rsidRDefault="00B01985" w:rsidP="002A6B37">
            <w:pPr>
              <w:spacing w:before="120" w:after="120"/>
              <w:jc w:val="center"/>
              <w:rPr>
                <w:rFonts w:ascii="Arial Narrow" w:hAnsi="Arial Narrow" w:cs="Arial"/>
                <w:sz w:val="22"/>
                <w:szCs w:val="22"/>
              </w:rPr>
            </w:pPr>
            <w:r w:rsidRPr="00285739">
              <w:rPr>
                <w:rFonts w:ascii="Arial Narrow" w:hAnsi="Arial Narrow" w:cs="Arial"/>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14:paraId="70693BB6" w14:textId="77777777" w:rsidR="00B01985" w:rsidRPr="00285739" w:rsidRDefault="00B01985" w:rsidP="002A6B37">
            <w:pPr>
              <w:spacing w:before="120" w:after="120"/>
              <w:jc w:val="both"/>
              <w:rPr>
                <w:rFonts w:ascii="Arial Narrow" w:hAnsi="Arial Narrow" w:cs="Arial"/>
                <w:sz w:val="22"/>
                <w:szCs w:val="22"/>
              </w:rPr>
            </w:pPr>
            <w:r w:rsidRPr="00285739">
              <w:rPr>
                <w:rFonts w:ascii="Arial Narrow" w:hAnsi="Arial Narrow" w:cs="Arial"/>
                <w:b/>
                <w:sz w:val="22"/>
                <w:szCs w:val="22"/>
              </w:rPr>
              <w:t>Wymagany dokument</w:t>
            </w:r>
          </w:p>
        </w:tc>
      </w:tr>
      <w:tr w:rsidR="00446334" w:rsidRPr="00285739" w14:paraId="140544FF" w14:textId="77777777" w:rsidTr="00446334">
        <w:tc>
          <w:tcPr>
            <w:tcW w:w="709" w:type="dxa"/>
            <w:tcBorders>
              <w:top w:val="single" w:sz="4" w:space="0" w:color="auto"/>
              <w:left w:val="single" w:sz="4" w:space="0" w:color="auto"/>
              <w:bottom w:val="single" w:sz="4" w:space="0" w:color="auto"/>
              <w:right w:val="single" w:sz="4" w:space="0" w:color="auto"/>
            </w:tcBorders>
            <w:hideMark/>
          </w:tcPr>
          <w:p w14:paraId="6ADCC181" w14:textId="77777777" w:rsidR="00446334" w:rsidRPr="00285739" w:rsidRDefault="00446334" w:rsidP="002A6B37">
            <w:pPr>
              <w:spacing w:before="120" w:after="120"/>
              <w:jc w:val="center"/>
              <w:rPr>
                <w:rFonts w:ascii="Arial Narrow" w:hAnsi="Arial Narrow" w:cs="Arial"/>
                <w:sz w:val="22"/>
                <w:szCs w:val="22"/>
              </w:rPr>
            </w:pPr>
            <w:r w:rsidRPr="00285739">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31F85286" w14:textId="6B0696E1" w:rsidR="00446334" w:rsidRPr="00285739" w:rsidRDefault="00446334" w:rsidP="002A6B37">
            <w:pPr>
              <w:spacing w:before="120"/>
              <w:jc w:val="both"/>
              <w:rPr>
                <w:rFonts w:ascii="Arial Narrow" w:hAnsi="Arial Narrow" w:cs="Arial"/>
                <w:sz w:val="22"/>
                <w:szCs w:val="22"/>
              </w:rPr>
            </w:pPr>
            <w:r w:rsidRPr="00285739">
              <w:rPr>
                <w:rFonts w:ascii="Arial Narrow" w:hAnsi="Arial Narrow" w:cs="Arial"/>
                <w:b/>
                <w:sz w:val="22"/>
                <w:szCs w:val="22"/>
              </w:rPr>
              <w:t>Jednolity europejski dokument zamówienia</w:t>
            </w:r>
            <w:r w:rsidR="0044297F">
              <w:rPr>
                <w:rFonts w:ascii="Arial Narrow" w:hAnsi="Arial Narrow" w:cs="Arial"/>
                <w:b/>
                <w:sz w:val="22"/>
                <w:szCs w:val="22"/>
              </w:rPr>
              <w:t xml:space="preserve"> </w:t>
            </w:r>
            <w:r w:rsidR="00A61EA0">
              <w:rPr>
                <w:rFonts w:ascii="Arial Narrow" w:hAnsi="Arial Narrow" w:cs="Arial"/>
                <w:b/>
                <w:sz w:val="22"/>
                <w:szCs w:val="22"/>
              </w:rPr>
              <w:t>–</w:t>
            </w:r>
            <w:r w:rsidR="0044297F">
              <w:rPr>
                <w:rFonts w:ascii="Arial Narrow" w:hAnsi="Arial Narrow" w:cs="Arial"/>
                <w:b/>
                <w:sz w:val="22"/>
                <w:szCs w:val="22"/>
              </w:rPr>
              <w:t xml:space="preserve"> Zał</w:t>
            </w:r>
            <w:r w:rsidR="00A61EA0">
              <w:rPr>
                <w:rFonts w:ascii="Arial Narrow" w:hAnsi="Arial Narrow" w:cs="Arial"/>
                <w:b/>
                <w:sz w:val="22"/>
                <w:szCs w:val="22"/>
              </w:rPr>
              <w:t>ącznik nr 1 do SWZ</w:t>
            </w:r>
          </w:p>
          <w:p w14:paraId="1E829E72"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Aktualne na dzień składania ofert oświadczenie Wykonawcy (w formie Jednolitego europejskiego dokumentu zamówienia) stanowiące wstępne potwierdzenie spełniania warunków udziału w postępowaniu oraz braku podstaw wykluczenia</w:t>
            </w:r>
          </w:p>
        </w:tc>
      </w:tr>
      <w:tr w:rsidR="00A61EA0" w:rsidRPr="00285739" w14:paraId="13C8165F" w14:textId="77777777" w:rsidTr="00DA2A4F">
        <w:tc>
          <w:tcPr>
            <w:tcW w:w="709" w:type="dxa"/>
            <w:tcBorders>
              <w:top w:val="single" w:sz="4" w:space="0" w:color="auto"/>
              <w:left w:val="single" w:sz="4" w:space="0" w:color="auto"/>
              <w:bottom w:val="single" w:sz="4" w:space="0" w:color="auto"/>
              <w:right w:val="single" w:sz="4" w:space="0" w:color="auto"/>
            </w:tcBorders>
            <w:hideMark/>
          </w:tcPr>
          <w:p w14:paraId="104BFBE3" w14:textId="2ED20678" w:rsidR="00A61EA0" w:rsidRPr="00285739" w:rsidRDefault="00A61EA0" w:rsidP="00DA2A4F">
            <w:pPr>
              <w:spacing w:before="120" w:after="120"/>
              <w:jc w:val="center"/>
              <w:rPr>
                <w:rFonts w:ascii="Arial Narrow" w:hAnsi="Arial Narrow" w:cs="Arial"/>
                <w:sz w:val="22"/>
                <w:szCs w:val="22"/>
              </w:rPr>
            </w:pPr>
            <w:r>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4E0AF267" w14:textId="1EE687E9" w:rsidR="00A61EA0" w:rsidRPr="00285739" w:rsidRDefault="00A61EA0" w:rsidP="00DA2A4F">
            <w:pPr>
              <w:spacing w:before="120"/>
              <w:jc w:val="both"/>
              <w:rPr>
                <w:rFonts w:ascii="Arial Narrow" w:hAnsi="Arial Narrow" w:cs="Arial"/>
                <w:sz w:val="22"/>
                <w:szCs w:val="22"/>
              </w:rPr>
            </w:pPr>
            <w:r w:rsidRPr="00285739">
              <w:rPr>
                <w:rFonts w:ascii="Arial Narrow" w:hAnsi="Arial Narrow" w:cs="Arial"/>
                <w:b/>
                <w:sz w:val="22"/>
                <w:szCs w:val="22"/>
              </w:rPr>
              <w:t>Oświadczenie wykonawcy dotyczące odrębnych przesłanek wykluczenia (procedura pełna)</w:t>
            </w:r>
            <w:r>
              <w:rPr>
                <w:rFonts w:ascii="Arial Narrow" w:hAnsi="Arial Narrow" w:cs="Arial"/>
                <w:b/>
                <w:sz w:val="22"/>
                <w:szCs w:val="22"/>
              </w:rPr>
              <w:t xml:space="preserve"> – Załącznik nr 2 do SWZ</w:t>
            </w:r>
          </w:p>
          <w:p w14:paraId="15024970" w14:textId="77777777" w:rsidR="00A61EA0" w:rsidRPr="00285739" w:rsidRDefault="00A61EA0" w:rsidP="00DA2A4F">
            <w:pPr>
              <w:spacing w:before="60" w:after="60"/>
              <w:jc w:val="both"/>
              <w:rPr>
                <w:rFonts w:ascii="Arial Narrow" w:hAnsi="Arial Narrow" w:cs="Arial"/>
                <w:sz w:val="22"/>
                <w:szCs w:val="22"/>
              </w:rPr>
            </w:pPr>
            <w:r w:rsidRPr="00285739">
              <w:rPr>
                <w:rFonts w:ascii="Arial Narrow" w:hAnsi="Arial Narrow" w:cs="Arial"/>
                <w:sz w:val="22"/>
                <w:szCs w:val="22"/>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A61EA0" w:rsidRPr="00285739" w14:paraId="73DA357D" w14:textId="77777777" w:rsidTr="003A1FE9">
        <w:tc>
          <w:tcPr>
            <w:tcW w:w="8535" w:type="dxa"/>
            <w:gridSpan w:val="2"/>
            <w:tcBorders>
              <w:top w:val="single" w:sz="4" w:space="0" w:color="auto"/>
              <w:left w:val="single" w:sz="4" w:space="0" w:color="auto"/>
              <w:bottom w:val="single" w:sz="4" w:space="0" w:color="auto"/>
              <w:right w:val="single" w:sz="4" w:space="0" w:color="auto"/>
            </w:tcBorders>
          </w:tcPr>
          <w:p w14:paraId="14FE1E39" w14:textId="4150F6BA" w:rsidR="00A61EA0" w:rsidRPr="00285739" w:rsidRDefault="00A61EA0" w:rsidP="00A61EA0">
            <w:pPr>
              <w:spacing w:before="120"/>
              <w:jc w:val="center"/>
              <w:rPr>
                <w:rFonts w:ascii="Arial Narrow" w:hAnsi="Arial Narrow" w:cs="Arial"/>
                <w:b/>
                <w:sz w:val="22"/>
                <w:szCs w:val="22"/>
              </w:rPr>
            </w:pPr>
            <w:r>
              <w:rPr>
                <w:rFonts w:ascii="Arial Narrow" w:hAnsi="Arial Narrow" w:cs="Arial"/>
                <w:b/>
                <w:sz w:val="22"/>
                <w:szCs w:val="22"/>
              </w:rPr>
              <w:t>PODMIOTOWY ŚRODEK DOWODOWY</w:t>
            </w:r>
          </w:p>
        </w:tc>
      </w:tr>
      <w:tr w:rsidR="00446334" w:rsidRPr="00285739" w14:paraId="604580B1" w14:textId="77777777" w:rsidTr="00446334">
        <w:tc>
          <w:tcPr>
            <w:tcW w:w="709" w:type="dxa"/>
            <w:tcBorders>
              <w:top w:val="single" w:sz="4" w:space="0" w:color="auto"/>
              <w:left w:val="single" w:sz="4" w:space="0" w:color="auto"/>
              <w:bottom w:val="single" w:sz="4" w:space="0" w:color="auto"/>
              <w:right w:val="single" w:sz="4" w:space="0" w:color="auto"/>
            </w:tcBorders>
            <w:hideMark/>
          </w:tcPr>
          <w:p w14:paraId="2934AC5A" w14:textId="51806ACF" w:rsidR="00446334" w:rsidRPr="00285739" w:rsidRDefault="00A61EA0" w:rsidP="002A6B37">
            <w:pPr>
              <w:spacing w:before="120" w:after="120"/>
              <w:jc w:val="center"/>
              <w:rPr>
                <w:rFonts w:ascii="Arial Narrow" w:hAnsi="Arial Narrow" w:cs="Arial"/>
                <w:sz w:val="22"/>
                <w:szCs w:val="22"/>
              </w:rPr>
            </w:pPr>
            <w:r>
              <w:rPr>
                <w:rFonts w:ascii="Arial Narrow" w:hAnsi="Arial Narrow" w:cs="Arial"/>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14:paraId="64C4B7A2" w14:textId="19766C62" w:rsidR="00446334" w:rsidRPr="00285739" w:rsidRDefault="00446334" w:rsidP="002A6B37">
            <w:pPr>
              <w:spacing w:before="120"/>
              <w:jc w:val="both"/>
              <w:rPr>
                <w:rFonts w:ascii="Arial Narrow" w:hAnsi="Arial Narrow" w:cs="Arial"/>
                <w:sz w:val="22"/>
                <w:szCs w:val="22"/>
              </w:rPr>
            </w:pPr>
            <w:r w:rsidRPr="00285739">
              <w:rPr>
                <w:rFonts w:ascii="Arial Narrow" w:hAnsi="Arial Narrow" w:cs="Arial"/>
                <w:b/>
                <w:sz w:val="22"/>
                <w:szCs w:val="22"/>
              </w:rPr>
              <w:t>Zobowiązanie podmiotu udostępniającego zasoby</w:t>
            </w:r>
            <w:r w:rsidR="00A61EA0">
              <w:rPr>
                <w:rFonts w:ascii="Arial Narrow" w:hAnsi="Arial Narrow" w:cs="Arial"/>
                <w:b/>
                <w:sz w:val="22"/>
                <w:szCs w:val="22"/>
              </w:rPr>
              <w:t xml:space="preserve"> – Załącznik nr 3 do SWZ</w:t>
            </w:r>
          </w:p>
          <w:p w14:paraId="69C5B1DE"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A61EA0" w:rsidRPr="00285739" w14:paraId="7789A0E9" w14:textId="77777777" w:rsidTr="00BE61E2">
        <w:tc>
          <w:tcPr>
            <w:tcW w:w="8535" w:type="dxa"/>
            <w:gridSpan w:val="2"/>
            <w:tcBorders>
              <w:top w:val="single" w:sz="4" w:space="0" w:color="auto"/>
              <w:left w:val="single" w:sz="4" w:space="0" w:color="auto"/>
              <w:bottom w:val="single" w:sz="4" w:space="0" w:color="auto"/>
              <w:right w:val="single" w:sz="4" w:space="0" w:color="auto"/>
            </w:tcBorders>
          </w:tcPr>
          <w:p w14:paraId="4987BDD0" w14:textId="79C40D26" w:rsidR="00A61EA0" w:rsidRPr="00285739" w:rsidRDefault="00A61EA0" w:rsidP="00A61EA0">
            <w:pPr>
              <w:spacing w:before="120"/>
              <w:jc w:val="center"/>
              <w:rPr>
                <w:rFonts w:ascii="Arial Narrow" w:hAnsi="Arial Narrow" w:cs="Arial"/>
                <w:b/>
                <w:sz w:val="22"/>
                <w:szCs w:val="22"/>
              </w:rPr>
            </w:pPr>
            <w:r>
              <w:rPr>
                <w:rFonts w:ascii="Arial Narrow" w:hAnsi="Arial Narrow" w:cs="Arial"/>
                <w:b/>
                <w:sz w:val="22"/>
                <w:szCs w:val="22"/>
              </w:rPr>
              <w:t>INNE DOKUMENTY</w:t>
            </w:r>
          </w:p>
        </w:tc>
      </w:tr>
      <w:tr w:rsidR="00A61EA0" w:rsidRPr="00285739" w14:paraId="20470539" w14:textId="77777777" w:rsidTr="00DA2A4F">
        <w:tc>
          <w:tcPr>
            <w:tcW w:w="709" w:type="dxa"/>
            <w:tcBorders>
              <w:top w:val="single" w:sz="4" w:space="0" w:color="auto"/>
              <w:left w:val="single" w:sz="4" w:space="0" w:color="auto"/>
              <w:bottom w:val="single" w:sz="4" w:space="0" w:color="auto"/>
              <w:right w:val="single" w:sz="4" w:space="0" w:color="auto"/>
            </w:tcBorders>
            <w:hideMark/>
          </w:tcPr>
          <w:p w14:paraId="555C6FFF" w14:textId="618EF2E3" w:rsidR="00A61EA0" w:rsidRPr="00285739" w:rsidRDefault="00A61EA0" w:rsidP="00DA2A4F">
            <w:pPr>
              <w:spacing w:before="120" w:after="120"/>
              <w:jc w:val="center"/>
              <w:rPr>
                <w:rFonts w:ascii="Arial Narrow" w:hAnsi="Arial Narrow" w:cs="Arial"/>
                <w:sz w:val="22"/>
                <w:szCs w:val="22"/>
              </w:rPr>
            </w:pPr>
            <w:r>
              <w:rPr>
                <w:rFonts w:ascii="Arial Narrow" w:hAnsi="Arial Narrow" w:cs="Arial"/>
                <w:sz w:val="22"/>
                <w:szCs w:val="22"/>
              </w:rPr>
              <w:t>4</w:t>
            </w:r>
          </w:p>
        </w:tc>
        <w:tc>
          <w:tcPr>
            <w:tcW w:w="7826" w:type="dxa"/>
            <w:tcBorders>
              <w:top w:val="single" w:sz="4" w:space="0" w:color="auto"/>
              <w:left w:val="single" w:sz="4" w:space="0" w:color="auto"/>
              <w:bottom w:val="single" w:sz="4" w:space="0" w:color="auto"/>
              <w:right w:val="single" w:sz="4" w:space="0" w:color="auto"/>
            </w:tcBorders>
            <w:hideMark/>
          </w:tcPr>
          <w:p w14:paraId="56417B14" w14:textId="39A24F0F" w:rsidR="00A61EA0" w:rsidRPr="00285739" w:rsidRDefault="00A61EA0" w:rsidP="00DA2A4F">
            <w:pPr>
              <w:spacing w:before="120"/>
              <w:jc w:val="both"/>
              <w:rPr>
                <w:rFonts w:ascii="Arial Narrow" w:hAnsi="Arial Narrow" w:cs="Arial"/>
                <w:sz w:val="22"/>
                <w:szCs w:val="22"/>
              </w:rPr>
            </w:pPr>
            <w:r w:rsidRPr="00285739">
              <w:rPr>
                <w:rFonts w:ascii="Arial Narrow" w:hAnsi="Arial Narrow" w:cs="Arial"/>
                <w:b/>
                <w:sz w:val="22"/>
                <w:szCs w:val="22"/>
              </w:rPr>
              <w:t>Formularz Oferty</w:t>
            </w:r>
            <w:r>
              <w:rPr>
                <w:rFonts w:ascii="Arial Narrow" w:hAnsi="Arial Narrow" w:cs="Arial"/>
                <w:b/>
                <w:sz w:val="22"/>
                <w:szCs w:val="22"/>
              </w:rPr>
              <w:t xml:space="preserve"> – Załącznik nr 4 do SWZ</w:t>
            </w:r>
          </w:p>
          <w:p w14:paraId="291B8842" w14:textId="77777777" w:rsidR="00A61EA0" w:rsidRPr="00285739" w:rsidRDefault="00A61EA0" w:rsidP="00DA2A4F">
            <w:pPr>
              <w:spacing w:before="60" w:after="60"/>
              <w:jc w:val="both"/>
              <w:rPr>
                <w:rFonts w:ascii="Arial Narrow" w:hAnsi="Arial Narrow" w:cs="Arial"/>
                <w:sz w:val="22"/>
                <w:szCs w:val="22"/>
              </w:rPr>
            </w:pPr>
          </w:p>
        </w:tc>
      </w:tr>
      <w:tr w:rsidR="00A61EA0" w:rsidRPr="00285739" w14:paraId="11F34FD1" w14:textId="77777777" w:rsidTr="00DA2A4F">
        <w:tc>
          <w:tcPr>
            <w:tcW w:w="709" w:type="dxa"/>
            <w:tcBorders>
              <w:top w:val="single" w:sz="4" w:space="0" w:color="auto"/>
              <w:left w:val="single" w:sz="4" w:space="0" w:color="auto"/>
              <w:bottom w:val="single" w:sz="4" w:space="0" w:color="auto"/>
              <w:right w:val="single" w:sz="4" w:space="0" w:color="auto"/>
            </w:tcBorders>
            <w:hideMark/>
          </w:tcPr>
          <w:p w14:paraId="5FA02CDA" w14:textId="21355BC9" w:rsidR="00A61EA0" w:rsidRPr="00285739" w:rsidRDefault="00A61EA0" w:rsidP="00DA2A4F">
            <w:pPr>
              <w:spacing w:before="120" w:after="120"/>
              <w:jc w:val="center"/>
              <w:rPr>
                <w:rFonts w:ascii="Arial Narrow" w:hAnsi="Arial Narrow" w:cs="Arial"/>
                <w:sz w:val="22"/>
                <w:szCs w:val="22"/>
              </w:rPr>
            </w:pPr>
            <w:r>
              <w:rPr>
                <w:rFonts w:ascii="Arial Narrow" w:hAnsi="Arial Narrow" w:cs="Arial"/>
                <w:sz w:val="22"/>
                <w:szCs w:val="22"/>
              </w:rPr>
              <w:t>5</w:t>
            </w:r>
          </w:p>
        </w:tc>
        <w:tc>
          <w:tcPr>
            <w:tcW w:w="7826" w:type="dxa"/>
            <w:tcBorders>
              <w:top w:val="single" w:sz="4" w:space="0" w:color="auto"/>
              <w:left w:val="single" w:sz="4" w:space="0" w:color="auto"/>
              <w:bottom w:val="single" w:sz="4" w:space="0" w:color="auto"/>
              <w:right w:val="single" w:sz="4" w:space="0" w:color="auto"/>
            </w:tcBorders>
            <w:hideMark/>
          </w:tcPr>
          <w:p w14:paraId="1EE59C89" w14:textId="03185DC0" w:rsidR="00A61EA0" w:rsidRPr="00285739" w:rsidRDefault="00A61EA0" w:rsidP="00DA2A4F">
            <w:pPr>
              <w:spacing w:before="120"/>
              <w:jc w:val="both"/>
              <w:rPr>
                <w:rFonts w:ascii="Arial Narrow" w:hAnsi="Arial Narrow" w:cs="Arial"/>
                <w:sz w:val="22"/>
                <w:szCs w:val="22"/>
              </w:rPr>
            </w:pPr>
            <w:r w:rsidRPr="00285739">
              <w:rPr>
                <w:rFonts w:ascii="Arial Narrow" w:hAnsi="Arial Narrow" w:cs="Arial"/>
                <w:b/>
                <w:sz w:val="22"/>
                <w:szCs w:val="22"/>
              </w:rPr>
              <w:t xml:space="preserve">Formularz </w:t>
            </w:r>
            <w:r w:rsidR="00816374">
              <w:rPr>
                <w:rFonts w:ascii="Arial Narrow" w:hAnsi="Arial Narrow" w:cs="Arial"/>
                <w:b/>
                <w:sz w:val="22"/>
                <w:szCs w:val="22"/>
              </w:rPr>
              <w:t>C</w:t>
            </w:r>
            <w:r w:rsidRPr="00285739">
              <w:rPr>
                <w:rFonts w:ascii="Arial Narrow" w:hAnsi="Arial Narrow" w:cs="Arial"/>
                <w:b/>
                <w:sz w:val="22"/>
                <w:szCs w:val="22"/>
              </w:rPr>
              <w:t>enowy</w:t>
            </w:r>
            <w:r>
              <w:rPr>
                <w:rFonts w:ascii="Arial Narrow" w:hAnsi="Arial Narrow" w:cs="Arial"/>
                <w:b/>
                <w:sz w:val="22"/>
                <w:szCs w:val="22"/>
              </w:rPr>
              <w:t xml:space="preserve"> – Załącznik nr 5 do SWZ</w:t>
            </w:r>
          </w:p>
          <w:p w14:paraId="69B2F87A" w14:textId="77777777" w:rsidR="00A61EA0" w:rsidRPr="00285739" w:rsidRDefault="00A61EA0" w:rsidP="00DA2A4F">
            <w:pPr>
              <w:spacing w:before="60" w:after="60"/>
              <w:jc w:val="both"/>
              <w:rPr>
                <w:rFonts w:ascii="Arial Narrow" w:hAnsi="Arial Narrow" w:cs="Arial"/>
                <w:sz w:val="22"/>
                <w:szCs w:val="22"/>
              </w:rPr>
            </w:pPr>
          </w:p>
        </w:tc>
      </w:tr>
      <w:tr w:rsidR="0018431E" w:rsidRPr="00285739" w14:paraId="0CE63EE2" w14:textId="77777777" w:rsidTr="003D67A3">
        <w:tc>
          <w:tcPr>
            <w:tcW w:w="8535" w:type="dxa"/>
            <w:gridSpan w:val="2"/>
            <w:tcBorders>
              <w:top w:val="single" w:sz="4" w:space="0" w:color="auto"/>
              <w:left w:val="single" w:sz="4" w:space="0" w:color="auto"/>
              <w:bottom w:val="single" w:sz="4" w:space="0" w:color="auto"/>
              <w:right w:val="single" w:sz="4" w:space="0" w:color="auto"/>
            </w:tcBorders>
          </w:tcPr>
          <w:p w14:paraId="385E18B2" w14:textId="57A57610" w:rsidR="0018431E" w:rsidRPr="00285739" w:rsidRDefault="0018431E" w:rsidP="0018431E">
            <w:pPr>
              <w:spacing w:before="120"/>
              <w:jc w:val="center"/>
              <w:rPr>
                <w:rFonts w:ascii="Arial Narrow" w:hAnsi="Arial Narrow" w:cs="Arial"/>
                <w:b/>
                <w:sz w:val="22"/>
                <w:szCs w:val="22"/>
              </w:rPr>
            </w:pPr>
            <w:r>
              <w:rPr>
                <w:rFonts w:ascii="Arial Narrow" w:hAnsi="Arial Narrow" w:cs="Arial"/>
                <w:b/>
                <w:sz w:val="22"/>
                <w:szCs w:val="22"/>
              </w:rPr>
              <w:t>PRZEDMIOTOWE ŚRODKI DOWODOWE</w:t>
            </w:r>
          </w:p>
        </w:tc>
      </w:tr>
      <w:tr w:rsidR="00446334" w:rsidRPr="00285739" w14:paraId="612E702C" w14:textId="77777777" w:rsidTr="00446334">
        <w:tc>
          <w:tcPr>
            <w:tcW w:w="709" w:type="dxa"/>
            <w:tcBorders>
              <w:top w:val="single" w:sz="4" w:space="0" w:color="auto"/>
              <w:left w:val="single" w:sz="4" w:space="0" w:color="auto"/>
              <w:bottom w:val="single" w:sz="4" w:space="0" w:color="auto"/>
              <w:right w:val="single" w:sz="4" w:space="0" w:color="auto"/>
            </w:tcBorders>
            <w:hideMark/>
          </w:tcPr>
          <w:p w14:paraId="6566E77B" w14:textId="31EA8B6E" w:rsidR="00446334" w:rsidRPr="00285739" w:rsidRDefault="00A61EA0" w:rsidP="002A6B37">
            <w:pPr>
              <w:spacing w:before="120" w:after="120"/>
              <w:jc w:val="center"/>
              <w:rPr>
                <w:rFonts w:ascii="Arial Narrow" w:hAnsi="Arial Narrow" w:cs="Arial"/>
                <w:sz w:val="22"/>
                <w:szCs w:val="22"/>
              </w:rPr>
            </w:pPr>
            <w:r>
              <w:rPr>
                <w:rFonts w:ascii="Arial Narrow" w:hAnsi="Arial Narrow" w:cs="Arial"/>
                <w:sz w:val="22"/>
                <w:szCs w:val="22"/>
              </w:rPr>
              <w:lastRenderedPageBreak/>
              <w:t>6</w:t>
            </w:r>
          </w:p>
        </w:tc>
        <w:tc>
          <w:tcPr>
            <w:tcW w:w="7826" w:type="dxa"/>
            <w:tcBorders>
              <w:top w:val="single" w:sz="4" w:space="0" w:color="auto"/>
              <w:left w:val="single" w:sz="4" w:space="0" w:color="auto"/>
              <w:bottom w:val="single" w:sz="4" w:space="0" w:color="auto"/>
              <w:right w:val="single" w:sz="4" w:space="0" w:color="auto"/>
            </w:tcBorders>
            <w:hideMark/>
          </w:tcPr>
          <w:p w14:paraId="0CE5A66E" w14:textId="2AEC4E25" w:rsidR="00446334" w:rsidRPr="00816374" w:rsidRDefault="00446334" w:rsidP="00A61EA0">
            <w:pPr>
              <w:spacing w:before="120"/>
              <w:jc w:val="both"/>
              <w:rPr>
                <w:rFonts w:ascii="Arial Narrow" w:hAnsi="Arial Narrow" w:cs="Arial"/>
                <w:bCs/>
                <w:sz w:val="22"/>
                <w:szCs w:val="22"/>
              </w:rPr>
            </w:pPr>
            <w:r w:rsidRPr="00285739">
              <w:rPr>
                <w:rFonts w:ascii="Arial Narrow" w:hAnsi="Arial Narrow" w:cs="Arial"/>
                <w:b/>
                <w:sz w:val="22"/>
                <w:szCs w:val="22"/>
              </w:rPr>
              <w:t>Materiały informacyjne w postaci katalogów, folderów lub opisów przedmiotu zamówienia</w:t>
            </w:r>
            <w:r w:rsidR="00816374">
              <w:rPr>
                <w:rFonts w:ascii="Arial Narrow" w:hAnsi="Arial Narrow" w:cs="Arial"/>
                <w:b/>
                <w:sz w:val="22"/>
                <w:szCs w:val="22"/>
              </w:rPr>
              <w:t xml:space="preserve">, </w:t>
            </w:r>
            <w:r w:rsidR="00816374" w:rsidRPr="00816374">
              <w:rPr>
                <w:rFonts w:ascii="Arial Narrow" w:hAnsi="Arial Narrow" w:cs="Arial"/>
                <w:bCs/>
                <w:sz w:val="22"/>
                <w:szCs w:val="22"/>
              </w:rPr>
              <w:t>dla</w:t>
            </w:r>
            <w:r w:rsidR="00816374">
              <w:rPr>
                <w:rFonts w:ascii="Arial Narrow" w:hAnsi="Arial Narrow" w:cs="Arial"/>
                <w:bCs/>
                <w:sz w:val="22"/>
                <w:szCs w:val="22"/>
              </w:rPr>
              <w:t xml:space="preserve"> wszystkich zadań i wszystkich pozycji w zadaniach, z zaznaczeniem strony dokumentu, na której znajduje się potwierdzenie wymaganego przez Zamawiającego parametru</w:t>
            </w:r>
          </w:p>
        </w:tc>
      </w:tr>
      <w:tr w:rsidR="00446334" w:rsidRPr="00285739" w14:paraId="7D00F0CB" w14:textId="77777777" w:rsidTr="00446334">
        <w:tc>
          <w:tcPr>
            <w:tcW w:w="709" w:type="dxa"/>
            <w:tcBorders>
              <w:top w:val="single" w:sz="4" w:space="0" w:color="auto"/>
              <w:left w:val="single" w:sz="4" w:space="0" w:color="auto"/>
              <w:bottom w:val="single" w:sz="4" w:space="0" w:color="auto"/>
              <w:right w:val="single" w:sz="4" w:space="0" w:color="auto"/>
            </w:tcBorders>
            <w:hideMark/>
          </w:tcPr>
          <w:p w14:paraId="1CF2F320" w14:textId="5B8B6CEC" w:rsidR="00446334" w:rsidRPr="00285739" w:rsidRDefault="00A61EA0" w:rsidP="002A6B37">
            <w:pPr>
              <w:spacing w:before="120" w:after="120"/>
              <w:jc w:val="center"/>
              <w:rPr>
                <w:rFonts w:ascii="Arial Narrow" w:hAnsi="Arial Narrow" w:cs="Arial"/>
                <w:sz w:val="22"/>
                <w:szCs w:val="22"/>
              </w:rPr>
            </w:pPr>
            <w:r>
              <w:rPr>
                <w:rFonts w:ascii="Arial Narrow" w:hAnsi="Arial Narrow" w:cs="Arial"/>
                <w:sz w:val="22"/>
                <w:szCs w:val="22"/>
              </w:rPr>
              <w:t>7</w:t>
            </w:r>
          </w:p>
        </w:tc>
        <w:tc>
          <w:tcPr>
            <w:tcW w:w="7826" w:type="dxa"/>
            <w:tcBorders>
              <w:top w:val="single" w:sz="4" w:space="0" w:color="auto"/>
              <w:left w:val="single" w:sz="4" w:space="0" w:color="auto"/>
              <w:bottom w:val="single" w:sz="4" w:space="0" w:color="auto"/>
              <w:right w:val="single" w:sz="4" w:space="0" w:color="auto"/>
            </w:tcBorders>
            <w:hideMark/>
          </w:tcPr>
          <w:p w14:paraId="70F18825" w14:textId="7BA36903" w:rsidR="00446334" w:rsidRPr="00285739" w:rsidRDefault="00446334" w:rsidP="00A61EA0">
            <w:pPr>
              <w:spacing w:before="120"/>
              <w:jc w:val="both"/>
              <w:rPr>
                <w:rFonts w:ascii="Arial Narrow" w:hAnsi="Arial Narrow" w:cs="Arial"/>
                <w:sz w:val="22"/>
                <w:szCs w:val="22"/>
              </w:rPr>
            </w:pPr>
            <w:r w:rsidRPr="00285739">
              <w:rPr>
                <w:rFonts w:ascii="Arial Narrow" w:hAnsi="Arial Narrow" w:cs="Arial"/>
                <w:b/>
                <w:sz w:val="22"/>
                <w:szCs w:val="22"/>
              </w:rPr>
              <w:t>Oświadczenie o posiadaniu wymaganych przepisami prawa dopuszczeń do obrotu (zgłoszenie, powiadomienie) na oferowany asortyment</w:t>
            </w:r>
            <w:r w:rsidR="00816374">
              <w:rPr>
                <w:rFonts w:ascii="Arial Narrow" w:hAnsi="Arial Narrow" w:cs="Arial"/>
                <w:b/>
                <w:sz w:val="22"/>
                <w:szCs w:val="22"/>
              </w:rPr>
              <w:t xml:space="preserve">. </w:t>
            </w:r>
            <w:r w:rsidR="00816374" w:rsidRPr="00816374">
              <w:rPr>
                <w:rFonts w:ascii="Arial Narrow" w:hAnsi="Arial Narrow" w:cs="Arial"/>
                <w:bCs/>
                <w:sz w:val="22"/>
                <w:szCs w:val="22"/>
              </w:rPr>
              <w:t>Dotyczy wszystkich zadań i wszystkich pozycji w zadaniach.</w:t>
            </w:r>
          </w:p>
        </w:tc>
      </w:tr>
    </w:tbl>
    <w:p w14:paraId="49E27CE6" w14:textId="77777777" w:rsidR="00446334" w:rsidRPr="00285739" w:rsidRDefault="00B01985" w:rsidP="001A7E98">
      <w:pPr>
        <w:pStyle w:val="Nagwek2"/>
      </w:pPr>
      <w:r w:rsidRPr="00285739">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10DE548E" w14:textId="77777777" w:rsidR="00446334" w:rsidRPr="00285739" w:rsidRDefault="00446334" w:rsidP="00816374">
      <w:pPr>
        <w:pStyle w:val="Nagwek2"/>
        <w:numPr>
          <w:ilvl w:val="0"/>
          <w:numId w:val="3"/>
        </w:numPr>
      </w:pPr>
      <w:r w:rsidRPr="00285739">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446334" w:rsidRPr="00285739" w14:paraId="148DFEA6" w14:textId="77777777" w:rsidTr="00DA2A4F">
        <w:tc>
          <w:tcPr>
            <w:tcW w:w="708" w:type="dxa"/>
            <w:tcBorders>
              <w:top w:val="single" w:sz="4" w:space="0" w:color="auto"/>
              <w:left w:val="single" w:sz="4" w:space="0" w:color="auto"/>
              <w:bottom w:val="single" w:sz="4" w:space="0" w:color="auto"/>
              <w:right w:val="single" w:sz="4" w:space="0" w:color="auto"/>
            </w:tcBorders>
            <w:hideMark/>
          </w:tcPr>
          <w:p w14:paraId="3C5E8CA0" w14:textId="77777777" w:rsidR="00446334" w:rsidRPr="00285739" w:rsidRDefault="00446334" w:rsidP="002A6B37">
            <w:pPr>
              <w:spacing w:before="120" w:after="120"/>
              <w:jc w:val="center"/>
              <w:rPr>
                <w:rFonts w:ascii="Arial Narrow" w:hAnsi="Arial Narrow" w:cs="Arial"/>
                <w:sz w:val="22"/>
                <w:szCs w:val="22"/>
              </w:rPr>
            </w:pPr>
            <w:r w:rsidRPr="00285739">
              <w:rPr>
                <w:rFonts w:ascii="Arial Narrow" w:hAnsi="Arial Narrow" w:cs="Arial"/>
                <w:b/>
                <w:sz w:val="22"/>
                <w:szCs w:val="22"/>
              </w:rPr>
              <w:t>Lp.</w:t>
            </w:r>
          </w:p>
        </w:tc>
        <w:tc>
          <w:tcPr>
            <w:tcW w:w="7662" w:type="dxa"/>
            <w:tcBorders>
              <w:top w:val="single" w:sz="4" w:space="0" w:color="auto"/>
              <w:left w:val="single" w:sz="4" w:space="0" w:color="auto"/>
              <w:bottom w:val="single" w:sz="4" w:space="0" w:color="auto"/>
              <w:right w:val="single" w:sz="4" w:space="0" w:color="auto"/>
            </w:tcBorders>
            <w:hideMark/>
          </w:tcPr>
          <w:p w14:paraId="1245A314" w14:textId="77777777" w:rsidR="00446334" w:rsidRPr="00285739" w:rsidRDefault="00446334" w:rsidP="002A6B37">
            <w:pPr>
              <w:spacing w:before="120" w:after="120"/>
              <w:jc w:val="both"/>
              <w:rPr>
                <w:rFonts w:ascii="Arial Narrow" w:hAnsi="Arial Narrow" w:cs="Arial"/>
                <w:sz w:val="22"/>
                <w:szCs w:val="22"/>
              </w:rPr>
            </w:pPr>
            <w:r w:rsidRPr="00285739">
              <w:rPr>
                <w:rFonts w:ascii="Arial Narrow" w:hAnsi="Arial Narrow" w:cs="Arial"/>
                <w:b/>
                <w:sz w:val="22"/>
                <w:szCs w:val="22"/>
              </w:rPr>
              <w:t>Wymagany dokument</w:t>
            </w:r>
          </w:p>
        </w:tc>
      </w:tr>
      <w:tr w:rsidR="00446334" w:rsidRPr="00285739" w14:paraId="740ABCA4" w14:textId="77777777" w:rsidTr="00DA2A4F">
        <w:tc>
          <w:tcPr>
            <w:tcW w:w="708" w:type="dxa"/>
            <w:tcBorders>
              <w:top w:val="single" w:sz="4" w:space="0" w:color="auto"/>
              <w:left w:val="single" w:sz="4" w:space="0" w:color="auto"/>
              <w:bottom w:val="single" w:sz="4" w:space="0" w:color="auto"/>
              <w:right w:val="single" w:sz="4" w:space="0" w:color="auto"/>
            </w:tcBorders>
            <w:hideMark/>
          </w:tcPr>
          <w:p w14:paraId="266EEB9E" w14:textId="77777777" w:rsidR="00446334" w:rsidRPr="00285739" w:rsidRDefault="00446334" w:rsidP="002A6B37">
            <w:pPr>
              <w:spacing w:before="120" w:after="120"/>
              <w:jc w:val="center"/>
              <w:rPr>
                <w:rFonts w:ascii="Arial Narrow" w:hAnsi="Arial Narrow" w:cs="Arial"/>
                <w:sz w:val="22"/>
                <w:szCs w:val="22"/>
              </w:rPr>
            </w:pPr>
            <w:r w:rsidRPr="00285739">
              <w:rPr>
                <w:rFonts w:ascii="Arial Narrow" w:hAnsi="Arial Narrow" w:cs="Arial"/>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14:paraId="0851C08D" w14:textId="741AADDA" w:rsidR="00446334" w:rsidRPr="00285739" w:rsidRDefault="00446334" w:rsidP="002A6B37">
            <w:pPr>
              <w:spacing w:before="120"/>
              <w:jc w:val="both"/>
              <w:rPr>
                <w:rFonts w:ascii="Arial Narrow" w:hAnsi="Arial Narrow" w:cs="Arial"/>
                <w:b/>
                <w:bCs/>
                <w:sz w:val="22"/>
                <w:szCs w:val="22"/>
              </w:rPr>
            </w:pPr>
            <w:r w:rsidRPr="00285739">
              <w:rPr>
                <w:rFonts w:ascii="Arial Narrow" w:hAnsi="Arial Narrow" w:cs="Arial"/>
                <w:b/>
                <w:bCs/>
                <w:sz w:val="22"/>
                <w:szCs w:val="22"/>
              </w:rPr>
              <w:t>Wykaz dostaw lub usług</w:t>
            </w:r>
            <w:r w:rsidR="00A61EA0">
              <w:rPr>
                <w:rFonts w:ascii="Arial Narrow" w:hAnsi="Arial Narrow" w:cs="Arial"/>
                <w:b/>
                <w:bCs/>
                <w:sz w:val="22"/>
                <w:szCs w:val="22"/>
              </w:rPr>
              <w:t xml:space="preserve"> </w:t>
            </w:r>
            <w:r w:rsidR="00A61EA0">
              <w:rPr>
                <w:rFonts w:ascii="Arial Narrow" w:hAnsi="Arial Narrow" w:cs="Arial"/>
                <w:b/>
                <w:sz w:val="22"/>
                <w:szCs w:val="22"/>
              </w:rPr>
              <w:t xml:space="preserve"> – Załącznik nr 6 do SWZ</w:t>
            </w:r>
          </w:p>
          <w:p w14:paraId="4354A4E2"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14:paraId="21464CC4" w14:textId="0F523846" w:rsidR="00446334" w:rsidRPr="00A61EA0" w:rsidRDefault="00446334" w:rsidP="002A6B37">
            <w:pPr>
              <w:spacing w:before="60" w:after="60"/>
              <w:jc w:val="both"/>
              <w:rPr>
                <w:rFonts w:ascii="Arial Narrow" w:hAnsi="Arial Narrow" w:cs="Arial"/>
                <w:sz w:val="6"/>
                <w:szCs w:val="6"/>
              </w:rPr>
            </w:pPr>
          </w:p>
          <w:p w14:paraId="20FBCCCD"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 xml:space="preserve">Na potwierdzenie spełniania warunków udziału w postępowaniu należy przedłożyć wykaz min. 2 dostaw (załącznik nr 6 do SWZ) odpowiadających przedmiotowi zamówienia wraz z dokumentami wskazanymi w pkt. 9.2 </w:t>
            </w:r>
            <w:proofErr w:type="spellStart"/>
            <w:r w:rsidRPr="00285739">
              <w:rPr>
                <w:rFonts w:ascii="Arial Narrow" w:hAnsi="Arial Narrow" w:cs="Arial"/>
                <w:sz w:val="22"/>
                <w:szCs w:val="22"/>
              </w:rPr>
              <w:t>ppkt</w:t>
            </w:r>
            <w:proofErr w:type="spellEnd"/>
            <w:r w:rsidRPr="00285739">
              <w:rPr>
                <w:rFonts w:ascii="Arial Narrow" w:hAnsi="Arial Narrow" w:cs="Arial"/>
                <w:sz w:val="22"/>
                <w:szCs w:val="22"/>
              </w:rPr>
              <w:t xml:space="preserve"> 1 SWZ, z jednoczesnym wskazaniem, którego zadania te dokumenty dotyczą, z zastrzeżeniem, że co najmniej jedna ze wskazanych dostaw będzie wynosiła wartość brutto:</w:t>
            </w:r>
          </w:p>
          <w:p w14:paraId="76ECA6E4"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1- min. 40 000,00 zł</w:t>
            </w:r>
          </w:p>
          <w:p w14:paraId="6FCB7189"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2 - min. 100 000,00 zł</w:t>
            </w:r>
          </w:p>
          <w:p w14:paraId="6ACF8695"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3 - min. 40 000,00 zł</w:t>
            </w:r>
          </w:p>
          <w:p w14:paraId="366AFF09"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4 - min. 4 000,00 zł</w:t>
            </w:r>
          </w:p>
          <w:p w14:paraId="41C6CE51"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5 - min. 7 000,00 zł</w:t>
            </w:r>
          </w:p>
          <w:p w14:paraId="02E5CF4C"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6 - min. 50 000,00 zł</w:t>
            </w:r>
          </w:p>
          <w:p w14:paraId="454E503B"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7- min. 20 000,00 zł</w:t>
            </w:r>
          </w:p>
          <w:p w14:paraId="6868B50F"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8 - min. 6 000,00 zł</w:t>
            </w:r>
          </w:p>
          <w:p w14:paraId="13F6F830"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9 - min. 12 000,00 zł</w:t>
            </w:r>
          </w:p>
          <w:p w14:paraId="049C06F5"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10 - min. 40 000,00 zł</w:t>
            </w:r>
          </w:p>
          <w:p w14:paraId="70C39D59"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11-  min. 25 000,00 zł</w:t>
            </w:r>
          </w:p>
          <w:p w14:paraId="1B784FF4"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12 - min. 6 000,00 zł</w:t>
            </w:r>
          </w:p>
          <w:p w14:paraId="719FF76A"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13 - min. 100 000,00 zł</w:t>
            </w:r>
          </w:p>
          <w:p w14:paraId="20E38B0E"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lastRenderedPageBreak/>
              <w:t>dla zadania 14 - min. 200 000,00 zł</w:t>
            </w:r>
          </w:p>
          <w:p w14:paraId="545A6124"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15 - min. 70 000,00 zł</w:t>
            </w:r>
          </w:p>
          <w:p w14:paraId="2A4D7FBD"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16 - min. 50 000,00 zł</w:t>
            </w:r>
          </w:p>
          <w:p w14:paraId="7A2A5172"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17 - min. 150 000,00 zł</w:t>
            </w:r>
          </w:p>
          <w:p w14:paraId="44836FCF"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18 - min. 50 000,00 zł</w:t>
            </w:r>
          </w:p>
          <w:p w14:paraId="01653989"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19 - min. 180 000,00 zł</w:t>
            </w:r>
          </w:p>
          <w:p w14:paraId="235CEE60"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20 - min. 100 000,00 zł</w:t>
            </w:r>
          </w:p>
          <w:p w14:paraId="3F3195CB"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21 - min. 60 000,00 zł</w:t>
            </w:r>
          </w:p>
          <w:p w14:paraId="6C4C6592"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22 - min. 9 000,00 zł</w:t>
            </w:r>
          </w:p>
          <w:p w14:paraId="49E18BDF"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23 - min. 15 000,00 zł</w:t>
            </w:r>
          </w:p>
          <w:p w14:paraId="6CBFD156"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24 - min. 90 000,00 zł</w:t>
            </w:r>
          </w:p>
          <w:p w14:paraId="15CEBC97"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25 - min. 80 000,00 zł</w:t>
            </w:r>
          </w:p>
          <w:p w14:paraId="3725B982"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26 - min. 19 000,00 zł</w:t>
            </w:r>
          </w:p>
          <w:p w14:paraId="3D4A8319"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27 - min. 8 000,00 zł</w:t>
            </w:r>
          </w:p>
          <w:p w14:paraId="6E942BDF"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28 - min. 12 000,00 zł</w:t>
            </w:r>
          </w:p>
          <w:p w14:paraId="45640964"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29 - min. 13 000,00 zł</w:t>
            </w:r>
          </w:p>
          <w:p w14:paraId="29C91314"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30 - min. 6 000,00 zł</w:t>
            </w:r>
          </w:p>
          <w:p w14:paraId="21EDA043"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31 - min. 70 000,00 zł</w:t>
            </w:r>
          </w:p>
          <w:p w14:paraId="3429F472"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32 - min. 16 000,00 zł</w:t>
            </w:r>
          </w:p>
          <w:p w14:paraId="4893858A"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33 - min. 3 500,00 zł</w:t>
            </w:r>
          </w:p>
          <w:p w14:paraId="5E76EDF3"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34 - min. 2 500,00 zł</w:t>
            </w:r>
          </w:p>
          <w:p w14:paraId="139375EC"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35 - min. 200 000,00 zł</w:t>
            </w:r>
          </w:p>
          <w:p w14:paraId="1B1F8EC4"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36 - min. 4 000,00 zł</w:t>
            </w:r>
          </w:p>
          <w:p w14:paraId="24B4B93D"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37 - min. 130 000,00 zł</w:t>
            </w:r>
          </w:p>
          <w:p w14:paraId="4433304D"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38 - min. 30 000,00 zł</w:t>
            </w:r>
          </w:p>
          <w:p w14:paraId="7AD0DD53"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39 - min. 90 000,00 zł</w:t>
            </w:r>
          </w:p>
          <w:p w14:paraId="39C7B3D0"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40 - min. 45 000,00 zł</w:t>
            </w:r>
          </w:p>
          <w:p w14:paraId="3D49F360"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41 - min. 35 000,00 zł</w:t>
            </w:r>
          </w:p>
          <w:p w14:paraId="590A8849"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42 - min. 13 000,00 zł</w:t>
            </w:r>
          </w:p>
          <w:p w14:paraId="041B2D44"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43 - min. 19 000,00 zł</w:t>
            </w:r>
          </w:p>
          <w:p w14:paraId="21A44DE4"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44 - min. 5 000,00 zł</w:t>
            </w:r>
          </w:p>
          <w:p w14:paraId="374CE28B"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45 - min. 25 000,00 zł</w:t>
            </w:r>
          </w:p>
          <w:p w14:paraId="1B9BC99D"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46 - min. 70 000,00 zł</w:t>
            </w:r>
          </w:p>
          <w:p w14:paraId="42923AB7"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47 - min. 7 000,00 zł</w:t>
            </w:r>
          </w:p>
          <w:p w14:paraId="7EE35E89"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48 - min. 90 000,00 zł</w:t>
            </w:r>
          </w:p>
          <w:p w14:paraId="73AEA8B9"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49 - min. 70 000,00 zł</w:t>
            </w:r>
          </w:p>
          <w:p w14:paraId="0E8BC443"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50 - min. 4 000,00 zł</w:t>
            </w:r>
          </w:p>
          <w:p w14:paraId="22F4E5FB"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51 - min. 800,00 zł</w:t>
            </w:r>
          </w:p>
          <w:p w14:paraId="28278508"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dla zadania 52 - min. 4 000,00 zł</w:t>
            </w:r>
          </w:p>
          <w:p w14:paraId="0F275C40"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Zamawiający uzna za spełnienie warunku wykazanie min. dwóch dostaw, z których co najmniej jedna będzie wynosić min. sumę wartości wymaganej dla zadań, w których wykonawca składa ofertę.</w:t>
            </w:r>
          </w:p>
        </w:tc>
      </w:tr>
    </w:tbl>
    <w:p w14:paraId="5101BD1F" w14:textId="77777777" w:rsidR="00446334" w:rsidRPr="00285739" w:rsidRDefault="00446334" w:rsidP="00816374">
      <w:pPr>
        <w:pStyle w:val="Nagwek2"/>
        <w:numPr>
          <w:ilvl w:val="0"/>
          <w:numId w:val="3"/>
        </w:numPr>
      </w:pPr>
      <w:r w:rsidRPr="00285739">
        <w:lastRenderedPageBreak/>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446334" w:rsidRPr="00285739" w14:paraId="5E0023FB" w14:textId="77777777" w:rsidTr="00DA2A4F">
        <w:tc>
          <w:tcPr>
            <w:tcW w:w="708" w:type="dxa"/>
            <w:tcBorders>
              <w:top w:val="single" w:sz="4" w:space="0" w:color="auto"/>
              <w:left w:val="single" w:sz="4" w:space="0" w:color="auto"/>
              <w:bottom w:val="single" w:sz="4" w:space="0" w:color="auto"/>
              <w:right w:val="single" w:sz="4" w:space="0" w:color="auto"/>
            </w:tcBorders>
            <w:hideMark/>
          </w:tcPr>
          <w:p w14:paraId="4AC13297" w14:textId="77777777" w:rsidR="00446334" w:rsidRPr="00285739" w:rsidRDefault="00446334" w:rsidP="002A6B37">
            <w:pPr>
              <w:spacing w:before="120" w:after="120"/>
              <w:jc w:val="center"/>
              <w:rPr>
                <w:rFonts w:ascii="Arial Narrow" w:hAnsi="Arial Narrow" w:cs="Arial"/>
                <w:sz w:val="22"/>
                <w:szCs w:val="22"/>
              </w:rPr>
            </w:pPr>
            <w:r w:rsidRPr="00285739">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14:paraId="70BEAD02" w14:textId="77777777" w:rsidR="00446334" w:rsidRPr="00285739" w:rsidRDefault="00446334" w:rsidP="002A6B37">
            <w:pPr>
              <w:spacing w:before="120" w:after="120"/>
              <w:jc w:val="both"/>
              <w:rPr>
                <w:rFonts w:ascii="Arial Narrow" w:hAnsi="Arial Narrow" w:cs="Arial"/>
                <w:sz w:val="22"/>
                <w:szCs w:val="22"/>
              </w:rPr>
            </w:pPr>
            <w:r w:rsidRPr="00285739">
              <w:rPr>
                <w:rFonts w:ascii="Arial Narrow" w:hAnsi="Arial Narrow" w:cs="Arial"/>
                <w:b/>
                <w:sz w:val="22"/>
                <w:szCs w:val="22"/>
              </w:rPr>
              <w:t>Wymagany dokument</w:t>
            </w:r>
          </w:p>
        </w:tc>
      </w:tr>
      <w:tr w:rsidR="00446334" w:rsidRPr="00285739" w14:paraId="496C78B0" w14:textId="77777777" w:rsidTr="00DA2A4F">
        <w:tc>
          <w:tcPr>
            <w:tcW w:w="708" w:type="dxa"/>
            <w:tcBorders>
              <w:top w:val="single" w:sz="4" w:space="0" w:color="auto"/>
              <w:left w:val="single" w:sz="4" w:space="0" w:color="auto"/>
              <w:bottom w:val="single" w:sz="4" w:space="0" w:color="auto"/>
              <w:right w:val="single" w:sz="4" w:space="0" w:color="auto"/>
            </w:tcBorders>
            <w:hideMark/>
          </w:tcPr>
          <w:p w14:paraId="46713092" w14:textId="77777777" w:rsidR="00446334" w:rsidRPr="00285739" w:rsidRDefault="00446334" w:rsidP="002A6B37">
            <w:pPr>
              <w:spacing w:before="120" w:after="120"/>
              <w:jc w:val="center"/>
              <w:rPr>
                <w:rFonts w:ascii="Arial Narrow" w:hAnsi="Arial Narrow" w:cs="Arial"/>
                <w:sz w:val="22"/>
                <w:szCs w:val="22"/>
              </w:rPr>
            </w:pPr>
            <w:r w:rsidRPr="00285739">
              <w:rPr>
                <w:rFonts w:ascii="Arial Narrow" w:hAnsi="Arial Narrow" w:cs="Arial"/>
                <w:sz w:val="22"/>
                <w:szCs w:val="22"/>
              </w:rPr>
              <w:lastRenderedPageBreak/>
              <w:t>1</w:t>
            </w:r>
          </w:p>
        </w:tc>
        <w:tc>
          <w:tcPr>
            <w:tcW w:w="7659" w:type="dxa"/>
            <w:tcBorders>
              <w:top w:val="single" w:sz="4" w:space="0" w:color="auto"/>
              <w:left w:val="single" w:sz="4" w:space="0" w:color="auto"/>
              <w:bottom w:val="single" w:sz="4" w:space="0" w:color="auto"/>
              <w:right w:val="single" w:sz="4" w:space="0" w:color="auto"/>
            </w:tcBorders>
            <w:hideMark/>
          </w:tcPr>
          <w:p w14:paraId="7F612973" w14:textId="77777777" w:rsidR="00446334" w:rsidRPr="00285739" w:rsidRDefault="00446334" w:rsidP="002A6B37">
            <w:pPr>
              <w:spacing w:before="120"/>
              <w:jc w:val="both"/>
              <w:rPr>
                <w:rFonts w:ascii="Arial Narrow" w:hAnsi="Arial Narrow" w:cs="Arial"/>
                <w:b/>
                <w:bCs/>
                <w:sz w:val="22"/>
                <w:szCs w:val="22"/>
              </w:rPr>
            </w:pPr>
            <w:r w:rsidRPr="00285739">
              <w:rPr>
                <w:rFonts w:ascii="Arial Narrow" w:hAnsi="Arial Narrow" w:cs="Arial"/>
                <w:b/>
                <w:bCs/>
                <w:sz w:val="22"/>
                <w:szCs w:val="22"/>
              </w:rPr>
              <w:t>Informacja z Krajowego Rejestru Karnego</w:t>
            </w:r>
          </w:p>
          <w:p w14:paraId="4D802DDE"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Informacja z Krajowego Rejestru Karnego w zakresie art. 108 ust. 1 pkt 1 i 2 ustawy Pzp sporządzona nie wcześniej niż 6 miesięcy przed jej złożeniem.</w:t>
            </w:r>
          </w:p>
        </w:tc>
      </w:tr>
      <w:tr w:rsidR="00446334" w:rsidRPr="00285739" w14:paraId="06229CA8" w14:textId="77777777" w:rsidTr="00DA2A4F">
        <w:tc>
          <w:tcPr>
            <w:tcW w:w="708" w:type="dxa"/>
            <w:tcBorders>
              <w:top w:val="single" w:sz="4" w:space="0" w:color="auto"/>
              <w:left w:val="single" w:sz="4" w:space="0" w:color="auto"/>
              <w:bottom w:val="single" w:sz="4" w:space="0" w:color="auto"/>
              <w:right w:val="single" w:sz="4" w:space="0" w:color="auto"/>
            </w:tcBorders>
            <w:hideMark/>
          </w:tcPr>
          <w:p w14:paraId="615EC603" w14:textId="77777777" w:rsidR="00446334" w:rsidRPr="00285739" w:rsidRDefault="00446334" w:rsidP="002A6B37">
            <w:pPr>
              <w:spacing w:before="120" w:after="120"/>
              <w:jc w:val="center"/>
              <w:rPr>
                <w:rFonts w:ascii="Arial Narrow" w:hAnsi="Arial Narrow" w:cs="Arial"/>
                <w:sz w:val="22"/>
                <w:szCs w:val="22"/>
              </w:rPr>
            </w:pPr>
            <w:r w:rsidRPr="00285739">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14:paraId="0BDF4546" w14:textId="464EF07A" w:rsidR="00446334" w:rsidRPr="00285739" w:rsidRDefault="00446334" w:rsidP="002A6B37">
            <w:pPr>
              <w:spacing w:before="120"/>
              <w:jc w:val="both"/>
              <w:rPr>
                <w:rFonts w:ascii="Arial Narrow" w:hAnsi="Arial Narrow" w:cs="Arial"/>
                <w:b/>
                <w:bCs/>
                <w:sz w:val="22"/>
                <w:szCs w:val="22"/>
              </w:rPr>
            </w:pPr>
            <w:r w:rsidRPr="00285739">
              <w:rPr>
                <w:rFonts w:ascii="Arial Narrow" w:hAnsi="Arial Narrow" w:cs="Arial"/>
                <w:b/>
                <w:bCs/>
                <w:sz w:val="22"/>
                <w:szCs w:val="22"/>
              </w:rPr>
              <w:t>Oświadczenie wykonawcy w sprawie grupy kapitałowej</w:t>
            </w:r>
            <w:r w:rsidR="0018431E">
              <w:rPr>
                <w:rFonts w:ascii="Arial Narrow" w:hAnsi="Arial Narrow" w:cs="Arial"/>
                <w:b/>
                <w:bCs/>
                <w:sz w:val="22"/>
                <w:szCs w:val="22"/>
              </w:rPr>
              <w:t xml:space="preserve"> </w:t>
            </w:r>
            <w:r w:rsidR="0018431E">
              <w:rPr>
                <w:rFonts w:ascii="Arial Narrow" w:hAnsi="Arial Narrow" w:cs="Arial"/>
                <w:b/>
                <w:sz w:val="22"/>
                <w:szCs w:val="22"/>
              </w:rPr>
              <w:t xml:space="preserve"> – Załącznik nr 7 do SWZ</w:t>
            </w:r>
          </w:p>
          <w:p w14:paraId="0F713C4A"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446334" w:rsidRPr="00285739" w14:paraId="53599EAC" w14:textId="77777777" w:rsidTr="00DA2A4F">
        <w:tc>
          <w:tcPr>
            <w:tcW w:w="708" w:type="dxa"/>
            <w:tcBorders>
              <w:top w:val="single" w:sz="4" w:space="0" w:color="auto"/>
              <w:left w:val="single" w:sz="4" w:space="0" w:color="auto"/>
              <w:bottom w:val="single" w:sz="4" w:space="0" w:color="auto"/>
              <w:right w:val="single" w:sz="4" w:space="0" w:color="auto"/>
            </w:tcBorders>
            <w:hideMark/>
          </w:tcPr>
          <w:p w14:paraId="78E08E3A" w14:textId="77777777" w:rsidR="00446334" w:rsidRPr="00285739" w:rsidRDefault="00446334" w:rsidP="002A6B37">
            <w:pPr>
              <w:spacing w:before="120" w:after="120"/>
              <w:jc w:val="center"/>
              <w:rPr>
                <w:rFonts w:ascii="Arial Narrow" w:hAnsi="Arial Narrow" w:cs="Arial"/>
                <w:sz w:val="22"/>
                <w:szCs w:val="22"/>
              </w:rPr>
            </w:pPr>
            <w:r w:rsidRPr="00285739">
              <w:rPr>
                <w:rFonts w:ascii="Arial Narrow" w:hAnsi="Arial Narrow" w:cs="Arial"/>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14:paraId="59BD45EC" w14:textId="77777777" w:rsidR="00446334" w:rsidRPr="00285739" w:rsidRDefault="00446334" w:rsidP="002A6B37">
            <w:pPr>
              <w:spacing w:before="120"/>
              <w:jc w:val="both"/>
              <w:rPr>
                <w:rFonts w:ascii="Arial Narrow" w:hAnsi="Arial Narrow" w:cs="Arial"/>
                <w:b/>
                <w:bCs/>
                <w:sz w:val="22"/>
                <w:szCs w:val="22"/>
              </w:rPr>
            </w:pPr>
            <w:r w:rsidRPr="00285739">
              <w:rPr>
                <w:rFonts w:ascii="Arial Narrow" w:hAnsi="Arial Narrow" w:cs="Arial"/>
                <w:b/>
                <w:bCs/>
                <w:sz w:val="22"/>
                <w:szCs w:val="22"/>
              </w:rPr>
              <w:t>Zaświadczenie właściwego naczelnika urzędu skarbowego</w:t>
            </w:r>
          </w:p>
          <w:p w14:paraId="4D305C81"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Zaświadczenie właściwego naczelnika urzędu skarbowego potwierdzające, że Wykonawca nie zalega z opłacaniem podatków i opłat, w zakresie art. 109 ust. 1 pkt 1 ustawy Pzp,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446334" w:rsidRPr="00285739" w14:paraId="29869E36" w14:textId="77777777" w:rsidTr="00DA2A4F">
        <w:tc>
          <w:tcPr>
            <w:tcW w:w="708" w:type="dxa"/>
            <w:tcBorders>
              <w:top w:val="single" w:sz="4" w:space="0" w:color="auto"/>
              <w:left w:val="single" w:sz="4" w:space="0" w:color="auto"/>
              <w:bottom w:val="single" w:sz="4" w:space="0" w:color="auto"/>
              <w:right w:val="single" w:sz="4" w:space="0" w:color="auto"/>
            </w:tcBorders>
            <w:hideMark/>
          </w:tcPr>
          <w:p w14:paraId="30291636" w14:textId="77777777" w:rsidR="00446334" w:rsidRPr="00285739" w:rsidRDefault="00446334" w:rsidP="002A6B37">
            <w:pPr>
              <w:spacing w:before="120" w:after="120"/>
              <w:jc w:val="center"/>
              <w:rPr>
                <w:rFonts w:ascii="Arial Narrow" w:hAnsi="Arial Narrow" w:cs="Arial"/>
                <w:sz w:val="22"/>
                <w:szCs w:val="22"/>
              </w:rPr>
            </w:pPr>
            <w:r w:rsidRPr="00285739">
              <w:rPr>
                <w:rFonts w:ascii="Arial Narrow" w:hAnsi="Arial Narrow" w:cs="Arial"/>
                <w:sz w:val="22"/>
                <w:szCs w:val="22"/>
              </w:rPr>
              <w:t>4</w:t>
            </w:r>
          </w:p>
        </w:tc>
        <w:tc>
          <w:tcPr>
            <w:tcW w:w="7659" w:type="dxa"/>
            <w:tcBorders>
              <w:top w:val="single" w:sz="4" w:space="0" w:color="auto"/>
              <w:left w:val="single" w:sz="4" w:space="0" w:color="auto"/>
              <w:bottom w:val="single" w:sz="4" w:space="0" w:color="auto"/>
              <w:right w:val="single" w:sz="4" w:space="0" w:color="auto"/>
            </w:tcBorders>
            <w:hideMark/>
          </w:tcPr>
          <w:p w14:paraId="3345D468" w14:textId="77777777" w:rsidR="00446334" w:rsidRPr="00285739" w:rsidRDefault="00446334" w:rsidP="002A6B37">
            <w:pPr>
              <w:spacing w:before="120"/>
              <w:jc w:val="both"/>
              <w:rPr>
                <w:rFonts w:ascii="Arial Narrow" w:hAnsi="Arial Narrow" w:cs="Arial"/>
                <w:b/>
                <w:bCs/>
                <w:sz w:val="22"/>
                <w:szCs w:val="22"/>
              </w:rPr>
            </w:pPr>
            <w:r w:rsidRPr="00285739">
              <w:rPr>
                <w:rFonts w:ascii="Arial Narrow" w:hAnsi="Arial Narrow" w:cs="Arial"/>
                <w:b/>
                <w:bCs/>
                <w:sz w:val="22"/>
                <w:szCs w:val="22"/>
              </w:rPr>
              <w:t>Zaświadczenie z ZUS lub KRUS</w:t>
            </w:r>
          </w:p>
          <w:p w14:paraId="18F27BDD"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446334" w:rsidRPr="00285739" w14:paraId="13BC82EA" w14:textId="77777777" w:rsidTr="00DA2A4F">
        <w:tc>
          <w:tcPr>
            <w:tcW w:w="708" w:type="dxa"/>
            <w:tcBorders>
              <w:top w:val="single" w:sz="4" w:space="0" w:color="auto"/>
              <w:left w:val="single" w:sz="4" w:space="0" w:color="auto"/>
              <w:bottom w:val="single" w:sz="4" w:space="0" w:color="auto"/>
              <w:right w:val="single" w:sz="4" w:space="0" w:color="auto"/>
            </w:tcBorders>
            <w:hideMark/>
          </w:tcPr>
          <w:p w14:paraId="2C7037B0" w14:textId="77777777" w:rsidR="00446334" w:rsidRPr="00285739" w:rsidRDefault="00446334" w:rsidP="002A6B37">
            <w:pPr>
              <w:spacing w:before="120" w:after="120"/>
              <w:jc w:val="center"/>
              <w:rPr>
                <w:rFonts w:ascii="Arial Narrow" w:hAnsi="Arial Narrow" w:cs="Arial"/>
                <w:sz w:val="22"/>
                <w:szCs w:val="22"/>
              </w:rPr>
            </w:pPr>
            <w:r w:rsidRPr="00285739">
              <w:rPr>
                <w:rFonts w:ascii="Arial Narrow" w:hAnsi="Arial Narrow" w:cs="Arial"/>
                <w:sz w:val="22"/>
                <w:szCs w:val="22"/>
              </w:rPr>
              <w:t>5</w:t>
            </w:r>
          </w:p>
        </w:tc>
        <w:tc>
          <w:tcPr>
            <w:tcW w:w="7659" w:type="dxa"/>
            <w:tcBorders>
              <w:top w:val="single" w:sz="4" w:space="0" w:color="auto"/>
              <w:left w:val="single" w:sz="4" w:space="0" w:color="auto"/>
              <w:bottom w:val="single" w:sz="4" w:space="0" w:color="auto"/>
              <w:right w:val="single" w:sz="4" w:space="0" w:color="auto"/>
            </w:tcBorders>
            <w:hideMark/>
          </w:tcPr>
          <w:p w14:paraId="68152C02" w14:textId="77777777" w:rsidR="00446334" w:rsidRPr="00285739" w:rsidRDefault="00446334" w:rsidP="002A6B37">
            <w:pPr>
              <w:spacing w:before="120"/>
              <w:jc w:val="both"/>
              <w:rPr>
                <w:rFonts w:ascii="Arial Narrow" w:hAnsi="Arial Narrow" w:cs="Arial"/>
                <w:b/>
                <w:bCs/>
                <w:sz w:val="22"/>
                <w:szCs w:val="22"/>
              </w:rPr>
            </w:pPr>
            <w:r w:rsidRPr="00285739">
              <w:rPr>
                <w:rFonts w:ascii="Arial Narrow" w:hAnsi="Arial Narrow" w:cs="Arial"/>
                <w:b/>
                <w:bCs/>
                <w:sz w:val="22"/>
                <w:szCs w:val="22"/>
              </w:rPr>
              <w:t>Odpis lub informacja z KRS lub CEIDG</w:t>
            </w:r>
          </w:p>
          <w:p w14:paraId="0F463719"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446334" w:rsidRPr="00285739" w14:paraId="4FAE0D9B" w14:textId="77777777" w:rsidTr="00DA2A4F">
        <w:tc>
          <w:tcPr>
            <w:tcW w:w="708" w:type="dxa"/>
            <w:tcBorders>
              <w:top w:val="single" w:sz="4" w:space="0" w:color="auto"/>
              <w:left w:val="single" w:sz="4" w:space="0" w:color="auto"/>
              <w:bottom w:val="single" w:sz="4" w:space="0" w:color="auto"/>
              <w:right w:val="single" w:sz="4" w:space="0" w:color="auto"/>
            </w:tcBorders>
            <w:hideMark/>
          </w:tcPr>
          <w:p w14:paraId="41F713C3" w14:textId="77777777" w:rsidR="00446334" w:rsidRPr="00285739" w:rsidRDefault="00446334" w:rsidP="002A6B37">
            <w:pPr>
              <w:spacing w:before="120" w:after="120"/>
              <w:jc w:val="center"/>
              <w:rPr>
                <w:rFonts w:ascii="Arial Narrow" w:hAnsi="Arial Narrow" w:cs="Arial"/>
                <w:sz w:val="22"/>
                <w:szCs w:val="22"/>
              </w:rPr>
            </w:pPr>
            <w:r w:rsidRPr="00285739">
              <w:rPr>
                <w:rFonts w:ascii="Arial Narrow" w:hAnsi="Arial Narrow" w:cs="Arial"/>
                <w:sz w:val="22"/>
                <w:szCs w:val="22"/>
              </w:rPr>
              <w:t>6</w:t>
            </w:r>
          </w:p>
        </w:tc>
        <w:tc>
          <w:tcPr>
            <w:tcW w:w="7659" w:type="dxa"/>
            <w:tcBorders>
              <w:top w:val="single" w:sz="4" w:space="0" w:color="auto"/>
              <w:left w:val="single" w:sz="4" w:space="0" w:color="auto"/>
              <w:bottom w:val="single" w:sz="4" w:space="0" w:color="auto"/>
              <w:right w:val="single" w:sz="4" w:space="0" w:color="auto"/>
            </w:tcBorders>
            <w:hideMark/>
          </w:tcPr>
          <w:p w14:paraId="3EBE07FE" w14:textId="2DFBB2A4" w:rsidR="00446334" w:rsidRPr="00285739" w:rsidRDefault="00446334" w:rsidP="002A6B37">
            <w:pPr>
              <w:spacing w:before="120"/>
              <w:jc w:val="both"/>
              <w:rPr>
                <w:rFonts w:ascii="Arial Narrow" w:hAnsi="Arial Narrow" w:cs="Arial"/>
                <w:b/>
                <w:bCs/>
                <w:sz w:val="22"/>
                <w:szCs w:val="22"/>
              </w:rPr>
            </w:pPr>
            <w:r w:rsidRPr="00285739">
              <w:rPr>
                <w:rFonts w:ascii="Arial Narrow" w:hAnsi="Arial Narrow" w:cs="Arial"/>
                <w:b/>
                <w:bCs/>
                <w:sz w:val="22"/>
                <w:szCs w:val="22"/>
              </w:rPr>
              <w:t>Oświadczenie wykonawcy o aktualności informacji zawartych w oświadczeniu wstępnym</w:t>
            </w:r>
            <w:r w:rsidR="0018431E">
              <w:rPr>
                <w:rFonts w:ascii="Arial Narrow" w:hAnsi="Arial Narrow" w:cs="Arial"/>
                <w:b/>
                <w:bCs/>
                <w:sz w:val="22"/>
                <w:szCs w:val="22"/>
              </w:rPr>
              <w:t xml:space="preserve"> </w:t>
            </w:r>
            <w:r w:rsidR="0018431E">
              <w:rPr>
                <w:rFonts w:ascii="Arial Narrow" w:hAnsi="Arial Narrow" w:cs="Arial"/>
                <w:b/>
                <w:sz w:val="22"/>
                <w:szCs w:val="22"/>
              </w:rPr>
              <w:t xml:space="preserve"> – Załącznik nr 8 do SWZ</w:t>
            </w:r>
          </w:p>
          <w:p w14:paraId="1B45612F" w14:textId="56EBA88E"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 xml:space="preserve">Oświadczenie wykonawcy o aktualności informacji zawartych w </w:t>
            </w:r>
            <w:r w:rsidR="00816374" w:rsidRPr="00285739">
              <w:rPr>
                <w:rFonts w:ascii="Arial Narrow" w:hAnsi="Arial Narrow" w:cs="Arial"/>
                <w:sz w:val="22"/>
                <w:szCs w:val="22"/>
              </w:rPr>
              <w:t>oświadczeniu,</w:t>
            </w:r>
            <w:r w:rsidRPr="00285739">
              <w:rPr>
                <w:rFonts w:ascii="Arial Narrow" w:hAnsi="Arial Narrow" w:cs="Arial"/>
                <w:sz w:val="22"/>
                <w:szCs w:val="22"/>
              </w:rPr>
              <w:t xml:space="preserve"> o którym mowa w art. 125 ust. 1 ustawy Pzp, w zakresie podstaw wykluczenia z postępowania wskazanych przez Zamawiającego.</w:t>
            </w:r>
          </w:p>
        </w:tc>
      </w:tr>
    </w:tbl>
    <w:p w14:paraId="17A2D73C" w14:textId="77777777" w:rsidR="00446334" w:rsidRPr="00285739" w:rsidRDefault="00446334" w:rsidP="00816374">
      <w:pPr>
        <w:pStyle w:val="Nagwek2"/>
        <w:numPr>
          <w:ilvl w:val="0"/>
          <w:numId w:val="3"/>
        </w:numPr>
      </w:pPr>
      <w:r w:rsidRPr="00285739">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446334" w:rsidRPr="00285739" w14:paraId="55445EFE" w14:textId="77777777" w:rsidTr="00DA2A4F">
        <w:tc>
          <w:tcPr>
            <w:tcW w:w="708" w:type="dxa"/>
            <w:tcBorders>
              <w:top w:val="single" w:sz="4" w:space="0" w:color="auto"/>
              <w:left w:val="single" w:sz="4" w:space="0" w:color="auto"/>
              <w:bottom w:val="single" w:sz="4" w:space="0" w:color="auto"/>
              <w:right w:val="single" w:sz="4" w:space="0" w:color="auto"/>
            </w:tcBorders>
            <w:hideMark/>
          </w:tcPr>
          <w:p w14:paraId="5D27CE38" w14:textId="77777777" w:rsidR="00446334" w:rsidRPr="00285739" w:rsidRDefault="00446334" w:rsidP="002A6B37">
            <w:pPr>
              <w:spacing w:before="120" w:after="120"/>
              <w:jc w:val="center"/>
              <w:rPr>
                <w:rFonts w:ascii="Arial Narrow" w:hAnsi="Arial Narrow" w:cs="Arial"/>
                <w:sz w:val="22"/>
                <w:szCs w:val="22"/>
              </w:rPr>
            </w:pPr>
            <w:r w:rsidRPr="00285739">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14:paraId="5B1F27BD" w14:textId="77777777" w:rsidR="00446334" w:rsidRPr="00285739" w:rsidRDefault="00446334" w:rsidP="002A6B37">
            <w:pPr>
              <w:spacing w:before="120" w:after="120"/>
              <w:jc w:val="both"/>
              <w:rPr>
                <w:rFonts w:ascii="Arial Narrow" w:hAnsi="Arial Narrow" w:cs="Arial"/>
                <w:sz w:val="22"/>
                <w:szCs w:val="22"/>
              </w:rPr>
            </w:pPr>
            <w:r w:rsidRPr="00285739">
              <w:rPr>
                <w:rFonts w:ascii="Arial Narrow" w:hAnsi="Arial Narrow" w:cs="Arial"/>
                <w:b/>
                <w:sz w:val="22"/>
                <w:szCs w:val="22"/>
              </w:rPr>
              <w:t>Wymagany dokument</w:t>
            </w:r>
          </w:p>
        </w:tc>
      </w:tr>
      <w:tr w:rsidR="00446334" w:rsidRPr="00285739" w14:paraId="03285F1A" w14:textId="77777777" w:rsidTr="00DA2A4F">
        <w:tc>
          <w:tcPr>
            <w:tcW w:w="708" w:type="dxa"/>
            <w:tcBorders>
              <w:top w:val="single" w:sz="4" w:space="0" w:color="auto"/>
              <w:left w:val="single" w:sz="4" w:space="0" w:color="auto"/>
              <w:bottom w:val="single" w:sz="4" w:space="0" w:color="auto"/>
              <w:right w:val="single" w:sz="4" w:space="0" w:color="auto"/>
            </w:tcBorders>
            <w:hideMark/>
          </w:tcPr>
          <w:p w14:paraId="3AFD0E3D" w14:textId="77777777" w:rsidR="00446334" w:rsidRPr="00285739" w:rsidRDefault="00446334" w:rsidP="002A6B37">
            <w:pPr>
              <w:spacing w:before="120" w:after="120"/>
              <w:jc w:val="center"/>
              <w:rPr>
                <w:rFonts w:ascii="Arial Narrow" w:hAnsi="Arial Narrow" w:cs="Arial"/>
                <w:sz w:val="22"/>
                <w:szCs w:val="22"/>
              </w:rPr>
            </w:pPr>
            <w:r w:rsidRPr="00285739">
              <w:rPr>
                <w:rFonts w:ascii="Arial Narrow" w:hAnsi="Arial Narrow" w:cs="Arial"/>
                <w:sz w:val="22"/>
                <w:szCs w:val="22"/>
              </w:rPr>
              <w:lastRenderedPageBreak/>
              <w:t>1</w:t>
            </w:r>
          </w:p>
        </w:tc>
        <w:tc>
          <w:tcPr>
            <w:tcW w:w="7659" w:type="dxa"/>
            <w:tcBorders>
              <w:top w:val="single" w:sz="4" w:space="0" w:color="auto"/>
              <w:left w:val="single" w:sz="4" w:space="0" w:color="auto"/>
              <w:bottom w:val="single" w:sz="4" w:space="0" w:color="auto"/>
              <w:right w:val="single" w:sz="4" w:space="0" w:color="auto"/>
            </w:tcBorders>
            <w:hideMark/>
          </w:tcPr>
          <w:p w14:paraId="19181D71" w14:textId="77777777" w:rsidR="00446334" w:rsidRPr="00285739" w:rsidRDefault="00446334" w:rsidP="002A6B37">
            <w:pPr>
              <w:spacing w:before="120"/>
              <w:jc w:val="both"/>
              <w:rPr>
                <w:rFonts w:ascii="Arial Narrow" w:hAnsi="Arial Narrow" w:cs="Arial"/>
                <w:b/>
                <w:bCs/>
                <w:sz w:val="22"/>
                <w:szCs w:val="22"/>
              </w:rPr>
            </w:pPr>
            <w:r w:rsidRPr="00285739">
              <w:rPr>
                <w:rFonts w:ascii="Arial Narrow" w:hAnsi="Arial Narrow" w:cs="Arial"/>
                <w:b/>
                <w:bCs/>
                <w:sz w:val="22"/>
                <w:szCs w:val="22"/>
              </w:rPr>
              <w:t>Dokument potwierdzający, że nie otwarto likwidacji wykonawcy</w:t>
            </w:r>
          </w:p>
          <w:p w14:paraId="4D2E4560"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r w:rsidR="00446334" w:rsidRPr="00285739" w14:paraId="2B160801" w14:textId="77777777" w:rsidTr="00DA2A4F">
        <w:tc>
          <w:tcPr>
            <w:tcW w:w="708" w:type="dxa"/>
            <w:tcBorders>
              <w:top w:val="single" w:sz="4" w:space="0" w:color="auto"/>
              <w:left w:val="single" w:sz="4" w:space="0" w:color="auto"/>
              <w:bottom w:val="single" w:sz="4" w:space="0" w:color="auto"/>
              <w:right w:val="single" w:sz="4" w:space="0" w:color="auto"/>
            </w:tcBorders>
            <w:hideMark/>
          </w:tcPr>
          <w:p w14:paraId="3ED51926" w14:textId="77777777" w:rsidR="00446334" w:rsidRPr="00285739" w:rsidRDefault="00446334" w:rsidP="002A6B37">
            <w:pPr>
              <w:spacing w:before="120" w:after="120"/>
              <w:jc w:val="center"/>
              <w:rPr>
                <w:rFonts w:ascii="Arial Narrow" w:hAnsi="Arial Narrow" w:cs="Arial"/>
                <w:sz w:val="22"/>
                <w:szCs w:val="22"/>
              </w:rPr>
            </w:pPr>
            <w:r w:rsidRPr="00285739">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14:paraId="1032A332" w14:textId="77777777" w:rsidR="00446334" w:rsidRPr="00285739" w:rsidRDefault="00446334" w:rsidP="002A6B37">
            <w:pPr>
              <w:spacing w:before="120"/>
              <w:jc w:val="both"/>
              <w:rPr>
                <w:rFonts w:ascii="Arial Narrow" w:hAnsi="Arial Narrow" w:cs="Arial"/>
                <w:b/>
                <w:bCs/>
                <w:sz w:val="22"/>
                <w:szCs w:val="22"/>
              </w:rPr>
            </w:pPr>
            <w:r w:rsidRPr="00285739">
              <w:rPr>
                <w:rFonts w:ascii="Arial Narrow" w:hAnsi="Arial Narrow" w:cs="Arial"/>
                <w:b/>
                <w:bCs/>
                <w:sz w:val="22"/>
                <w:szCs w:val="22"/>
              </w:rPr>
              <w:t>Informacja z odpowiedniego rejestru lub inny równoważny dokument</w:t>
            </w:r>
          </w:p>
          <w:p w14:paraId="01AB7E39"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Pzp, wystawiony nie wcześniej niż 6 miesięcy przed jego złożeniem.</w:t>
            </w:r>
          </w:p>
        </w:tc>
      </w:tr>
      <w:tr w:rsidR="00446334" w:rsidRPr="00285739" w14:paraId="3ED88679" w14:textId="77777777" w:rsidTr="00DA2A4F">
        <w:tc>
          <w:tcPr>
            <w:tcW w:w="708" w:type="dxa"/>
            <w:tcBorders>
              <w:top w:val="single" w:sz="4" w:space="0" w:color="auto"/>
              <w:left w:val="single" w:sz="4" w:space="0" w:color="auto"/>
              <w:bottom w:val="single" w:sz="4" w:space="0" w:color="auto"/>
              <w:right w:val="single" w:sz="4" w:space="0" w:color="auto"/>
            </w:tcBorders>
            <w:hideMark/>
          </w:tcPr>
          <w:p w14:paraId="073DEA28" w14:textId="77777777" w:rsidR="00446334" w:rsidRPr="00285739" w:rsidRDefault="00446334" w:rsidP="002A6B37">
            <w:pPr>
              <w:spacing w:before="120" w:after="120"/>
              <w:jc w:val="center"/>
              <w:rPr>
                <w:rFonts w:ascii="Arial Narrow" w:hAnsi="Arial Narrow" w:cs="Arial"/>
                <w:sz w:val="22"/>
                <w:szCs w:val="22"/>
              </w:rPr>
            </w:pPr>
            <w:r w:rsidRPr="00285739">
              <w:rPr>
                <w:rFonts w:ascii="Arial Narrow" w:hAnsi="Arial Narrow" w:cs="Arial"/>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14:paraId="6D4CB833" w14:textId="77777777" w:rsidR="00446334" w:rsidRPr="00285739" w:rsidRDefault="00446334" w:rsidP="002A6B37">
            <w:pPr>
              <w:spacing w:before="120"/>
              <w:jc w:val="both"/>
              <w:rPr>
                <w:rFonts w:ascii="Arial Narrow" w:hAnsi="Arial Narrow" w:cs="Arial"/>
                <w:b/>
                <w:bCs/>
                <w:sz w:val="22"/>
                <w:szCs w:val="22"/>
              </w:rPr>
            </w:pPr>
            <w:r w:rsidRPr="00285739">
              <w:rPr>
                <w:rFonts w:ascii="Arial Narrow" w:hAnsi="Arial Narrow" w:cs="Arial"/>
                <w:b/>
                <w:bCs/>
                <w:sz w:val="22"/>
                <w:szCs w:val="22"/>
              </w:rPr>
              <w:t>Dokument potwierdzający niezaleganie z opłacaniem podatków, opłat lub składek na ubezpieczenie społeczne lub zdrowotne</w:t>
            </w:r>
          </w:p>
          <w:p w14:paraId="33437B28"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sz w:val="22"/>
                <w:szCs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bl>
    <w:p w14:paraId="13AB9ABD" w14:textId="77777777" w:rsidR="00446334" w:rsidRPr="00285739" w:rsidRDefault="00446334" w:rsidP="001A7E98">
      <w:pPr>
        <w:pStyle w:val="Nagwek2"/>
        <w:numPr>
          <w:ilvl w:val="0"/>
          <w:numId w:val="0"/>
        </w:numPr>
        <w:ind w:left="1040"/>
        <w:rPr>
          <w:sz w:val="14"/>
          <w:szCs w:val="14"/>
        </w:rPr>
      </w:pPr>
      <w:r w:rsidRPr="00285739">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19E35606" w14:textId="77777777" w:rsidR="00B01985" w:rsidRPr="00285739" w:rsidRDefault="00B01985" w:rsidP="001A7E98">
      <w:pPr>
        <w:pStyle w:val="Nagwek2"/>
      </w:pPr>
      <w:r w:rsidRPr="00285739">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4167F3D4" w14:textId="77777777" w:rsidR="00B01985" w:rsidRPr="00285739" w:rsidRDefault="00B01985" w:rsidP="001A7E98">
      <w:pPr>
        <w:pStyle w:val="Nagwek2"/>
      </w:pPr>
      <w:r w:rsidRPr="00285739">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4C01E913" w14:textId="77777777" w:rsidR="00B01985" w:rsidRPr="00285739" w:rsidRDefault="00B01985" w:rsidP="001A7E98">
      <w:pPr>
        <w:pStyle w:val="Nagwek2"/>
      </w:pPr>
      <w:r w:rsidRPr="00285739">
        <w:t>Wykonawca nie jest zobowiązany do złożenia podmiotowych środków dowodowych, które Zamawiający posiada, jeżeli Wykonawca wskaże te środki oraz potwierdzi ich prawidłowość i aktualność.</w:t>
      </w:r>
    </w:p>
    <w:p w14:paraId="00576EAC" w14:textId="77777777" w:rsidR="00B01985" w:rsidRPr="00285739" w:rsidRDefault="00B01985" w:rsidP="001A7E98">
      <w:pPr>
        <w:pStyle w:val="Nagwek2"/>
      </w:pPr>
      <w:r w:rsidRPr="00285739">
        <w:t>Podmiotowe środki dowodowe oraz inne dokumenty lub oświadczenia Wykonawca składa, pod rygorem nieważności, w formie elektronicznej w postaci dokumentu elektronicznego podpisanego kwalifikowanym podpisem elektronicznym.</w:t>
      </w:r>
    </w:p>
    <w:p w14:paraId="353D7E1F" w14:textId="77777777" w:rsidR="00446334" w:rsidRPr="00285739" w:rsidRDefault="00B01985" w:rsidP="001A7E98">
      <w:pPr>
        <w:pStyle w:val="Nagwek2"/>
      </w:pPr>
      <w:r w:rsidRPr="00285739">
        <w:t xml:space="preserve">Dokumenty sporządzone w języku obcym są składane wraz z tłumaczeniem na język polski. </w:t>
      </w:r>
      <w:bookmarkStart w:id="14" w:name="_Toc258314249"/>
    </w:p>
    <w:p w14:paraId="131C499A" w14:textId="77777777" w:rsidR="00446334" w:rsidRPr="00285739" w:rsidRDefault="00446334" w:rsidP="0099433C">
      <w:pPr>
        <w:pStyle w:val="Nagwek1"/>
      </w:pPr>
      <w:r w:rsidRPr="00285739">
        <w:t>Informacja o przedmiotowych środkach dowodowych</w:t>
      </w:r>
    </w:p>
    <w:p w14:paraId="3F404EBF" w14:textId="77777777" w:rsidR="00446334" w:rsidRPr="00285739" w:rsidRDefault="00446334" w:rsidP="001A7E98">
      <w:pPr>
        <w:pStyle w:val="Nagwek2"/>
      </w:pPr>
      <w:r w:rsidRPr="00285739">
        <w:lastRenderedPageBreak/>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446334" w:rsidRPr="00285739" w14:paraId="4164CFFF" w14:textId="77777777" w:rsidTr="00446334">
        <w:tc>
          <w:tcPr>
            <w:tcW w:w="709" w:type="dxa"/>
            <w:tcBorders>
              <w:top w:val="single" w:sz="4" w:space="0" w:color="auto"/>
              <w:left w:val="single" w:sz="4" w:space="0" w:color="auto"/>
              <w:bottom w:val="single" w:sz="4" w:space="0" w:color="auto"/>
              <w:right w:val="single" w:sz="4" w:space="0" w:color="auto"/>
            </w:tcBorders>
            <w:hideMark/>
          </w:tcPr>
          <w:p w14:paraId="2119B8E6" w14:textId="77777777" w:rsidR="00446334" w:rsidRPr="00285739" w:rsidRDefault="00446334" w:rsidP="002A6B37">
            <w:pPr>
              <w:spacing w:before="60" w:after="120"/>
              <w:jc w:val="center"/>
              <w:rPr>
                <w:rFonts w:ascii="Arial Narrow" w:hAnsi="Arial Narrow" w:cs="Arial"/>
                <w:sz w:val="22"/>
                <w:szCs w:val="22"/>
              </w:rPr>
            </w:pPr>
            <w:r w:rsidRPr="00285739">
              <w:rPr>
                <w:rFonts w:ascii="Arial Narrow" w:hAnsi="Arial Narrow" w:cs="Arial"/>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14:paraId="72D71C47" w14:textId="77777777" w:rsidR="00446334" w:rsidRPr="00285739" w:rsidRDefault="00446334" w:rsidP="002A6B37">
            <w:pPr>
              <w:spacing w:before="60" w:after="120"/>
              <w:jc w:val="both"/>
              <w:rPr>
                <w:rFonts w:ascii="Arial Narrow" w:hAnsi="Arial Narrow" w:cs="Arial"/>
                <w:sz w:val="22"/>
                <w:szCs w:val="22"/>
              </w:rPr>
            </w:pPr>
            <w:r w:rsidRPr="00285739">
              <w:rPr>
                <w:rFonts w:ascii="Arial Narrow" w:hAnsi="Arial Narrow" w:cs="Arial"/>
                <w:b/>
                <w:sz w:val="22"/>
                <w:szCs w:val="22"/>
              </w:rPr>
              <w:t>Wymagany dokument</w:t>
            </w:r>
          </w:p>
        </w:tc>
      </w:tr>
      <w:tr w:rsidR="00446334" w:rsidRPr="00285739" w14:paraId="7DFE0715" w14:textId="77777777" w:rsidTr="00446334">
        <w:tc>
          <w:tcPr>
            <w:tcW w:w="709" w:type="dxa"/>
            <w:tcBorders>
              <w:top w:val="single" w:sz="4" w:space="0" w:color="auto"/>
              <w:left w:val="single" w:sz="4" w:space="0" w:color="auto"/>
              <w:bottom w:val="single" w:sz="4" w:space="0" w:color="auto"/>
              <w:right w:val="single" w:sz="4" w:space="0" w:color="auto"/>
            </w:tcBorders>
            <w:hideMark/>
          </w:tcPr>
          <w:p w14:paraId="538C3B62" w14:textId="77777777" w:rsidR="00446334" w:rsidRPr="00285739" w:rsidRDefault="00446334" w:rsidP="002A6B37">
            <w:pPr>
              <w:spacing w:before="60" w:after="120"/>
              <w:jc w:val="center"/>
              <w:rPr>
                <w:rFonts w:ascii="Arial Narrow" w:hAnsi="Arial Narrow" w:cs="Arial"/>
                <w:sz w:val="22"/>
                <w:szCs w:val="22"/>
              </w:rPr>
            </w:pPr>
            <w:r w:rsidRPr="00285739">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3117ED79" w14:textId="1EAAC2D5" w:rsidR="00446334" w:rsidRPr="00285739" w:rsidRDefault="00446334" w:rsidP="00816374">
            <w:pPr>
              <w:spacing w:before="60" w:after="60"/>
              <w:jc w:val="both"/>
              <w:rPr>
                <w:rFonts w:ascii="Arial Narrow" w:hAnsi="Arial Narrow" w:cs="Arial"/>
                <w:sz w:val="22"/>
                <w:szCs w:val="22"/>
              </w:rPr>
            </w:pPr>
            <w:r w:rsidRPr="00285739">
              <w:rPr>
                <w:rFonts w:ascii="Arial Narrow" w:hAnsi="Arial Narrow" w:cs="Arial"/>
                <w:b/>
                <w:sz w:val="22"/>
                <w:szCs w:val="22"/>
              </w:rPr>
              <w:t>Materiały informacyjne w postaci katalogów, folderów lub opisów przedmiotu zamówienia</w:t>
            </w:r>
            <w:r w:rsidR="00816374">
              <w:rPr>
                <w:rFonts w:ascii="Arial Narrow" w:hAnsi="Arial Narrow" w:cs="Arial"/>
                <w:b/>
                <w:sz w:val="22"/>
                <w:szCs w:val="22"/>
              </w:rPr>
              <w:t xml:space="preserve"> </w:t>
            </w:r>
            <w:r w:rsidR="00816374" w:rsidRPr="00816374">
              <w:rPr>
                <w:rFonts w:ascii="Arial Narrow" w:hAnsi="Arial Narrow" w:cs="Arial"/>
                <w:bCs/>
                <w:sz w:val="22"/>
                <w:szCs w:val="22"/>
              </w:rPr>
              <w:t>dla</w:t>
            </w:r>
            <w:r w:rsidR="00816374">
              <w:rPr>
                <w:rFonts w:ascii="Arial Narrow" w:hAnsi="Arial Narrow" w:cs="Arial"/>
                <w:bCs/>
                <w:sz w:val="22"/>
                <w:szCs w:val="22"/>
              </w:rPr>
              <w:t xml:space="preserve"> wszystkich zadań i wszystkich pozycji w zadaniach, z zaznaczeniem strony dokumentu, na której znajduje się potwierdzenie wymaganego przez Zamawiającego parametru</w:t>
            </w:r>
          </w:p>
        </w:tc>
      </w:tr>
      <w:tr w:rsidR="00446334" w:rsidRPr="00285739" w14:paraId="07EDD29D" w14:textId="77777777" w:rsidTr="00446334">
        <w:tc>
          <w:tcPr>
            <w:tcW w:w="709" w:type="dxa"/>
            <w:tcBorders>
              <w:top w:val="single" w:sz="4" w:space="0" w:color="auto"/>
              <w:left w:val="single" w:sz="4" w:space="0" w:color="auto"/>
              <w:bottom w:val="single" w:sz="4" w:space="0" w:color="auto"/>
              <w:right w:val="single" w:sz="4" w:space="0" w:color="auto"/>
            </w:tcBorders>
            <w:hideMark/>
          </w:tcPr>
          <w:p w14:paraId="15629F73" w14:textId="77777777" w:rsidR="00446334" w:rsidRPr="00285739" w:rsidRDefault="00446334" w:rsidP="002A6B37">
            <w:pPr>
              <w:spacing w:before="60" w:after="120"/>
              <w:jc w:val="center"/>
              <w:rPr>
                <w:rFonts w:ascii="Arial Narrow" w:hAnsi="Arial Narrow" w:cs="Arial"/>
                <w:sz w:val="22"/>
                <w:szCs w:val="22"/>
              </w:rPr>
            </w:pPr>
            <w:r w:rsidRPr="00285739">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038BCB22" w14:textId="77777777" w:rsidR="00446334" w:rsidRPr="00285739" w:rsidRDefault="00446334" w:rsidP="002A6B37">
            <w:pPr>
              <w:spacing w:before="60" w:after="60"/>
              <w:jc w:val="both"/>
              <w:rPr>
                <w:rFonts w:ascii="Arial Narrow" w:hAnsi="Arial Narrow" w:cs="Arial"/>
                <w:sz w:val="22"/>
                <w:szCs w:val="22"/>
              </w:rPr>
            </w:pPr>
            <w:r w:rsidRPr="00285739">
              <w:rPr>
                <w:rFonts w:ascii="Arial Narrow" w:hAnsi="Arial Narrow" w:cs="Arial"/>
                <w:b/>
                <w:sz w:val="22"/>
                <w:szCs w:val="22"/>
              </w:rPr>
              <w:t>Oświadczenie o posiadaniu wymaganych przepisami prawa dopuszczeń do obrotu (zgłoszenie, powiadomienie) na oferowany asortyment</w:t>
            </w:r>
          </w:p>
          <w:p w14:paraId="24FC8E5A" w14:textId="21B441AC" w:rsidR="00446334" w:rsidRPr="00285739" w:rsidRDefault="00446334" w:rsidP="002A6B37">
            <w:pPr>
              <w:spacing w:after="40"/>
              <w:jc w:val="both"/>
              <w:rPr>
                <w:rFonts w:ascii="Arial Narrow" w:hAnsi="Arial Narrow" w:cs="Arial"/>
                <w:sz w:val="22"/>
                <w:szCs w:val="22"/>
              </w:rPr>
            </w:pPr>
            <w:r w:rsidRPr="00285739">
              <w:rPr>
                <w:rFonts w:ascii="Arial Narrow" w:hAnsi="Arial Narrow" w:cs="Arial"/>
                <w:sz w:val="22"/>
                <w:szCs w:val="22"/>
              </w:rPr>
              <w:t>Oświadczenie o posiadaniu wymaganych przepisami prawa dopuszczeń do obrotu (zgłoszenie, powiadomienie) na oferowany asortyment</w:t>
            </w:r>
            <w:r w:rsidR="002238D7">
              <w:rPr>
                <w:rFonts w:ascii="Arial Narrow" w:hAnsi="Arial Narrow" w:cs="Arial"/>
                <w:sz w:val="22"/>
                <w:szCs w:val="22"/>
              </w:rPr>
              <w:t xml:space="preserve">. </w:t>
            </w:r>
            <w:r w:rsidR="002238D7" w:rsidRPr="00816374">
              <w:rPr>
                <w:rFonts w:ascii="Arial Narrow" w:hAnsi="Arial Narrow" w:cs="Arial"/>
                <w:bCs/>
                <w:sz w:val="22"/>
                <w:szCs w:val="22"/>
              </w:rPr>
              <w:t>Dotyczy wszystkich zadań i wszystkich pozycji w zadaniach.</w:t>
            </w:r>
          </w:p>
        </w:tc>
      </w:tr>
    </w:tbl>
    <w:p w14:paraId="49B58230" w14:textId="77777777" w:rsidR="00446334" w:rsidRPr="00285739" w:rsidRDefault="00446334" w:rsidP="001A7E98">
      <w:pPr>
        <w:pStyle w:val="Nagwek2"/>
      </w:pPr>
      <w:r w:rsidRPr="00285739">
        <w:t>Zamawiający zaakceptuje równoważne przedmiotowe środki dowodowe, jeśli potwierdzą, że oferowane dostawy, usługi lub roboty budowlane spełniają określone przez Zamawiającego wymagania, cechy lub kryteria.</w:t>
      </w:r>
    </w:p>
    <w:p w14:paraId="53504B45" w14:textId="77777777" w:rsidR="00446334" w:rsidRPr="00285739" w:rsidRDefault="00446334" w:rsidP="001A7E98">
      <w:pPr>
        <w:pStyle w:val="Nagwek2"/>
        <w:rPr>
          <w:sz w:val="14"/>
          <w:szCs w:val="14"/>
        </w:rPr>
      </w:pPr>
      <w:r w:rsidRPr="00285739">
        <w:t>Zamawiający przewiduje uzupełnienie przedmiotowych środków dowodowych.</w:t>
      </w:r>
    </w:p>
    <w:p w14:paraId="0BFA73E0" w14:textId="77777777" w:rsidR="00446334" w:rsidRPr="00285739" w:rsidRDefault="00446334" w:rsidP="0099433C">
      <w:pPr>
        <w:pStyle w:val="Nagwek1"/>
      </w:pPr>
      <w:r w:rsidRPr="00285739">
        <w:t>INFORMACJA DLA WYKONAWCÓW POLEGAJĄCYCH NA ZASOBACH</w:t>
      </w:r>
      <w:r w:rsidRPr="00285739">
        <w:rPr>
          <w:lang w:val="pl-PL"/>
        </w:rPr>
        <w:t xml:space="preserve"> podmiotów trzecich</w:t>
      </w:r>
    </w:p>
    <w:p w14:paraId="223C1E36" w14:textId="77777777" w:rsidR="00446334" w:rsidRPr="00285739" w:rsidRDefault="00446334" w:rsidP="001A7E98">
      <w:pPr>
        <w:pStyle w:val="Nagwek2"/>
      </w:pPr>
      <w:r w:rsidRPr="00285739">
        <w:t>Wykonawca, w celu potwierdzenia spełnienia warunków udziału w postępowaniu, może polegać na zdolnościach technicznych lub zawodowych lub sytuacji finansowej lub ekonomicznej podmiotów trzecich, na zasadach określonych w art. 118–123 ustawy Pzp.</w:t>
      </w:r>
    </w:p>
    <w:p w14:paraId="775FBC2E" w14:textId="77777777" w:rsidR="00446334" w:rsidRPr="00285739" w:rsidRDefault="00446334" w:rsidP="001A7E98">
      <w:pPr>
        <w:pStyle w:val="Nagwek2"/>
      </w:pPr>
      <w:r w:rsidRPr="00285739">
        <w:t>Wykonawca, który polega na zdolnościach lub sytuacji podmiotów udostępniających zasoby, zobowiązany jest:</w:t>
      </w:r>
    </w:p>
    <w:p w14:paraId="2EC32440" w14:textId="77777777" w:rsidR="00446334" w:rsidRPr="00285739" w:rsidRDefault="00446334" w:rsidP="00816374">
      <w:pPr>
        <w:pStyle w:val="Nagwek2"/>
        <w:numPr>
          <w:ilvl w:val="0"/>
          <w:numId w:val="4"/>
        </w:numPr>
      </w:pPr>
      <w:r w:rsidRPr="00285739">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0F5288B0" w14:textId="77777777" w:rsidR="00446334" w:rsidRPr="00285739" w:rsidRDefault="00446334" w:rsidP="00816374">
      <w:pPr>
        <w:pStyle w:val="Nagwek2"/>
        <w:numPr>
          <w:ilvl w:val="0"/>
          <w:numId w:val="5"/>
        </w:numPr>
      </w:pPr>
      <w:r w:rsidRPr="00285739">
        <w:t>zakres dostępnych Wykonawcy zasobów podmiotu udostępniającego zasoby;</w:t>
      </w:r>
    </w:p>
    <w:p w14:paraId="6C528ED1" w14:textId="77777777" w:rsidR="00446334" w:rsidRPr="00285739" w:rsidRDefault="00446334" w:rsidP="00816374">
      <w:pPr>
        <w:pStyle w:val="Nagwek2"/>
        <w:numPr>
          <w:ilvl w:val="0"/>
          <w:numId w:val="5"/>
        </w:numPr>
      </w:pPr>
      <w:r w:rsidRPr="00285739">
        <w:t>sposób i okres udostępnienia Wykonawcy i wykorzystania przez niego zasobów podmiotu udostępniającego te zasoby przy wykonywaniu zamówienia;</w:t>
      </w:r>
    </w:p>
    <w:p w14:paraId="363DE1AF" w14:textId="77777777" w:rsidR="00446334" w:rsidRPr="00285739" w:rsidRDefault="00446334" w:rsidP="00816374">
      <w:pPr>
        <w:pStyle w:val="Nagwek2"/>
        <w:numPr>
          <w:ilvl w:val="0"/>
          <w:numId w:val="5"/>
        </w:numPr>
      </w:pPr>
      <w:r w:rsidRPr="00285739">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7F07D6DB" w14:textId="77777777" w:rsidR="00446334" w:rsidRPr="00285739" w:rsidRDefault="00446334" w:rsidP="00816374">
      <w:pPr>
        <w:pStyle w:val="Nagwek2"/>
        <w:numPr>
          <w:ilvl w:val="0"/>
          <w:numId w:val="4"/>
        </w:numPr>
      </w:pPr>
      <w:r w:rsidRPr="00285739">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6ACA790E" w14:textId="77777777" w:rsidR="00446334" w:rsidRPr="00285739" w:rsidRDefault="00446334" w:rsidP="00816374">
      <w:pPr>
        <w:pStyle w:val="Nagwek2"/>
        <w:numPr>
          <w:ilvl w:val="0"/>
          <w:numId w:val="4"/>
        </w:numPr>
      </w:pPr>
      <w:r w:rsidRPr="00285739">
        <w:t xml:space="preserve">przedstawić na żądanie Zamawiającego podmiotowe środki dowodowe, określone </w:t>
      </w:r>
      <w:r w:rsidRPr="0018431E">
        <w:t xml:space="preserve">w </w:t>
      </w:r>
      <w:bookmarkStart w:id="15" w:name="_Hlk61201418"/>
      <w:r w:rsidRPr="0018431E">
        <w:t xml:space="preserve">pkt 9.2 </w:t>
      </w:r>
      <w:proofErr w:type="spellStart"/>
      <w:r w:rsidRPr="0018431E">
        <w:t>ppkt</w:t>
      </w:r>
      <w:proofErr w:type="spellEnd"/>
      <w:r w:rsidRPr="0018431E">
        <w:t xml:space="preserve"> 2</w:t>
      </w:r>
      <w:bookmarkEnd w:id="15"/>
      <w:r w:rsidRPr="00285739">
        <w:t xml:space="preserve"> SWZ, dotyczące tych podmiotów, na potwierdzenie, że nie zachodzą wobec nich podstawy wykluczenia z postępowania.</w:t>
      </w:r>
    </w:p>
    <w:p w14:paraId="47280F2F" w14:textId="77777777" w:rsidR="00446334" w:rsidRPr="00285739" w:rsidRDefault="00446334" w:rsidP="001A7E98">
      <w:pPr>
        <w:pStyle w:val="Nagwek2"/>
      </w:pPr>
      <w:r w:rsidRPr="00285739">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18431E">
        <w:t>pkt. 8 niniejszej</w:t>
      </w:r>
      <w:r w:rsidRPr="00285739">
        <w:t xml:space="preserve"> SWZ.</w:t>
      </w:r>
    </w:p>
    <w:p w14:paraId="66DB54EA" w14:textId="77777777" w:rsidR="00B01985" w:rsidRPr="00285739" w:rsidRDefault="00446334" w:rsidP="001A7E98">
      <w:pPr>
        <w:pStyle w:val="Nagwek2"/>
      </w:pPr>
      <w:r w:rsidRPr="00285739">
        <w:lastRenderedPageBreak/>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075582DB" w14:textId="77777777" w:rsidR="00B01985" w:rsidRPr="00285739" w:rsidRDefault="00B01985" w:rsidP="0099433C">
      <w:pPr>
        <w:pStyle w:val="Nagwek1"/>
        <w:rPr>
          <w:lang w:val="pl-PL"/>
        </w:rPr>
      </w:pPr>
      <w:r w:rsidRPr="00285739">
        <w:t>INFORMACJA DLA WYKONAWCÓW zamierzających powierzyć wykonanie części zamówienia podwykonawcom</w:t>
      </w:r>
    </w:p>
    <w:p w14:paraId="7689C9F9" w14:textId="77777777" w:rsidR="00446334" w:rsidRPr="00285739" w:rsidRDefault="00B01985" w:rsidP="001A7E98">
      <w:pPr>
        <w:pStyle w:val="Nagwek2"/>
      </w:pPr>
      <w:r w:rsidRPr="00285739">
        <w:t xml:space="preserve">Wykonawca może powierzyć wykonanie części zamówienia Podwykonawcom. </w:t>
      </w:r>
    </w:p>
    <w:p w14:paraId="32E493FA" w14:textId="77777777" w:rsidR="00B01985" w:rsidRPr="00285739" w:rsidRDefault="00B01985" w:rsidP="001A7E98">
      <w:pPr>
        <w:pStyle w:val="Nagwek2"/>
      </w:pPr>
      <w:r w:rsidRPr="00285739">
        <w:t>Zamawiający żąda, aby przed przystąpieniem do wykonania zamówienia Wykonawca, podał nazwy, dane kontaktowe oraz przedstawicieli, Podwykonawców zaangażowanych w realizację zamówienia, jeżeli są już znani.</w:t>
      </w:r>
    </w:p>
    <w:p w14:paraId="060DBC62" w14:textId="77777777" w:rsidR="00446334" w:rsidRPr="00285739" w:rsidRDefault="00B01985" w:rsidP="001A7E98">
      <w:pPr>
        <w:pStyle w:val="Nagwek2"/>
        <w:numPr>
          <w:ilvl w:val="0"/>
          <w:numId w:val="0"/>
        </w:numPr>
        <w:ind w:left="680"/>
        <w:rPr>
          <w:sz w:val="14"/>
          <w:szCs w:val="14"/>
        </w:rPr>
      </w:pPr>
      <w:r w:rsidRPr="00285739">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285739">
        <w:rPr>
          <w:sz w:val="20"/>
          <w:szCs w:val="20"/>
        </w:rPr>
        <w:t xml:space="preserve"> </w:t>
      </w:r>
    </w:p>
    <w:p w14:paraId="2E9C94AE" w14:textId="77777777" w:rsidR="00B01985" w:rsidRPr="00285739" w:rsidRDefault="00B01985" w:rsidP="0099433C">
      <w:pPr>
        <w:pStyle w:val="Nagwek1"/>
      </w:pPr>
      <w:r w:rsidRPr="00285739">
        <w:t>Informacja dla wykonawców wspólnie ubiegających się o udzielenie zamówienia</w:t>
      </w:r>
    </w:p>
    <w:p w14:paraId="480096AD" w14:textId="77777777" w:rsidR="00B01985" w:rsidRPr="00285739" w:rsidRDefault="00B01985" w:rsidP="001A7E98">
      <w:pPr>
        <w:pStyle w:val="Nagwek2"/>
      </w:pPr>
      <w:r w:rsidRPr="00285739">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59A13EEA" w14:textId="77777777" w:rsidR="00B01985" w:rsidRPr="00285739" w:rsidRDefault="00B01985" w:rsidP="001A7E98">
      <w:pPr>
        <w:pStyle w:val="Nagwek2"/>
      </w:pPr>
      <w:r w:rsidRPr="00285739">
        <w:t>Pełnomocnictwo należy dołączyć do oferty i powinno ono zawierać w szczególności wskazanie:</w:t>
      </w:r>
    </w:p>
    <w:p w14:paraId="19F78F92" w14:textId="77777777" w:rsidR="00B01985" w:rsidRPr="00285739" w:rsidRDefault="00B01985" w:rsidP="00816374">
      <w:pPr>
        <w:pStyle w:val="Nagwek2"/>
        <w:numPr>
          <w:ilvl w:val="0"/>
          <w:numId w:val="6"/>
        </w:numPr>
      </w:pPr>
      <w:r w:rsidRPr="00285739">
        <w:t>postępowania o udzielenie zamówienie publicznego, którego dotyczy;</w:t>
      </w:r>
    </w:p>
    <w:p w14:paraId="494B917B" w14:textId="77777777" w:rsidR="00B01985" w:rsidRPr="00285739" w:rsidRDefault="00B01985" w:rsidP="00816374">
      <w:pPr>
        <w:pStyle w:val="Nagwek2"/>
        <w:numPr>
          <w:ilvl w:val="0"/>
          <w:numId w:val="6"/>
        </w:numPr>
      </w:pPr>
      <w:r w:rsidRPr="00285739">
        <w:t>wszystkich Wykonawców ubiegających się wspólnie o udzielenie zamówienia;</w:t>
      </w:r>
    </w:p>
    <w:p w14:paraId="7318F36C" w14:textId="77777777" w:rsidR="00B01985" w:rsidRPr="00285739" w:rsidRDefault="00B01985" w:rsidP="00816374">
      <w:pPr>
        <w:pStyle w:val="Nagwek2"/>
        <w:numPr>
          <w:ilvl w:val="0"/>
          <w:numId w:val="6"/>
        </w:numPr>
      </w:pPr>
      <w:r w:rsidRPr="00285739">
        <w:t>ustanowionego pełnomocnika oraz zakresu jego  umocowania.</w:t>
      </w:r>
    </w:p>
    <w:p w14:paraId="1F3F6AFA" w14:textId="77777777" w:rsidR="00B01985" w:rsidRPr="00285739" w:rsidRDefault="00B01985" w:rsidP="001A7E98">
      <w:pPr>
        <w:pStyle w:val="Nagwek2"/>
      </w:pPr>
      <w:r w:rsidRPr="00285739">
        <w:t xml:space="preserve">W przypadku wspólnego ubiegania się o </w:t>
      </w:r>
      <w:r w:rsidRPr="0018431E">
        <w:t>zamówienie przez Wykonawców, dokument ”Jednolity europejski dokument zamówienia”, o którym mowa w pkt. 9.1 SWZ, składa</w:t>
      </w:r>
      <w:r w:rsidRPr="00285739">
        <w:t xml:space="preserve">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EF7AC4B" w14:textId="77777777" w:rsidR="00B01985" w:rsidRPr="00285739" w:rsidRDefault="00B01985" w:rsidP="0099433C">
      <w:pPr>
        <w:pStyle w:val="Nagwek1"/>
      </w:pPr>
      <w:r w:rsidRPr="00285739">
        <w:t>Informacje o sposobie porozumiewania się zamawiającego z Wykonawcami</w:t>
      </w:r>
      <w:bookmarkEnd w:id="14"/>
    </w:p>
    <w:p w14:paraId="5E99B148" w14:textId="77777777" w:rsidR="00B01985" w:rsidRPr="00285739" w:rsidRDefault="00B01985" w:rsidP="001A7E98">
      <w:pPr>
        <w:pStyle w:val="Nagwek2"/>
      </w:pPr>
      <w:r w:rsidRPr="00285739">
        <w:t xml:space="preserve">W niniejszym postępowaniu komunikacja Zamawiającego z Wykonawcami odbywa się przy użyciu środków komunikacji elektronicznej, za pośrednictwem Platformy on-line działającej pod adresem </w:t>
      </w:r>
      <w:r w:rsidR="00446334" w:rsidRPr="00285739">
        <w:rPr>
          <w:color w:val="0000FF"/>
          <w:u w:val="single"/>
        </w:rPr>
        <w:t>https://e-propublico.pl</w:t>
      </w:r>
      <w:r w:rsidRPr="00285739">
        <w:rPr>
          <w:color w:val="auto"/>
        </w:rPr>
        <w:t>.</w:t>
      </w:r>
    </w:p>
    <w:p w14:paraId="4932F08C" w14:textId="77777777" w:rsidR="00B01985" w:rsidRPr="00285739" w:rsidRDefault="00B01985" w:rsidP="001A7E98">
      <w:pPr>
        <w:pStyle w:val="Nagwek2"/>
      </w:pPr>
      <w:bookmarkStart w:id="16" w:name="_Hlk37863747"/>
      <w:r w:rsidRPr="00285739">
        <w:t>Korzystanie z Platformy przez Wykonawcę jest bezpłatne</w:t>
      </w:r>
      <w:bookmarkEnd w:id="16"/>
      <w:r w:rsidRPr="00285739">
        <w:t>.</w:t>
      </w:r>
    </w:p>
    <w:p w14:paraId="4242F916" w14:textId="77777777" w:rsidR="00B01985" w:rsidRPr="00285739" w:rsidRDefault="00B01985" w:rsidP="001A7E98">
      <w:pPr>
        <w:pStyle w:val="Nagwek2"/>
      </w:pPr>
      <w:bookmarkStart w:id="17" w:name="_Hlk37863788"/>
      <w:r w:rsidRPr="00285739">
        <w:t>Na Platformie postępowanie prowadzone jest pod nazwą: ”</w:t>
      </w:r>
      <w:r w:rsidR="00446334" w:rsidRPr="00285739">
        <w:t>Dostawy sukcesywne sprzętu jednorazowego użytku dla Pracowni Hemodynamiki na okres 24 miesięcy.</w:t>
      </w:r>
      <w:r w:rsidRPr="00285739">
        <w:t xml:space="preserve">” – znak sprawy: </w:t>
      </w:r>
      <w:bookmarkEnd w:id="17"/>
      <w:r w:rsidR="00446334" w:rsidRPr="00285739">
        <w:t>137/2024</w:t>
      </w:r>
      <w:r w:rsidRPr="00285739">
        <w:t>.</w:t>
      </w:r>
    </w:p>
    <w:p w14:paraId="1E5A8CBF" w14:textId="77777777" w:rsidR="00B01985" w:rsidRPr="00285739" w:rsidRDefault="00B01985" w:rsidP="001A7E98">
      <w:pPr>
        <w:pStyle w:val="Nagwek2"/>
      </w:pPr>
      <w:bookmarkStart w:id="18" w:name="_Hlk37863807"/>
      <w:r w:rsidRPr="00285739">
        <w:t xml:space="preserve">Wykonawca przystępując do postępowania o udzielenie zamówienia publicznego, akceptuje warunki korzystania z Platformy określone w Regulaminie zamieszczonym na stronie internetowej </w:t>
      </w:r>
      <w:r w:rsidR="00446334" w:rsidRPr="00285739">
        <w:t>https://e-propublico.pl</w:t>
      </w:r>
      <w:r w:rsidRPr="00285739">
        <w:t xml:space="preserve"> oraz uznaje go za wiążący</w:t>
      </w:r>
      <w:bookmarkEnd w:id="18"/>
      <w:r w:rsidRPr="00285739">
        <w:t>.</w:t>
      </w:r>
    </w:p>
    <w:p w14:paraId="12D6475E" w14:textId="77777777" w:rsidR="00B01985" w:rsidRPr="00285739" w:rsidRDefault="00B01985" w:rsidP="001A7E98">
      <w:pPr>
        <w:pStyle w:val="Nagwek2"/>
      </w:pPr>
      <w:bookmarkStart w:id="19" w:name="_Hlk37863841"/>
      <w:r w:rsidRPr="00285739">
        <w:t>Wykonawca zamierzający wziąć udział w postępowaniu musi posiadać konto na Platformie</w:t>
      </w:r>
      <w:bookmarkEnd w:id="19"/>
      <w:r w:rsidRPr="00285739">
        <w:t>.</w:t>
      </w:r>
    </w:p>
    <w:p w14:paraId="417C9BAB" w14:textId="77777777" w:rsidR="00B01985" w:rsidRPr="00285739" w:rsidRDefault="00B01985" w:rsidP="001A7E98">
      <w:pPr>
        <w:pStyle w:val="Nagwek2"/>
      </w:pPr>
      <w:bookmarkStart w:id="20" w:name="_Hlk37863867"/>
      <w:r w:rsidRPr="00285739">
        <w:t>Do złożenia oferty konieczne jest posiadanie przez osobę upoważnioną do reprezentowania Wykonawcy ważnego kwalifikowanego podpisu elektronicznego</w:t>
      </w:r>
      <w:bookmarkEnd w:id="20"/>
      <w:r w:rsidRPr="00285739">
        <w:t>.</w:t>
      </w:r>
    </w:p>
    <w:p w14:paraId="646CC3A3" w14:textId="77777777" w:rsidR="00B01985" w:rsidRPr="00285739" w:rsidRDefault="00B01985" w:rsidP="001A7E98">
      <w:pPr>
        <w:pStyle w:val="Nagwek2"/>
      </w:pPr>
      <w:bookmarkStart w:id="21" w:name="_Hlk37936911"/>
      <w:r w:rsidRPr="00285739">
        <w:t>Zalecenia Zamawiającego odnośnie kwalifikowanego podpisu elektronicznego</w:t>
      </w:r>
      <w:bookmarkEnd w:id="21"/>
      <w:r w:rsidRPr="00285739">
        <w:t>:</w:t>
      </w:r>
    </w:p>
    <w:p w14:paraId="3B9A4039" w14:textId="77777777" w:rsidR="00B01985" w:rsidRPr="00285739" w:rsidRDefault="00B01985" w:rsidP="00816374">
      <w:pPr>
        <w:pStyle w:val="Nagwek2"/>
        <w:numPr>
          <w:ilvl w:val="0"/>
          <w:numId w:val="7"/>
        </w:numPr>
      </w:pPr>
      <w:bookmarkStart w:id="22" w:name="_Hlk37936930"/>
      <w:r w:rsidRPr="00285739">
        <w:t xml:space="preserve">dokumenty sporządzone i przesyłane w formacie .pdf zaleca się podpisywać kwalifikowanym podpisem elektronicznym w formacie </w:t>
      </w:r>
      <w:proofErr w:type="spellStart"/>
      <w:r w:rsidRPr="00285739">
        <w:t>PAdES</w:t>
      </w:r>
      <w:bookmarkEnd w:id="22"/>
      <w:proofErr w:type="spellEnd"/>
      <w:r w:rsidRPr="00285739">
        <w:t>;</w:t>
      </w:r>
    </w:p>
    <w:p w14:paraId="279E95C9" w14:textId="77777777" w:rsidR="00B01985" w:rsidRPr="00285739" w:rsidRDefault="00B01985" w:rsidP="00816374">
      <w:pPr>
        <w:pStyle w:val="Nagwek2"/>
        <w:numPr>
          <w:ilvl w:val="0"/>
          <w:numId w:val="7"/>
        </w:numPr>
      </w:pPr>
      <w:r w:rsidRPr="00285739">
        <w:lastRenderedPageBreak/>
        <w:t>dokumenty sporządzone i przesyłane w formacie innym niż .pdf (np.: .</w:t>
      </w:r>
      <w:proofErr w:type="spellStart"/>
      <w:r w:rsidRPr="00285739">
        <w:t>doc</w:t>
      </w:r>
      <w:proofErr w:type="spellEnd"/>
      <w:r w:rsidRPr="00285739">
        <w:t>, .</w:t>
      </w:r>
      <w:proofErr w:type="spellStart"/>
      <w:r w:rsidRPr="00285739">
        <w:t>docx</w:t>
      </w:r>
      <w:proofErr w:type="spellEnd"/>
      <w:r w:rsidRPr="00285739">
        <w:t>, .</w:t>
      </w:r>
      <w:proofErr w:type="spellStart"/>
      <w:r w:rsidRPr="00285739">
        <w:t>xlsx</w:t>
      </w:r>
      <w:proofErr w:type="spellEnd"/>
      <w:r w:rsidRPr="00285739">
        <w:t>, .</w:t>
      </w:r>
      <w:proofErr w:type="spellStart"/>
      <w:r w:rsidRPr="00285739">
        <w:t>xml</w:t>
      </w:r>
      <w:proofErr w:type="spellEnd"/>
      <w:r w:rsidRPr="00285739">
        <w:t xml:space="preserve">) zaleca się podpisywać kwalifikowanym podpisem elektronicznym w formacie </w:t>
      </w:r>
      <w:proofErr w:type="spellStart"/>
      <w:r w:rsidRPr="00285739">
        <w:t>XAdES</w:t>
      </w:r>
      <w:proofErr w:type="spellEnd"/>
      <w:r w:rsidRPr="00285739">
        <w:t>;</w:t>
      </w:r>
    </w:p>
    <w:p w14:paraId="09E51A03" w14:textId="77777777" w:rsidR="00B01985" w:rsidRPr="00285739" w:rsidRDefault="00B01985" w:rsidP="00816374">
      <w:pPr>
        <w:pStyle w:val="Nagwek2"/>
        <w:numPr>
          <w:ilvl w:val="0"/>
          <w:numId w:val="7"/>
        </w:numPr>
      </w:pPr>
      <w:r w:rsidRPr="00285739">
        <w:t>do składania kwalifikowanego podpisu elektronicznego zaleca się stosowanie algorytmu SHA-2 (lub wyższego).</w:t>
      </w:r>
    </w:p>
    <w:p w14:paraId="35239E56" w14:textId="77777777" w:rsidR="00B01985" w:rsidRPr="00285739" w:rsidRDefault="00B01985" w:rsidP="001A7E98">
      <w:pPr>
        <w:pStyle w:val="Nagwek2"/>
      </w:pPr>
      <w:bookmarkStart w:id="23" w:name="_Hlk37937004"/>
      <w:r w:rsidRPr="00285739">
        <w:t>Zamawiający określa następujące wymagania sprzętowo – aplikacyjne pozwalające na korzystanie z Platformy</w:t>
      </w:r>
      <w:bookmarkEnd w:id="23"/>
      <w:r w:rsidRPr="00285739">
        <w:t>:</w:t>
      </w:r>
    </w:p>
    <w:p w14:paraId="327E1A64" w14:textId="77777777" w:rsidR="00B01985" w:rsidRPr="00285739" w:rsidRDefault="00B01985" w:rsidP="00816374">
      <w:pPr>
        <w:pStyle w:val="Nagwek2"/>
        <w:numPr>
          <w:ilvl w:val="0"/>
          <w:numId w:val="8"/>
        </w:numPr>
      </w:pPr>
      <w:bookmarkStart w:id="24" w:name="_Hlk37937034"/>
      <w:r w:rsidRPr="00285739">
        <w:t>stały dostęp do sieci Internet</w:t>
      </w:r>
      <w:bookmarkEnd w:id="24"/>
      <w:r w:rsidRPr="00285739">
        <w:t>;</w:t>
      </w:r>
    </w:p>
    <w:p w14:paraId="2AC73D4E" w14:textId="77777777" w:rsidR="00B01985" w:rsidRPr="00285739" w:rsidRDefault="00B01985" w:rsidP="00816374">
      <w:pPr>
        <w:numPr>
          <w:ilvl w:val="0"/>
          <w:numId w:val="8"/>
        </w:numPr>
        <w:spacing w:before="60"/>
        <w:jc w:val="both"/>
        <w:outlineLvl w:val="1"/>
        <w:rPr>
          <w:rFonts w:ascii="Arial Narrow" w:hAnsi="Arial Narrow" w:cs="Arial"/>
          <w:bCs/>
          <w:iCs/>
          <w:sz w:val="22"/>
          <w:szCs w:val="22"/>
          <w:lang w:eastAsia="x-none"/>
        </w:rPr>
      </w:pPr>
      <w:bookmarkStart w:id="25" w:name="_Hlk37937050"/>
      <w:r w:rsidRPr="00285739">
        <w:rPr>
          <w:rFonts w:ascii="Arial Narrow" w:hAnsi="Arial Narrow" w:cs="Arial"/>
          <w:bCs/>
          <w:iCs/>
          <w:sz w:val="22"/>
          <w:szCs w:val="22"/>
          <w:lang w:eastAsia="x-none"/>
        </w:rPr>
        <w:t>posiadanie dowolnej i aktywnej skrzynki poczty elektronicznej (e-mail)</w:t>
      </w:r>
      <w:bookmarkEnd w:id="25"/>
      <w:r w:rsidRPr="00285739">
        <w:rPr>
          <w:rFonts w:ascii="Arial Narrow" w:hAnsi="Arial Narrow" w:cs="Arial"/>
          <w:bCs/>
          <w:iCs/>
          <w:sz w:val="22"/>
          <w:szCs w:val="22"/>
          <w:lang w:eastAsia="x-none"/>
        </w:rPr>
        <w:t>,</w:t>
      </w:r>
    </w:p>
    <w:p w14:paraId="38879E0C" w14:textId="77777777" w:rsidR="00B01985" w:rsidRPr="00285739" w:rsidRDefault="00B01985" w:rsidP="00816374">
      <w:pPr>
        <w:numPr>
          <w:ilvl w:val="0"/>
          <w:numId w:val="8"/>
        </w:numPr>
        <w:spacing w:before="60"/>
        <w:jc w:val="both"/>
        <w:outlineLvl w:val="1"/>
        <w:rPr>
          <w:rFonts w:ascii="Arial Narrow" w:hAnsi="Arial Narrow" w:cs="Arial"/>
          <w:bCs/>
          <w:iCs/>
          <w:sz w:val="22"/>
          <w:szCs w:val="22"/>
          <w:lang w:eastAsia="x-none"/>
        </w:rPr>
      </w:pPr>
      <w:bookmarkStart w:id="26" w:name="_Hlk37937074"/>
      <w:r w:rsidRPr="00285739">
        <w:rPr>
          <w:rFonts w:ascii="Arial Narrow" w:hAnsi="Arial Narrow" w:cs="Arial"/>
          <w:sz w:val="22"/>
          <w:szCs w:val="22"/>
        </w:rPr>
        <w:t>komputer z zainstalowanym systemem operacyjnym Windows 7 (lub nowszym) albo Linux</w:t>
      </w:r>
      <w:bookmarkEnd w:id="26"/>
      <w:r w:rsidRPr="00285739">
        <w:rPr>
          <w:rFonts w:ascii="Arial Narrow" w:hAnsi="Arial Narrow" w:cs="Arial"/>
          <w:bCs/>
          <w:iCs/>
          <w:sz w:val="22"/>
          <w:szCs w:val="22"/>
          <w:lang w:eastAsia="x-none"/>
        </w:rPr>
        <w:t>,</w:t>
      </w:r>
    </w:p>
    <w:p w14:paraId="45C6FB7D" w14:textId="19FD7E57" w:rsidR="00B01985" w:rsidRPr="00285739" w:rsidRDefault="00B01985" w:rsidP="00816374">
      <w:pPr>
        <w:numPr>
          <w:ilvl w:val="0"/>
          <w:numId w:val="8"/>
        </w:numPr>
        <w:spacing w:before="60"/>
        <w:jc w:val="both"/>
        <w:outlineLvl w:val="1"/>
        <w:rPr>
          <w:rFonts w:ascii="Arial Narrow" w:hAnsi="Arial Narrow" w:cs="Arial"/>
          <w:bCs/>
          <w:iCs/>
          <w:sz w:val="22"/>
          <w:szCs w:val="22"/>
          <w:lang w:eastAsia="x-none"/>
        </w:rPr>
      </w:pPr>
      <w:bookmarkStart w:id="27" w:name="_Hlk37937092"/>
      <w:r w:rsidRPr="00285739">
        <w:rPr>
          <w:rFonts w:ascii="Arial Narrow" w:hAnsi="Arial Narrow" w:cs="Arial"/>
          <w:bCs/>
          <w:iCs/>
          <w:sz w:val="22"/>
          <w:szCs w:val="22"/>
          <w:lang w:eastAsia="x-none"/>
        </w:rPr>
        <w:t>zainstalowana dowolna przeglądarka internetowa</w:t>
      </w:r>
      <w:r w:rsidRPr="00285739">
        <w:rPr>
          <w:rFonts w:ascii="Arial Narrow" w:hAnsi="Arial Narrow" w:cs="Arial"/>
          <w:sz w:val="22"/>
          <w:szCs w:val="22"/>
        </w:rPr>
        <w:t xml:space="preserve"> - Platforma współpracuje z najnowszymi, stabilnymi wersjami wszystkich głównych przeglądarek internetowych (Internet Explorer 10+, Microsoft Edge, Mozilla </w:t>
      </w:r>
      <w:proofErr w:type="spellStart"/>
      <w:r w:rsidRPr="00285739">
        <w:rPr>
          <w:rFonts w:ascii="Arial Narrow" w:hAnsi="Arial Narrow" w:cs="Arial"/>
          <w:sz w:val="22"/>
          <w:szCs w:val="22"/>
        </w:rPr>
        <w:t>Firefox</w:t>
      </w:r>
      <w:proofErr w:type="spellEnd"/>
      <w:r w:rsidRPr="00285739">
        <w:rPr>
          <w:rFonts w:ascii="Arial Narrow" w:hAnsi="Arial Narrow" w:cs="Arial"/>
          <w:sz w:val="22"/>
          <w:szCs w:val="22"/>
        </w:rPr>
        <w:t>, Google Chrome, Opera)</w:t>
      </w:r>
      <w:bookmarkEnd w:id="27"/>
      <w:r w:rsidRPr="00285739">
        <w:rPr>
          <w:rFonts w:ascii="Arial Narrow" w:hAnsi="Arial Narrow" w:cs="Arial"/>
          <w:bCs/>
          <w:iCs/>
          <w:sz w:val="22"/>
          <w:szCs w:val="22"/>
          <w:lang w:eastAsia="x-none"/>
        </w:rPr>
        <w:t>,</w:t>
      </w:r>
    </w:p>
    <w:p w14:paraId="7DAACF09" w14:textId="77777777" w:rsidR="00B01985" w:rsidRPr="00285739" w:rsidRDefault="00B01985" w:rsidP="00816374">
      <w:pPr>
        <w:pStyle w:val="Nagwek2"/>
        <w:numPr>
          <w:ilvl w:val="0"/>
          <w:numId w:val="8"/>
        </w:numPr>
      </w:pPr>
      <w:bookmarkStart w:id="28" w:name="_Hlk37937106"/>
      <w:r w:rsidRPr="00285739">
        <w:t xml:space="preserve">włączona obsługa JavaScript oraz </w:t>
      </w:r>
      <w:proofErr w:type="spellStart"/>
      <w:r w:rsidRPr="00285739">
        <w:t>Cookies</w:t>
      </w:r>
      <w:bookmarkEnd w:id="28"/>
      <w:proofErr w:type="spellEnd"/>
      <w:r w:rsidRPr="00285739">
        <w:t>.</w:t>
      </w:r>
    </w:p>
    <w:p w14:paraId="1CD58A4D" w14:textId="77777777" w:rsidR="003358B3" w:rsidRPr="00285739" w:rsidRDefault="006052A4" w:rsidP="001A7E98">
      <w:pPr>
        <w:pStyle w:val="Nagwek2"/>
      </w:pPr>
      <w:bookmarkStart w:id="29" w:name="_Hlk75250906"/>
      <w:r w:rsidRPr="00285739">
        <w:t xml:space="preserve">Zamawiający dopuszcza następujący format przesyłanych danych: </w:t>
      </w:r>
    </w:p>
    <w:bookmarkEnd w:id="29"/>
    <w:p w14:paraId="47277387" w14:textId="77777777" w:rsidR="003358B3" w:rsidRPr="00285739" w:rsidRDefault="003358B3" w:rsidP="00816374">
      <w:pPr>
        <w:pStyle w:val="Nagwek2"/>
        <w:numPr>
          <w:ilvl w:val="0"/>
          <w:numId w:val="22"/>
        </w:numPr>
      </w:pPr>
      <w:r w:rsidRPr="00285739">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285739">
        <w:rPr>
          <w:b/>
        </w:rPr>
        <w:t>.pdf</w:t>
      </w:r>
      <w:r w:rsidRPr="00285739">
        <w:t xml:space="preserve">, </w:t>
      </w:r>
      <w:r w:rsidRPr="00285739">
        <w:rPr>
          <w:b/>
        </w:rPr>
        <w:t>.</w:t>
      </w:r>
      <w:proofErr w:type="spellStart"/>
      <w:r w:rsidRPr="00285739">
        <w:rPr>
          <w:b/>
        </w:rPr>
        <w:t>doc</w:t>
      </w:r>
      <w:proofErr w:type="spellEnd"/>
      <w:r w:rsidRPr="00285739">
        <w:t xml:space="preserve">, </w:t>
      </w:r>
      <w:r w:rsidRPr="00285739">
        <w:rPr>
          <w:b/>
        </w:rPr>
        <w:t>.</w:t>
      </w:r>
      <w:proofErr w:type="spellStart"/>
      <w:r w:rsidRPr="00285739">
        <w:rPr>
          <w:b/>
        </w:rPr>
        <w:t>docx</w:t>
      </w:r>
      <w:proofErr w:type="spellEnd"/>
      <w:r w:rsidRPr="00285739">
        <w:t xml:space="preserve">, </w:t>
      </w:r>
      <w:r w:rsidRPr="00285739">
        <w:rPr>
          <w:b/>
        </w:rPr>
        <w:t>.xls</w:t>
      </w:r>
      <w:r w:rsidRPr="00285739">
        <w:t xml:space="preserve">, </w:t>
      </w:r>
      <w:r w:rsidRPr="00285739">
        <w:rPr>
          <w:b/>
        </w:rPr>
        <w:t>.</w:t>
      </w:r>
      <w:proofErr w:type="spellStart"/>
      <w:r w:rsidRPr="00285739">
        <w:rPr>
          <w:b/>
        </w:rPr>
        <w:t>xlsx</w:t>
      </w:r>
      <w:proofErr w:type="spellEnd"/>
      <w:r w:rsidRPr="00285739">
        <w:t xml:space="preserve">; </w:t>
      </w:r>
    </w:p>
    <w:p w14:paraId="4F87EDCA" w14:textId="77777777" w:rsidR="003358B3" w:rsidRPr="00285739" w:rsidRDefault="003358B3" w:rsidP="00816374">
      <w:pPr>
        <w:pStyle w:val="Nagwek2"/>
        <w:numPr>
          <w:ilvl w:val="0"/>
          <w:numId w:val="22"/>
        </w:numPr>
      </w:pPr>
      <w:r w:rsidRPr="00285739">
        <w:t xml:space="preserve">w celu ewentualnej kompresji danych Zamawiający rekomenduje wykorzystanie jednego z rozszerzeń: </w:t>
      </w:r>
      <w:r w:rsidRPr="00285739">
        <w:rPr>
          <w:b/>
        </w:rPr>
        <w:t>.zip</w:t>
      </w:r>
      <w:r w:rsidRPr="00285739">
        <w:t xml:space="preserve"> lub </w:t>
      </w:r>
      <w:r w:rsidRPr="00285739">
        <w:rPr>
          <w:b/>
        </w:rPr>
        <w:t>.7Z</w:t>
      </w:r>
      <w:r w:rsidRPr="00285739">
        <w:t>;</w:t>
      </w:r>
    </w:p>
    <w:p w14:paraId="2CBA3FDE" w14:textId="77777777" w:rsidR="00B01985" w:rsidRPr="00285739" w:rsidRDefault="003358B3" w:rsidP="00816374">
      <w:pPr>
        <w:pStyle w:val="Nagwek2"/>
        <w:numPr>
          <w:ilvl w:val="0"/>
          <w:numId w:val="22"/>
        </w:numPr>
      </w:pPr>
      <w:r w:rsidRPr="00285739">
        <w:t xml:space="preserve">maksymalny rozmiar pojedynczego pliku to </w:t>
      </w:r>
      <w:r w:rsidR="0050541D" w:rsidRPr="00285739">
        <w:rPr>
          <w:b/>
        </w:rPr>
        <w:t>1</w:t>
      </w:r>
      <w:r w:rsidR="00964BEA" w:rsidRPr="00285739">
        <w:rPr>
          <w:b/>
        </w:rPr>
        <w:t>5</w:t>
      </w:r>
      <w:r w:rsidR="0050541D" w:rsidRPr="00285739">
        <w:rPr>
          <w:b/>
        </w:rPr>
        <w:t>0</w:t>
      </w:r>
      <w:r w:rsidRPr="00285739">
        <w:rPr>
          <w:b/>
        </w:rPr>
        <w:t xml:space="preserve"> MB</w:t>
      </w:r>
      <w:r w:rsidRPr="00285739">
        <w:t>, przy czym nie określa się limitu liczby plików</w:t>
      </w:r>
      <w:r w:rsidR="00B01985" w:rsidRPr="00285739">
        <w:t>.</w:t>
      </w:r>
    </w:p>
    <w:p w14:paraId="0030E731" w14:textId="77777777" w:rsidR="00B01985" w:rsidRPr="00285739" w:rsidRDefault="00B01985" w:rsidP="001A7E98">
      <w:pPr>
        <w:pStyle w:val="Nagwek2"/>
      </w:pPr>
      <w:bookmarkStart w:id="30" w:name="_Hlk37937156"/>
      <w:r w:rsidRPr="00285739">
        <w:t>Zamawiający określa następujące informacje na temat kodowania i czasu odbioru danych</w:t>
      </w:r>
      <w:bookmarkEnd w:id="30"/>
      <w:r w:rsidRPr="00285739">
        <w:t>:</w:t>
      </w:r>
    </w:p>
    <w:p w14:paraId="6F21F779" w14:textId="77777777" w:rsidR="00B01985" w:rsidRPr="00285739" w:rsidRDefault="00B01985" w:rsidP="00816374">
      <w:pPr>
        <w:pStyle w:val="Nagwek2"/>
        <w:numPr>
          <w:ilvl w:val="0"/>
          <w:numId w:val="9"/>
        </w:numPr>
      </w:pPr>
      <w:bookmarkStart w:id="31" w:name="_Hlk37937178"/>
      <w:r w:rsidRPr="00285739">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1"/>
      <w:r w:rsidRPr="00285739">
        <w:t>;</w:t>
      </w:r>
    </w:p>
    <w:p w14:paraId="051FD167" w14:textId="77777777" w:rsidR="00B01985" w:rsidRPr="00285739" w:rsidRDefault="00B01985" w:rsidP="00816374">
      <w:pPr>
        <w:numPr>
          <w:ilvl w:val="0"/>
          <w:numId w:val="9"/>
        </w:numPr>
        <w:spacing w:before="60"/>
        <w:jc w:val="both"/>
        <w:outlineLvl w:val="1"/>
        <w:rPr>
          <w:rFonts w:ascii="Arial Narrow" w:hAnsi="Arial Narrow" w:cs="Arial"/>
          <w:bCs/>
          <w:iCs/>
          <w:sz w:val="22"/>
          <w:szCs w:val="22"/>
          <w:lang w:eastAsia="x-none"/>
        </w:rPr>
      </w:pPr>
      <w:bookmarkStart w:id="32" w:name="_Hlk37937196"/>
      <w:r w:rsidRPr="00285739">
        <w:rPr>
          <w:rFonts w:ascii="Arial Narrow" w:hAnsi="Arial Narrow" w:cs="Arial"/>
          <w:bCs/>
          <w:iCs/>
          <w:sz w:val="22"/>
          <w:szCs w:val="22"/>
          <w:lang w:eastAsia="x-none"/>
        </w:rPr>
        <w:t>oznaczenie czasu odbioru danych przez Platformę stanowi przyporządkowaną do dokumentu elektronicznego datę oraz dokładny czas (</w:t>
      </w:r>
      <w:proofErr w:type="spellStart"/>
      <w:r w:rsidRPr="00285739">
        <w:rPr>
          <w:rFonts w:ascii="Arial Narrow" w:hAnsi="Arial Narrow" w:cs="Arial"/>
          <w:bCs/>
          <w:iCs/>
          <w:sz w:val="22"/>
          <w:szCs w:val="22"/>
          <w:lang w:eastAsia="x-none"/>
        </w:rPr>
        <w:t>hh:mm:ss</w:t>
      </w:r>
      <w:proofErr w:type="spellEnd"/>
      <w:r w:rsidRPr="00285739">
        <w:rPr>
          <w:rFonts w:ascii="Arial Narrow" w:hAnsi="Arial Narrow" w:cs="Arial"/>
          <w:bCs/>
          <w:iCs/>
          <w:sz w:val="22"/>
          <w:szCs w:val="22"/>
          <w:lang w:eastAsia="x-none"/>
        </w:rPr>
        <w:t>), widoczne przy  wysłanym dokumencie w kolumnie ”Data przesłania”</w:t>
      </w:r>
      <w:bookmarkEnd w:id="32"/>
      <w:r w:rsidRPr="00285739">
        <w:rPr>
          <w:rFonts w:ascii="Arial Narrow" w:hAnsi="Arial Narrow" w:cs="Arial"/>
          <w:bCs/>
          <w:iCs/>
          <w:sz w:val="22"/>
          <w:szCs w:val="22"/>
          <w:lang w:eastAsia="x-none"/>
        </w:rPr>
        <w:t>;</w:t>
      </w:r>
    </w:p>
    <w:p w14:paraId="30B10242" w14:textId="77777777" w:rsidR="00B01985" w:rsidRPr="00285739" w:rsidRDefault="00B01985" w:rsidP="00816374">
      <w:pPr>
        <w:pStyle w:val="Nagwek2"/>
        <w:numPr>
          <w:ilvl w:val="0"/>
          <w:numId w:val="9"/>
        </w:numPr>
      </w:pPr>
      <w:bookmarkStart w:id="33" w:name="_Hlk37937220"/>
      <w:r w:rsidRPr="00285739">
        <w:t>o terminie przesłania decyduje czas pełnego przeprocesowania transakcji pliku na Platformie</w:t>
      </w:r>
      <w:bookmarkEnd w:id="33"/>
      <w:r w:rsidRPr="00285739">
        <w:t>.</w:t>
      </w:r>
    </w:p>
    <w:p w14:paraId="11B06D67" w14:textId="77777777" w:rsidR="00B01985" w:rsidRPr="00285739" w:rsidRDefault="00B01985" w:rsidP="001A7E98">
      <w:pPr>
        <w:pStyle w:val="Nagwek2"/>
      </w:pPr>
      <w:bookmarkStart w:id="34" w:name="_Hlk37864389"/>
      <w:r w:rsidRPr="00285739">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4"/>
    </w:p>
    <w:p w14:paraId="3861D093" w14:textId="77777777" w:rsidR="00B01985" w:rsidRPr="00285739" w:rsidRDefault="00B01985" w:rsidP="001A7E98">
      <w:pPr>
        <w:pStyle w:val="Nagwek2"/>
      </w:pPr>
      <w:bookmarkStart w:id="35" w:name="_Hlk37864921"/>
      <w:bookmarkStart w:id="36" w:name="_Hlk37865118"/>
      <w:r w:rsidRPr="00285739">
        <w:t>Ofertę, wraz ze stanowiącymi jej integralną część załącznikami, składa się pod rygorem nieważności w formie elektronicznej za pośrednictwem Platformy, podpisaną kwalifikowanym podpisem elektronicznym.</w:t>
      </w:r>
      <w:bookmarkEnd w:id="35"/>
      <w:bookmarkEnd w:id="36"/>
    </w:p>
    <w:p w14:paraId="1B8B6E2C" w14:textId="77777777" w:rsidR="00B01985" w:rsidRPr="00285739" w:rsidRDefault="00B01985" w:rsidP="001A7E98">
      <w:pPr>
        <w:pStyle w:val="Nagwek2"/>
      </w:pPr>
      <w:bookmarkStart w:id="37" w:name="_Hlk37938680"/>
      <w:r w:rsidRPr="00285739">
        <w:t>Postępowanie o udzielenie zamówienia prowadzi się w języku polskim. Dokumenty sporządzone w języku obcym są składane wraz z tłumaczeniem na język polski</w:t>
      </w:r>
      <w:bookmarkEnd w:id="37"/>
      <w:r w:rsidRPr="00285739">
        <w:t>.</w:t>
      </w:r>
    </w:p>
    <w:p w14:paraId="4F0E4E7F" w14:textId="77777777" w:rsidR="00B01985" w:rsidRPr="00285739" w:rsidRDefault="00B01985" w:rsidP="001A7E98">
      <w:pPr>
        <w:pStyle w:val="Nagwek2"/>
      </w:pPr>
      <w:r w:rsidRPr="00285739">
        <w:t>Osobami uprawnionymi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446334" w:rsidRPr="00285739" w14:paraId="3EB93643" w14:textId="77777777" w:rsidTr="00DA2A4F">
        <w:tc>
          <w:tcPr>
            <w:tcW w:w="8636" w:type="dxa"/>
            <w:tcBorders>
              <w:top w:val="nil"/>
              <w:left w:val="nil"/>
              <w:bottom w:val="nil"/>
              <w:right w:val="nil"/>
            </w:tcBorders>
            <w:hideMark/>
          </w:tcPr>
          <w:p w14:paraId="07400980" w14:textId="23C6A5D5" w:rsidR="00446334" w:rsidRPr="00285739" w:rsidRDefault="00446334" w:rsidP="002A6B37">
            <w:pPr>
              <w:rPr>
                <w:rFonts w:ascii="Arial Narrow" w:hAnsi="Arial Narrow" w:cs="Arial"/>
                <w:sz w:val="22"/>
                <w:szCs w:val="22"/>
                <w:lang w:val="pt-BR"/>
              </w:rPr>
            </w:pPr>
            <w:bookmarkStart w:id="38" w:name="_Toc258314250"/>
            <w:r w:rsidRPr="00285739">
              <w:rPr>
                <w:rFonts w:ascii="Arial Narrow" w:hAnsi="Arial Narrow" w:cs="Arial"/>
                <w:sz w:val="22"/>
                <w:szCs w:val="22"/>
                <w:lang w:val="pt-BR"/>
              </w:rPr>
              <w:t xml:space="preserve">  Barbara CHOROSZYŃSKA -  Inspektor ds ZP </w:t>
            </w:r>
            <w:r w:rsidR="002238D7">
              <w:rPr>
                <w:rFonts w:ascii="Arial Narrow" w:hAnsi="Arial Narrow" w:cs="Arial"/>
                <w:sz w:val="22"/>
                <w:szCs w:val="22"/>
                <w:lang w:val="pt-BR"/>
              </w:rPr>
              <w:t xml:space="preserve">poprzez platformę </w:t>
            </w:r>
            <w:r w:rsidR="002238D7">
              <w:rPr>
                <w:rFonts w:ascii="Arial Narrow" w:hAnsi="Arial Narrow" w:cs="Arial"/>
                <w:sz w:val="22"/>
                <w:szCs w:val="22"/>
                <w:lang w:val="pt-BR"/>
              </w:rPr>
              <w:fldChar w:fldCharType="begin"/>
            </w:r>
            <w:r w:rsidR="002238D7">
              <w:rPr>
                <w:rFonts w:ascii="Arial Narrow" w:hAnsi="Arial Narrow" w:cs="Arial"/>
                <w:sz w:val="22"/>
                <w:szCs w:val="22"/>
                <w:lang w:val="pt-BR"/>
              </w:rPr>
              <w:instrText>HYPERLINK "https://e-propublico.pl"</w:instrText>
            </w:r>
            <w:r w:rsidR="002238D7">
              <w:rPr>
                <w:rFonts w:ascii="Arial Narrow" w:hAnsi="Arial Narrow" w:cs="Arial"/>
                <w:sz w:val="22"/>
                <w:szCs w:val="22"/>
                <w:lang w:val="pt-BR"/>
              </w:rPr>
            </w:r>
            <w:r w:rsidR="002238D7">
              <w:rPr>
                <w:rFonts w:ascii="Arial Narrow" w:hAnsi="Arial Narrow" w:cs="Arial"/>
                <w:sz w:val="22"/>
                <w:szCs w:val="22"/>
                <w:lang w:val="pt-BR"/>
              </w:rPr>
              <w:fldChar w:fldCharType="separate"/>
            </w:r>
            <w:r w:rsidR="002238D7" w:rsidRPr="00536569">
              <w:rPr>
                <w:rStyle w:val="Hipercze"/>
                <w:rFonts w:ascii="Arial Narrow" w:hAnsi="Arial Narrow" w:cs="Arial"/>
                <w:sz w:val="22"/>
                <w:szCs w:val="22"/>
                <w:lang w:val="pt-BR"/>
              </w:rPr>
              <w:t>https://e-propublico.pl</w:t>
            </w:r>
            <w:r w:rsidR="002238D7">
              <w:rPr>
                <w:rFonts w:ascii="Arial Narrow" w:hAnsi="Arial Narrow" w:cs="Arial"/>
                <w:sz w:val="22"/>
                <w:szCs w:val="22"/>
                <w:lang w:val="pt-BR"/>
              </w:rPr>
              <w:fldChar w:fldCharType="end"/>
            </w:r>
            <w:r w:rsidR="002238D7">
              <w:rPr>
                <w:rFonts w:ascii="Arial Narrow" w:hAnsi="Arial Narrow" w:cs="Arial"/>
                <w:sz w:val="22"/>
                <w:szCs w:val="22"/>
                <w:lang w:val="pt-BR"/>
              </w:rPr>
              <w:t xml:space="preserve">, </w:t>
            </w:r>
            <w:r w:rsidRPr="00285739">
              <w:rPr>
                <w:rFonts w:ascii="Arial Narrow" w:hAnsi="Arial Narrow" w:cs="Arial"/>
                <w:sz w:val="22"/>
                <w:szCs w:val="22"/>
                <w:lang w:val="pt-BR"/>
              </w:rPr>
              <w:t xml:space="preserve">tel.: 261417449, e-mail: </w:t>
            </w:r>
            <w:r w:rsidR="002238D7">
              <w:rPr>
                <w:rFonts w:ascii="Arial Narrow" w:hAnsi="Arial Narrow" w:cs="Arial"/>
                <w:sz w:val="22"/>
                <w:szCs w:val="22"/>
                <w:lang w:val="pt-BR"/>
              </w:rPr>
              <w:fldChar w:fldCharType="begin"/>
            </w:r>
            <w:r w:rsidR="002238D7">
              <w:rPr>
                <w:rFonts w:ascii="Arial Narrow" w:hAnsi="Arial Narrow" w:cs="Arial"/>
                <w:sz w:val="22"/>
                <w:szCs w:val="22"/>
                <w:lang w:val="pt-BR"/>
              </w:rPr>
              <w:instrText>HYPERLINK "mailto:</w:instrText>
            </w:r>
            <w:r w:rsidR="002238D7" w:rsidRPr="00285739">
              <w:rPr>
                <w:rFonts w:ascii="Arial Narrow" w:hAnsi="Arial Narrow" w:cs="Arial"/>
                <w:sz w:val="22"/>
                <w:szCs w:val="22"/>
                <w:lang w:val="pt-BR"/>
              </w:rPr>
              <w:instrText>barbara.choroszynska@10wsk.mil.pl</w:instrText>
            </w:r>
            <w:r w:rsidR="002238D7">
              <w:rPr>
                <w:rFonts w:ascii="Arial Narrow" w:hAnsi="Arial Narrow" w:cs="Arial"/>
                <w:sz w:val="22"/>
                <w:szCs w:val="22"/>
                <w:lang w:val="pt-BR"/>
              </w:rPr>
              <w:instrText>"</w:instrText>
            </w:r>
            <w:r w:rsidR="002238D7">
              <w:rPr>
                <w:rFonts w:ascii="Arial Narrow" w:hAnsi="Arial Narrow" w:cs="Arial"/>
                <w:sz w:val="22"/>
                <w:szCs w:val="22"/>
                <w:lang w:val="pt-BR"/>
              </w:rPr>
            </w:r>
            <w:r w:rsidR="002238D7">
              <w:rPr>
                <w:rFonts w:ascii="Arial Narrow" w:hAnsi="Arial Narrow" w:cs="Arial"/>
                <w:sz w:val="22"/>
                <w:szCs w:val="22"/>
                <w:lang w:val="pt-BR"/>
              </w:rPr>
              <w:fldChar w:fldCharType="separate"/>
            </w:r>
            <w:r w:rsidR="002238D7" w:rsidRPr="00536569">
              <w:rPr>
                <w:rStyle w:val="Hipercze"/>
                <w:rFonts w:ascii="Arial Narrow" w:hAnsi="Arial Narrow" w:cs="Arial"/>
                <w:sz w:val="22"/>
                <w:szCs w:val="22"/>
                <w:lang w:val="pt-BR"/>
              </w:rPr>
              <w:t>barbara.choroszynska@10wsk.mil.pl</w:t>
            </w:r>
            <w:r w:rsidR="002238D7">
              <w:rPr>
                <w:rFonts w:ascii="Arial Narrow" w:hAnsi="Arial Narrow" w:cs="Arial"/>
                <w:sz w:val="22"/>
                <w:szCs w:val="22"/>
                <w:lang w:val="pt-BR"/>
              </w:rPr>
              <w:fldChar w:fldCharType="end"/>
            </w:r>
            <w:r w:rsidR="002238D7">
              <w:rPr>
                <w:rFonts w:ascii="Arial Narrow" w:hAnsi="Arial Narrow" w:cs="Arial"/>
                <w:sz w:val="22"/>
                <w:szCs w:val="22"/>
                <w:lang w:val="pt-BR"/>
              </w:rPr>
              <w:t xml:space="preserve"> </w:t>
            </w:r>
          </w:p>
        </w:tc>
      </w:tr>
      <w:tr w:rsidR="00446334" w:rsidRPr="00285739" w14:paraId="1D9D1ADC" w14:textId="77777777" w:rsidTr="00DA2A4F">
        <w:tc>
          <w:tcPr>
            <w:tcW w:w="8636" w:type="dxa"/>
            <w:tcBorders>
              <w:top w:val="nil"/>
              <w:left w:val="nil"/>
              <w:bottom w:val="nil"/>
              <w:right w:val="nil"/>
            </w:tcBorders>
            <w:hideMark/>
          </w:tcPr>
          <w:p w14:paraId="62637C1C" w14:textId="129E41A6" w:rsidR="00446334" w:rsidRPr="00285739" w:rsidRDefault="00446334" w:rsidP="002A6B37">
            <w:pPr>
              <w:rPr>
                <w:rFonts w:ascii="Arial Narrow" w:hAnsi="Arial Narrow" w:cs="Arial"/>
                <w:sz w:val="22"/>
                <w:szCs w:val="22"/>
                <w:lang w:val="pt-BR"/>
              </w:rPr>
            </w:pPr>
            <w:r w:rsidRPr="00285739">
              <w:rPr>
                <w:rFonts w:ascii="Arial Narrow" w:hAnsi="Arial Narrow" w:cs="Arial"/>
                <w:sz w:val="22"/>
                <w:szCs w:val="22"/>
                <w:lang w:val="pt-BR"/>
              </w:rPr>
              <w:t xml:space="preserve">  Paulina  KUCHARSKA -  st. </w:t>
            </w:r>
            <w:r w:rsidR="002238D7" w:rsidRPr="00285739">
              <w:rPr>
                <w:rFonts w:ascii="Arial Narrow" w:hAnsi="Arial Narrow" w:cs="Arial"/>
                <w:sz w:val="22"/>
                <w:szCs w:val="22"/>
                <w:lang w:val="pt-BR"/>
              </w:rPr>
              <w:t>R</w:t>
            </w:r>
            <w:r w:rsidRPr="00285739">
              <w:rPr>
                <w:rFonts w:ascii="Arial Narrow" w:hAnsi="Arial Narrow" w:cs="Arial"/>
                <w:sz w:val="22"/>
                <w:szCs w:val="22"/>
                <w:lang w:val="pt-BR"/>
              </w:rPr>
              <w:t>eferent</w:t>
            </w:r>
            <w:r w:rsidR="002238D7">
              <w:rPr>
                <w:rFonts w:ascii="Arial Narrow" w:hAnsi="Arial Narrow" w:cs="Arial"/>
                <w:sz w:val="22"/>
                <w:szCs w:val="22"/>
                <w:lang w:val="pt-BR"/>
              </w:rPr>
              <w:t xml:space="preserve">, poprzez platformę </w:t>
            </w:r>
            <w:r w:rsidR="002238D7">
              <w:rPr>
                <w:rFonts w:ascii="Arial Narrow" w:hAnsi="Arial Narrow" w:cs="Arial"/>
                <w:sz w:val="22"/>
                <w:szCs w:val="22"/>
                <w:lang w:val="pt-BR"/>
              </w:rPr>
              <w:fldChar w:fldCharType="begin"/>
            </w:r>
            <w:r w:rsidR="002238D7">
              <w:rPr>
                <w:rFonts w:ascii="Arial Narrow" w:hAnsi="Arial Narrow" w:cs="Arial"/>
                <w:sz w:val="22"/>
                <w:szCs w:val="22"/>
                <w:lang w:val="pt-BR"/>
              </w:rPr>
              <w:instrText>HYPERLINK "https://e-propublico.pl"</w:instrText>
            </w:r>
            <w:r w:rsidR="002238D7">
              <w:rPr>
                <w:rFonts w:ascii="Arial Narrow" w:hAnsi="Arial Narrow" w:cs="Arial"/>
                <w:sz w:val="22"/>
                <w:szCs w:val="22"/>
                <w:lang w:val="pt-BR"/>
              </w:rPr>
            </w:r>
            <w:r w:rsidR="002238D7">
              <w:rPr>
                <w:rFonts w:ascii="Arial Narrow" w:hAnsi="Arial Narrow" w:cs="Arial"/>
                <w:sz w:val="22"/>
                <w:szCs w:val="22"/>
                <w:lang w:val="pt-BR"/>
              </w:rPr>
              <w:fldChar w:fldCharType="separate"/>
            </w:r>
            <w:r w:rsidR="002238D7" w:rsidRPr="00536569">
              <w:rPr>
                <w:rStyle w:val="Hipercze"/>
                <w:rFonts w:ascii="Arial Narrow" w:hAnsi="Arial Narrow" w:cs="Arial"/>
                <w:sz w:val="22"/>
                <w:szCs w:val="22"/>
                <w:lang w:val="pt-BR"/>
              </w:rPr>
              <w:t>https://e-propublico.pl</w:t>
            </w:r>
            <w:r w:rsidR="002238D7">
              <w:rPr>
                <w:rFonts w:ascii="Arial Narrow" w:hAnsi="Arial Narrow" w:cs="Arial"/>
                <w:sz w:val="22"/>
                <w:szCs w:val="22"/>
                <w:lang w:val="pt-BR"/>
              </w:rPr>
              <w:fldChar w:fldCharType="end"/>
            </w:r>
            <w:r w:rsidR="002238D7">
              <w:rPr>
                <w:rFonts w:ascii="Arial Narrow" w:hAnsi="Arial Narrow" w:cs="Arial"/>
                <w:sz w:val="22"/>
                <w:szCs w:val="22"/>
                <w:lang w:val="pt-BR"/>
              </w:rPr>
              <w:t xml:space="preserve">, </w:t>
            </w:r>
            <w:r w:rsidRPr="00285739">
              <w:rPr>
                <w:rFonts w:ascii="Arial Narrow" w:hAnsi="Arial Narrow" w:cs="Arial"/>
                <w:sz w:val="22"/>
                <w:szCs w:val="22"/>
                <w:lang w:val="pt-BR"/>
              </w:rPr>
              <w:t xml:space="preserve">tel.: 261417449, e-mail: </w:t>
            </w:r>
            <w:r w:rsidR="002238D7">
              <w:rPr>
                <w:rFonts w:ascii="Arial Narrow" w:hAnsi="Arial Narrow" w:cs="Arial"/>
                <w:sz w:val="22"/>
                <w:szCs w:val="22"/>
                <w:lang w:val="pt-BR"/>
              </w:rPr>
              <w:fldChar w:fldCharType="begin"/>
            </w:r>
            <w:r w:rsidR="002238D7">
              <w:rPr>
                <w:rFonts w:ascii="Arial Narrow" w:hAnsi="Arial Narrow" w:cs="Arial"/>
                <w:sz w:val="22"/>
                <w:szCs w:val="22"/>
                <w:lang w:val="pt-BR"/>
              </w:rPr>
              <w:instrText>HYPERLINK "mailto:</w:instrText>
            </w:r>
            <w:r w:rsidR="002238D7" w:rsidRPr="00285739">
              <w:rPr>
                <w:rFonts w:ascii="Arial Narrow" w:hAnsi="Arial Narrow" w:cs="Arial"/>
                <w:sz w:val="22"/>
                <w:szCs w:val="22"/>
                <w:lang w:val="pt-BR"/>
              </w:rPr>
              <w:instrText>paulina.kucharska@10wsk.mil.pl</w:instrText>
            </w:r>
            <w:r w:rsidR="002238D7">
              <w:rPr>
                <w:rFonts w:ascii="Arial Narrow" w:hAnsi="Arial Narrow" w:cs="Arial"/>
                <w:sz w:val="22"/>
                <w:szCs w:val="22"/>
                <w:lang w:val="pt-BR"/>
              </w:rPr>
              <w:instrText>"</w:instrText>
            </w:r>
            <w:r w:rsidR="002238D7">
              <w:rPr>
                <w:rFonts w:ascii="Arial Narrow" w:hAnsi="Arial Narrow" w:cs="Arial"/>
                <w:sz w:val="22"/>
                <w:szCs w:val="22"/>
                <w:lang w:val="pt-BR"/>
              </w:rPr>
            </w:r>
            <w:r w:rsidR="002238D7">
              <w:rPr>
                <w:rFonts w:ascii="Arial Narrow" w:hAnsi="Arial Narrow" w:cs="Arial"/>
                <w:sz w:val="22"/>
                <w:szCs w:val="22"/>
                <w:lang w:val="pt-BR"/>
              </w:rPr>
              <w:fldChar w:fldCharType="separate"/>
            </w:r>
            <w:r w:rsidR="002238D7" w:rsidRPr="00536569">
              <w:rPr>
                <w:rStyle w:val="Hipercze"/>
                <w:rFonts w:ascii="Arial Narrow" w:hAnsi="Arial Narrow" w:cs="Arial"/>
                <w:sz w:val="22"/>
                <w:szCs w:val="22"/>
                <w:lang w:val="pt-BR"/>
              </w:rPr>
              <w:t>paulina.kucharska@10wsk.mil.pl</w:t>
            </w:r>
            <w:r w:rsidR="002238D7">
              <w:rPr>
                <w:rFonts w:ascii="Arial Narrow" w:hAnsi="Arial Narrow" w:cs="Arial"/>
                <w:sz w:val="22"/>
                <w:szCs w:val="22"/>
                <w:lang w:val="pt-BR"/>
              </w:rPr>
              <w:fldChar w:fldCharType="end"/>
            </w:r>
            <w:r w:rsidR="002238D7">
              <w:rPr>
                <w:rFonts w:ascii="Arial Narrow" w:hAnsi="Arial Narrow" w:cs="Arial"/>
                <w:sz w:val="22"/>
                <w:szCs w:val="22"/>
                <w:lang w:val="pt-BR"/>
              </w:rPr>
              <w:t xml:space="preserve"> </w:t>
            </w:r>
          </w:p>
        </w:tc>
      </w:tr>
    </w:tbl>
    <w:p w14:paraId="47FE162B" w14:textId="77777777" w:rsidR="00B01985" w:rsidRPr="00285739" w:rsidRDefault="00B01985" w:rsidP="0099433C">
      <w:pPr>
        <w:pStyle w:val="Nagwek1"/>
      </w:pPr>
      <w:r w:rsidRPr="00285739">
        <w:t>OPIS SPO</w:t>
      </w:r>
      <w:bookmarkStart w:id="39" w:name="_Hlk37938975"/>
      <w:r w:rsidRPr="00285739">
        <w:t>SOBU UDZIELANIA WYJAŚNIEŃ TREŚCI SWZ</w:t>
      </w:r>
      <w:bookmarkEnd w:id="39"/>
    </w:p>
    <w:p w14:paraId="79A55239" w14:textId="77777777" w:rsidR="00B01985" w:rsidRPr="00285739" w:rsidRDefault="00B01985" w:rsidP="001A7E98">
      <w:pPr>
        <w:pStyle w:val="Nagwek2"/>
      </w:pPr>
      <w:bookmarkStart w:id="40" w:name="_Hlk37783375"/>
      <w:bookmarkStart w:id="41" w:name="_Hlk37938993"/>
      <w:r w:rsidRPr="00285739">
        <w:t>Wykonawca może zwrócić się do Zamawiającego z wnioskiem o wyjaśnienie treści SWZ, przekazanym za pośrednictwem Platformy (karta ”Zapytania/Wyjaśnienia)</w:t>
      </w:r>
      <w:r w:rsidRPr="00285739">
        <w:rPr>
          <w:color w:val="auto"/>
        </w:rPr>
        <w:t>.</w:t>
      </w:r>
      <w:bookmarkStart w:id="42" w:name="_Hlk37783409"/>
      <w:bookmarkEnd w:id="40"/>
    </w:p>
    <w:p w14:paraId="56505668" w14:textId="77777777" w:rsidR="00B01985" w:rsidRPr="00285739" w:rsidRDefault="00B01985" w:rsidP="001A7E98">
      <w:pPr>
        <w:pStyle w:val="Nagwek2"/>
      </w:pPr>
      <w:r w:rsidRPr="00285739">
        <w:lastRenderedPageBreak/>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2"/>
    </w:p>
    <w:p w14:paraId="630FBDCE" w14:textId="77777777" w:rsidR="00B01985" w:rsidRPr="00285739" w:rsidRDefault="00B01985" w:rsidP="001A7E98">
      <w:pPr>
        <w:pStyle w:val="Nagwek2"/>
      </w:pPr>
      <w:r w:rsidRPr="00285739">
        <w:t>Jeżeli wniosek o wyjaśnienie treści SWZ nie wpłynie w terminie, o którym mowa w punkcie powyżej, Zamawiający nie ma obowiązku udzielania wyjaśnień SWZ.</w:t>
      </w:r>
    </w:p>
    <w:p w14:paraId="6DF1627F" w14:textId="77777777" w:rsidR="00B01985" w:rsidRPr="00285739" w:rsidRDefault="00B01985" w:rsidP="001A7E98">
      <w:pPr>
        <w:pStyle w:val="Nagwek2"/>
      </w:pPr>
      <w:r w:rsidRPr="00285739">
        <w:t>Przedłużenie terminu składania ofert, nie wpływa na bieg terminu składania wniosku o wyjaśnienie treści SWZ.</w:t>
      </w:r>
    </w:p>
    <w:p w14:paraId="605C9A18" w14:textId="77777777" w:rsidR="00B01985" w:rsidRPr="00285739" w:rsidRDefault="00B01985" w:rsidP="001A7E98">
      <w:pPr>
        <w:pStyle w:val="Nagwek2"/>
      </w:pPr>
      <w:r w:rsidRPr="00285739">
        <w:t>Treść zapytań wraz z wyjaśnieniami Zamawiający udostępni na stronie internetowej prowadzonego postępowania, bez ujawniania źródła zapytania.</w:t>
      </w:r>
    </w:p>
    <w:p w14:paraId="5B908394" w14:textId="77777777" w:rsidR="00B01985" w:rsidRPr="00285739" w:rsidRDefault="00B01985" w:rsidP="001A7E98">
      <w:pPr>
        <w:pStyle w:val="Nagwek2"/>
      </w:pPr>
      <w:r w:rsidRPr="00285739">
        <w:t xml:space="preserve">W </w:t>
      </w:r>
      <w:bookmarkEnd w:id="41"/>
      <w:r w:rsidRPr="00285739">
        <w:t>uzasadnionych przypadkach Zamawiający może przed upływem terminu składania ofert zmienić treść SWZ. Dokonaną zmianę treści SWZ Zamawiający udostępni na stronie internetowej prowadzonego postępowania.</w:t>
      </w:r>
    </w:p>
    <w:p w14:paraId="52149E14" w14:textId="77777777" w:rsidR="00B01985" w:rsidRPr="00285739" w:rsidRDefault="00B01985" w:rsidP="0099433C">
      <w:pPr>
        <w:pStyle w:val="Nagwek1"/>
      </w:pPr>
      <w:r w:rsidRPr="00285739">
        <w:t>Wymagania dotycz</w:t>
      </w:r>
      <w:r w:rsidRPr="00285739">
        <w:rPr>
          <w:rFonts w:eastAsia="TimesNewRoman"/>
        </w:rPr>
        <w:t>ą</w:t>
      </w:r>
      <w:r w:rsidRPr="00285739">
        <w:t>ce wadium</w:t>
      </w:r>
      <w:bookmarkEnd w:id="38"/>
    </w:p>
    <w:p w14:paraId="7C0152E2" w14:textId="77777777" w:rsidR="00446334" w:rsidRPr="00285739" w:rsidRDefault="00446334" w:rsidP="001A7E98">
      <w:pPr>
        <w:pStyle w:val="Nagwek2"/>
        <w:rPr>
          <w:b/>
        </w:rPr>
      </w:pPr>
      <w:r w:rsidRPr="00285739">
        <w:t>Wykonawca zobowiązany jest do wniesienia wadium w wysokości:</w:t>
      </w:r>
    </w:p>
    <w:tbl>
      <w:tblPr>
        <w:tblW w:w="8816" w:type="dxa"/>
        <w:tblInd w:w="648" w:type="dxa"/>
        <w:tblLook w:val="01E0" w:firstRow="1" w:lastRow="1" w:firstColumn="1" w:lastColumn="1" w:noHBand="0" w:noVBand="0"/>
      </w:tblPr>
      <w:tblGrid>
        <w:gridCol w:w="8816"/>
      </w:tblGrid>
      <w:tr w:rsidR="00446334" w:rsidRPr="00285739" w14:paraId="73283B5B" w14:textId="77777777" w:rsidTr="00DA2A4F">
        <w:tc>
          <w:tcPr>
            <w:tcW w:w="8816" w:type="dxa"/>
            <w:hideMark/>
          </w:tcPr>
          <w:p w14:paraId="59D59E56"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1: </w:t>
            </w:r>
            <w:r w:rsidRPr="00285739">
              <w:rPr>
                <w:rFonts w:ascii="Arial Narrow" w:hAnsi="Arial Narrow" w:cs="Arial"/>
                <w:b/>
                <w:sz w:val="22"/>
                <w:szCs w:val="22"/>
              </w:rPr>
              <w:t>900.00 PLN</w:t>
            </w:r>
            <w:r w:rsidRPr="00285739">
              <w:rPr>
                <w:rFonts w:ascii="Arial Narrow" w:hAnsi="Arial Narrow" w:cs="Arial"/>
                <w:sz w:val="22"/>
                <w:szCs w:val="22"/>
              </w:rPr>
              <w:t xml:space="preserve"> (słownie:  dziewięćset  00/100 PLN)</w:t>
            </w:r>
          </w:p>
        </w:tc>
      </w:tr>
      <w:tr w:rsidR="00446334" w:rsidRPr="00285739" w14:paraId="09079E17" w14:textId="77777777" w:rsidTr="00DA2A4F">
        <w:tc>
          <w:tcPr>
            <w:tcW w:w="8816" w:type="dxa"/>
            <w:hideMark/>
          </w:tcPr>
          <w:p w14:paraId="697A0466"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2: </w:t>
            </w:r>
            <w:r w:rsidRPr="00285739">
              <w:rPr>
                <w:rFonts w:ascii="Arial Narrow" w:hAnsi="Arial Narrow" w:cs="Arial"/>
                <w:b/>
                <w:sz w:val="22"/>
                <w:szCs w:val="22"/>
              </w:rPr>
              <w:t>2 250.00 PLN</w:t>
            </w:r>
            <w:r w:rsidRPr="00285739">
              <w:rPr>
                <w:rFonts w:ascii="Arial Narrow" w:hAnsi="Arial Narrow" w:cs="Arial"/>
                <w:sz w:val="22"/>
                <w:szCs w:val="22"/>
              </w:rPr>
              <w:t xml:space="preserve"> (słownie:  dwa tysiące dwieście pięćdziesiąt  00/100 PLN)</w:t>
            </w:r>
          </w:p>
        </w:tc>
      </w:tr>
      <w:tr w:rsidR="00446334" w:rsidRPr="00285739" w14:paraId="6F73CD2D" w14:textId="77777777" w:rsidTr="00DA2A4F">
        <w:tc>
          <w:tcPr>
            <w:tcW w:w="8816" w:type="dxa"/>
            <w:hideMark/>
          </w:tcPr>
          <w:p w14:paraId="04489474"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3: </w:t>
            </w:r>
            <w:r w:rsidRPr="00285739">
              <w:rPr>
                <w:rFonts w:ascii="Arial Narrow" w:hAnsi="Arial Narrow" w:cs="Arial"/>
                <w:b/>
                <w:sz w:val="22"/>
                <w:szCs w:val="22"/>
              </w:rPr>
              <w:t>900.00 PLN</w:t>
            </w:r>
            <w:r w:rsidRPr="00285739">
              <w:rPr>
                <w:rFonts w:ascii="Arial Narrow" w:hAnsi="Arial Narrow" w:cs="Arial"/>
                <w:sz w:val="22"/>
                <w:szCs w:val="22"/>
              </w:rPr>
              <w:t xml:space="preserve"> (słownie:  dziewięćset  00/100 PLN)</w:t>
            </w:r>
          </w:p>
        </w:tc>
      </w:tr>
      <w:tr w:rsidR="00446334" w:rsidRPr="00285739" w14:paraId="50AD6614" w14:textId="77777777" w:rsidTr="00DA2A4F">
        <w:tc>
          <w:tcPr>
            <w:tcW w:w="8816" w:type="dxa"/>
            <w:hideMark/>
          </w:tcPr>
          <w:p w14:paraId="4893298A"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4: </w:t>
            </w:r>
            <w:r w:rsidRPr="00285739">
              <w:rPr>
                <w:rFonts w:ascii="Arial Narrow" w:hAnsi="Arial Narrow" w:cs="Arial"/>
                <w:b/>
                <w:sz w:val="22"/>
                <w:szCs w:val="22"/>
              </w:rPr>
              <w:t>150.00 PLN</w:t>
            </w:r>
            <w:r w:rsidRPr="00285739">
              <w:rPr>
                <w:rFonts w:ascii="Arial Narrow" w:hAnsi="Arial Narrow" w:cs="Arial"/>
                <w:sz w:val="22"/>
                <w:szCs w:val="22"/>
              </w:rPr>
              <w:t xml:space="preserve"> (słownie:  sto pięćdziesiąt  00/100 PLN)</w:t>
            </w:r>
          </w:p>
        </w:tc>
      </w:tr>
      <w:tr w:rsidR="00446334" w:rsidRPr="00285739" w14:paraId="40EBE370" w14:textId="77777777" w:rsidTr="00DA2A4F">
        <w:tc>
          <w:tcPr>
            <w:tcW w:w="8816" w:type="dxa"/>
            <w:hideMark/>
          </w:tcPr>
          <w:p w14:paraId="2731EA07"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5: </w:t>
            </w:r>
            <w:r w:rsidRPr="00285739">
              <w:rPr>
                <w:rFonts w:ascii="Arial Narrow" w:hAnsi="Arial Narrow" w:cs="Arial"/>
                <w:b/>
                <w:sz w:val="22"/>
                <w:szCs w:val="22"/>
              </w:rPr>
              <w:t>200.00 PLN</w:t>
            </w:r>
            <w:r w:rsidRPr="00285739">
              <w:rPr>
                <w:rFonts w:ascii="Arial Narrow" w:hAnsi="Arial Narrow" w:cs="Arial"/>
                <w:sz w:val="22"/>
                <w:szCs w:val="22"/>
              </w:rPr>
              <w:t xml:space="preserve"> (słownie:  dwieście  00/100 PLN)</w:t>
            </w:r>
          </w:p>
        </w:tc>
      </w:tr>
      <w:tr w:rsidR="00446334" w:rsidRPr="00285739" w14:paraId="56950F09" w14:textId="77777777" w:rsidTr="00DA2A4F">
        <w:tc>
          <w:tcPr>
            <w:tcW w:w="8816" w:type="dxa"/>
            <w:hideMark/>
          </w:tcPr>
          <w:p w14:paraId="348111CF"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6: </w:t>
            </w:r>
            <w:r w:rsidRPr="00285739">
              <w:rPr>
                <w:rFonts w:ascii="Arial Narrow" w:hAnsi="Arial Narrow" w:cs="Arial"/>
                <w:b/>
                <w:sz w:val="22"/>
                <w:szCs w:val="22"/>
              </w:rPr>
              <w:t>1 300.00 PLN</w:t>
            </w:r>
            <w:r w:rsidRPr="00285739">
              <w:rPr>
                <w:rFonts w:ascii="Arial Narrow" w:hAnsi="Arial Narrow" w:cs="Arial"/>
                <w:sz w:val="22"/>
                <w:szCs w:val="22"/>
              </w:rPr>
              <w:t xml:space="preserve"> (słownie:  jeden tysiąc trzysta  00/100 PLN)</w:t>
            </w:r>
          </w:p>
        </w:tc>
      </w:tr>
      <w:tr w:rsidR="00446334" w:rsidRPr="00285739" w14:paraId="4334EE5A" w14:textId="77777777" w:rsidTr="00DA2A4F">
        <w:tc>
          <w:tcPr>
            <w:tcW w:w="8816" w:type="dxa"/>
            <w:hideMark/>
          </w:tcPr>
          <w:p w14:paraId="2F6EA822"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7: </w:t>
            </w:r>
            <w:r w:rsidRPr="00285739">
              <w:rPr>
                <w:rFonts w:ascii="Arial Narrow" w:hAnsi="Arial Narrow" w:cs="Arial"/>
                <w:b/>
                <w:sz w:val="22"/>
                <w:szCs w:val="22"/>
              </w:rPr>
              <w:t>500.00 PLN</w:t>
            </w:r>
            <w:r w:rsidRPr="00285739">
              <w:rPr>
                <w:rFonts w:ascii="Arial Narrow" w:hAnsi="Arial Narrow" w:cs="Arial"/>
                <w:sz w:val="22"/>
                <w:szCs w:val="22"/>
              </w:rPr>
              <w:t xml:space="preserve"> (słownie:  pięćset  00/100 PLN)</w:t>
            </w:r>
          </w:p>
        </w:tc>
      </w:tr>
      <w:tr w:rsidR="00446334" w:rsidRPr="00285739" w14:paraId="473CCF9F" w14:textId="77777777" w:rsidTr="00DA2A4F">
        <w:tc>
          <w:tcPr>
            <w:tcW w:w="8816" w:type="dxa"/>
            <w:hideMark/>
          </w:tcPr>
          <w:p w14:paraId="60A8CFE8"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8: </w:t>
            </w:r>
            <w:r w:rsidRPr="00285739">
              <w:rPr>
                <w:rFonts w:ascii="Arial Narrow" w:hAnsi="Arial Narrow" w:cs="Arial"/>
                <w:b/>
                <w:sz w:val="22"/>
                <w:szCs w:val="22"/>
              </w:rPr>
              <w:t>200.00 PLN</w:t>
            </w:r>
            <w:r w:rsidRPr="00285739">
              <w:rPr>
                <w:rFonts w:ascii="Arial Narrow" w:hAnsi="Arial Narrow" w:cs="Arial"/>
                <w:sz w:val="22"/>
                <w:szCs w:val="22"/>
              </w:rPr>
              <w:t xml:space="preserve"> (słownie:  dwieście  00/100 PLN)</w:t>
            </w:r>
          </w:p>
        </w:tc>
      </w:tr>
      <w:tr w:rsidR="00446334" w:rsidRPr="00285739" w14:paraId="2E995B67" w14:textId="77777777" w:rsidTr="00DA2A4F">
        <w:tc>
          <w:tcPr>
            <w:tcW w:w="8816" w:type="dxa"/>
            <w:hideMark/>
          </w:tcPr>
          <w:p w14:paraId="02F5E686"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9: </w:t>
            </w:r>
            <w:r w:rsidRPr="00285739">
              <w:rPr>
                <w:rFonts w:ascii="Arial Narrow" w:hAnsi="Arial Narrow" w:cs="Arial"/>
                <w:b/>
                <w:sz w:val="22"/>
                <w:szCs w:val="22"/>
              </w:rPr>
              <w:t>300.00 PLN</w:t>
            </w:r>
            <w:r w:rsidRPr="00285739">
              <w:rPr>
                <w:rFonts w:ascii="Arial Narrow" w:hAnsi="Arial Narrow" w:cs="Arial"/>
                <w:sz w:val="22"/>
                <w:szCs w:val="22"/>
              </w:rPr>
              <w:t xml:space="preserve"> (słownie:  trzysta  00/100 PLN)</w:t>
            </w:r>
          </w:p>
        </w:tc>
      </w:tr>
      <w:tr w:rsidR="00446334" w:rsidRPr="00285739" w14:paraId="57EDC5A1" w14:textId="77777777" w:rsidTr="00DA2A4F">
        <w:tc>
          <w:tcPr>
            <w:tcW w:w="8816" w:type="dxa"/>
            <w:hideMark/>
          </w:tcPr>
          <w:p w14:paraId="4C544527"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10: </w:t>
            </w:r>
            <w:r w:rsidRPr="00285739">
              <w:rPr>
                <w:rFonts w:ascii="Arial Narrow" w:hAnsi="Arial Narrow" w:cs="Arial"/>
                <w:b/>
                <w:sz w:val="22"/>
                <w:szCs w:val="22"/>
              </w:rPr>
              <w:t>900.00 PLN</w:t>
            </w:r>
            <w:r w:rsidRPr="00285739">
              <w:rPr>
                <w:rFonts w:ascii="Arial Narrow" w:hAnsi="Arial Narrow" w:cs="Arial"/>
                <w:sz w:val="22"/>
                <w:szCs w:val="22"/>
              </w:rPr>
              <w:t xml:space="preserve"> (słownie:  dziewięćset  00/100 PLN)</w:t>
            </w:r>
          </w:p>
        </w:tc>
      </w:tr>
      <w:tr w:rsidR="00446334" w:rsidRPr="00285739" w14:paraId="04999D9F" w14:textId="77777777" w:rsidTr="00DA2A4F">
        <w:tc>
          <w:tcPr>
            <w:tcW w:w="8816" w:type="dxa"/>
            <w:hideMark/>
          </w:tcPr>
          <w:p w14:paraId="57C390DF"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11: </w:t>
            </w:r>
            <w:r w:rsidRPr="00285739">
              <w:rPr>
                <w:rFonts w:ascii="Arial Narrow" w:hAnsi="Arial Narrow" w:cs="Arial"/>
                <w:b/>
                <w:sz w:val="22"/>
                <w:szCs w:val="22"/>
              </w:rPr>
              <w:t>600.00 PLN</w:t>
            </w:r>
            <w:r w:rsidRPr="00285739">
              <w:rPr>
                <w:rFonts w:ascii="Arial Narrow" w:hAnsi="Arial Narrow" w:cs="Arial"/>
                <w:sz w:val="22"/>
                <w:szCs w:val="22"/>
              </w:rPr>
              <w:t xml:space="preserve"> (słownie:  sześćset  00/100 PLN)</w:t>
            </w:r>
          </w:p>
        </w:tc>
      </w:tr>
      <w:tr w:rsidR="00446334" w:rsidRPr="00285739" w14:paraId="0C23C340" w14:textId="77777777" w:rsidTr="00DA2A4F">
        <w:tc>
          <w:tcPr>
            <w:tcW w:w="8816" w:type="dxa"/>
            <w:hideMark/>
          </w:tcPr>
          <w:p w14:paraId="144091BD"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12: </w:t>
            </w:r>
            <w:r w:rsidRPr="00285739">
              <w:rPr>
                <w:rFonts w:ascii="Arial Narrow" w:hAnsi="Arial Narrow" w:cs="Arial"/>
                <w:b/>
                <w:sz w:val="22"/>
                <w:szCs w:val="22"/>
              </w:rPr>
              <w:t>200.00 PLN</w:t>
            </w:r>
            <w:r w:rsidRPr="00285739">
              <w:rPr>
                <w:rFonts w:ascii="Arial Narrow" w:hAnsi="Arial Narrow" w:cs="Arial"/>
                <w:sz w:val="22"/>
                <w:szCs w:val="22"/>
              </w:rPr>
              <w:t xml:space="preserve"> (słownie:  dwieście  00/100 PLN)</w:t>
            </w:r>
          </w:p>
        </w:tc>
      </w:tr>
      <w:tr w:rsidR="00446334" w:rsidRPr="00285739" w14:paraId="2C5CF8D9" w14:textId="77777777" w:rsidTr="00DA2A4F">
        <w:tc>
          <w:tcPr>
            <w:tcW w:w="8816" w:type="dxa"/>
            <w:hideMark/>
          </w:tcPr>
          <w:p w14:paraId="53061B95"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13: </w:t>
            </w:r>
            <w:r w:rsidRPr="00285739">
              <w:rPr>
                <w:rFonts w:ascii="Arial Narrow" w:hAnsi="Arial Narrow" w:cs="Arial"/>
                <w:b/>
                <w:sz w:val="22"/>
                <w:szCs w:val="22"/>
              </w:rPr>
              <w:t>2 500.00 PLN</w:t>
            </w:r>
            <w:r w:rsidRPr="00285739">
              <w:rPr>
                <w:rFonts w:ascii="Arial Narrow" w:hAnsi="Arial Narrow" w:cs="Arial"/>
                <w:sz w:val="22"/>
                <w:szCs w:val="22"/>
              </w:rPr>
              <w:t xml:space="preserve"> (słownie:  dwa tysiące pięćset  00/100 PLN)</w:t>
            </w:r>
          </w:p>
        </w:tc>
      </w:tr>
      <w:tr w:rsidR="00446334" w:rsidRPr="00285739" w14:paraId="3581839B" w14:textId="77777777" w:rsidTr="00DA2A4F">
        <w:tc>
          <w:tcPr>
            <w:tcW w:w="8816" w:type="dxa"/>
            <w:hideMark/>
          </w:tcPr>
          <w:p w14:paraId="05C36EE2"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14: </w:t>
            </w:r>
            <w:r w:rsidRPr="00285739">
              <w:rPr>
                <w:rFonts w:ascii="Arial Narrow" w:hAnsi="Arial Narrow" w:cs="Arial"/>
                <w:b/>
                <w:sz w:val="22"/>
                <w:szCs w:val="22"/>
              </w:rPr>
              <w:t>5 500.00 PLN</w:t>
            </w:r>
            <w:r w:rsidRPr="00285739">
              <w:rPr>
                <w:rFonts w:ascii="Arial Narrow" w:hAnsi="Arial Narrow" w:cs="Arial"/>
                <w:sz w:val="22"/>
                <w:szCs w:val="22"/>
              </w:rPr>
              <w:t xml:space="preserve"> (słownie:  pięć tysięcy pięćset  00/100 PLN)</w:t>
            </w:r>
          </w:p>
        </w:tc>
      </w:tr>
      <w:tr w:rsidR="00446334" w:rsidRPr="00285739" w14:paraId="307857E0" w14:textId="77777777" w:rsidTr="00DA2A4F">
        <w:tc>
          <w:tcPr>
            <w:tcW w:w="8816" w:type="dxa"/>
            <w:hideMark/>
          </w:tcPr>
          <w:p w14:paraId="44A2B14B"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15: </w:t>
            </w:r>
            <w:r w:rsidRPr="00285739">
              <w:rPr>
                <w:rFonts w:ascii="Arial Narrow" w:hAnsi="Arial Narrow" w:cs="Arial"/>
                <w:b/>
                <w:sz w:val="22"/>
                <w:szCs w:val="22"/>
              </w:rPr>
              <w:t>2 000.00 PLN</w:t>
            </w:r>
            <w:r w:rsidRPr="00285739">
              <w:rPr>
                <w:rFonts w:ascii="Arial Narrow" w:hAnsi="Arial Narrow" w:cs="Arial"/>
                <w:sz w:val="22"/>
                <w:szCs w:val="22"/>
              </w:rPr>
              <w:t xml:space="preserve"> (słownie:  dwa tysiące 00/100 PLN)</w:t>
            </w:r>
          </w:p>
        </w:tc>
      </w:tr>
      <w:tr w:rsidR="00446334" w:rsidRPr="00285739" w14:paraId="29D3F3F9" w14:textId="77777777" w:rsidTr="00DA2A4F">
        <w:tc>
          <w:tcPr>
            <w:tcW w:w="8816" w:type="dxa"/>
            <w:hideMark/>
          </w:tcPr>
          <w:p w14:paraId="13CFE6BF"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16: </w:t>
            </w:r>
            <w:r w:rsidRPr="00285739">
              <w:rPr>
                <w:rFonts w:ascii="Arial Narrow" w:hAnsi="Arial Narrow" w:cs="Arial"/>
                <w:b/>
                <w:sz w:val="22"/>
                <w:szCs w:val="22"/>
              </w:rPr>
              <w:t>1 500.00 PLN</w:t>
            </w:r>
            <w:r w:rsidRPr="00285739">
              <w:rPr>
                <w:rFonts w:ascii="Arial Narrow" w:hAnsi="Arial Narrow" w:cs="Arial"/>
                <w:sz w:val="22"/>
                <w:szCs w:val="22"/>
              </w:rPr>
              <w:t xml:space="preserve"> (słownie:  jeden tysiąc pięćset  00/100 PLN)</w:t>
            </w:r>
          </w:p>
        </w:tc>
      </w:tr>
      <w:tr w:rsidR="00446334" w:rsidRPr="00285739" w14:paraId="0839BD84" w14:textId="77777777" w:rsidTr="00DA2A4F">
        <w:tc>
          <w:tcPr>
            <w:tcW w:w="8816" w:type="dxa"/>
            <w:hideMark/>
          </w:tcPr>
          <w:p w14:paraId="43434EFB"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17: </w:t>
            </w:r>
            <w:r w:rsidRPr="00285739">
              <w:rPr>
                <w:rFonts w:ascii="Arial Narrow" w:hAnsi="Arial Narrow" w:cs="Arial"/>
                <w:b/>
                <w:sz w:val="22"/>
                <w:szCs w:val="22"/>
              </w:rPr>
              <w:t>3 500.00 PLN</w:t>
            </w:r>
            <w:r w:rsidRPr="00285739">
              <w:rPr>
                <w:rFonts w:ascii="Arial Narrow" w:hAnsi="Arial Narrow" w:cs="Arial"/>
                <w:sz w:val="22"/>
                <w:szCs w:val="22"/>
              </w:rPr>
              <w:t xml:space="preserve"> (słownie:  trzy tysiące pięćset  00/100 PLN)</w:t>
            </w:r>
          </w:p>
        </w:tc>
      </w:tr>
      <w:tr w:rsidR="00446334" w:rsidRPr="00285739" w14:paraId="621E5537" w14:textId="77777777" w:rsidTr="00DA2A4F">
        <w:tc>
          <w:tcPr>
            <w:tcW w:w="8816" w:type="dxa"/>
            <w:hideMark/>
          </w:tcPr>
          <w:p w14:paraId="2A282BA0"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18: </w:t>
            </w:r>
            <w:r w:rsidRPr="00285739">
              <w:rPr>
                <w:rFonts w:ascii="Arial Narrow" w:hAnsi="Arial Narrow" w:cs="Arial"/>
                <w:b/>
                <w:sz w:val="22"/>
                <w:szCs w:val="22"/>
              </w:rPr>
              <w:t>1 500.00 PLN</w:t>
            </w:r>
            <w:r w:rsidRPr="00285739">
              <w:rPr>
                <w:rFonts w:ascii="Arial Narrow" w:hAnsi="Arial Narrow" w:cs="Arial"/>
                <w:sz w:val="22"/>
                <w:szCs w:val="22"/>
              </w:rPr>
              <w:t xml:space="preserve"> (słownie:  jeden tysiąc pięćset  00/100 PLN)</w:t>
            </w:r>
          </w:p>
        </w:tc>
      </w:tr>
      <w:tr w:rsidR="00446334" w:rsidRPr="00285739" w14:paraId="70B3F536" w14:textId="77777777" w:rsidTr="00DA2A4F">
        <w:tc>
          <w:tcPr>
            <w:tcW w:w="8816" w:type="dxa"/>
            <w:hideMark/>
          </w:tcPr>
          <w:p w14:paraId="40B812BF"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19: </w:t>
            </w:r>
            <w:r w:rsidRPr="00285739">
              <w:rPr>
                <w:rFonts w:ascii="Arial Narrow" w:hAnsi="Arial Narrow" w:cs="Arial"/>
                <w:b/>
                <w:sz w:val="22"/>
                <w:szCs w:val="22"/>
              </w:rPr>
              <w:t>4 200.00 PLN</w:t>
            </w:r>
            <w:r w:rsidRPr="00285739">
              <w:rPr>
                <w:rFonts w:ascii="Arial Narrow" w:hAnsi="Arial Narrow" w:cs="Arial"/>
                <w:sz w:val="22"/>
                <w:szCs w:val="22"/>
              </w:rPr>
              <w:t xml:space="preserve"> (słownie:  cztery tysiące dwieście  00/100 PLN)</w:t>
            </w:r>
          </w:p>
        </w:tc>
      </w:tr>
      <w:tr w:rsidR="00446334" w:rsidRPr="00285739" w14:paraId="36638DEF" w14:textId="77777777" w:rsidTr="00DA2A4F">
        <w:tc>
          <w:tcPr>
            <w:tcW w:w="8816" w:type="dxa"/>
            <w:hideMark/>
          </w:tcPr>
          <w:p w14:paraId="42D311ED"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20: </w:t>
            </w:r>
            <w:r w:rsidRPr="00285739">
              <w:rPr>
                <w:rFonts w:ascii="Arial Narrow" w:hAnsi="Arial Narrow" w:cs="Arial"/>
                <w:b/>
                <w:sz w:val="22"/>
                <w:szCs w:val="22"/>
              </w:rPr>
              <w:t>2 600.00 PLN</w:t>
            </w:r>
            <w:r w:rsidRPr="00285739">
              <w:rPr>
                <w:rFonts w:ascii="Arial Narrow" w:hAnsi="Arial Narrow" w:cs="Arial"/>
                <w:sz w:val="22"/>
                <w:szCs w:val="22"/>
              </w:rPr>
              <w:t xml:space="preserve"> (słownie:  dwa tysiące sześćset  00/100 PLN)</w:t>
            </w:r>
          </w:p>
        </w:tc>
      </w:tr>
      <w:tr w:rsidR="00446334" w:rsidRPr="00285739" w14:paraId="1BA05EF1" w14:textId="77777777" w:rsidTr="00DA2A4F">
        <w:tc>
          <w:tcPr>
            <w:tcW w:w="8816" w:type="dxa"/>
            <w:hideMark/>
          </w:tcPr>
          <w:p w14:paraId="2448E5B0"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21: </w:t>
            </w:r>
            <w:r w:rsidRPr="00285739">
              <w:rPr>
                <w:rFonts w:ascii="Arial Narrow" w:hAnsi="Arial Narrow" w:cs="Arial"/>
                <w:b/>
                <w:sz w:val="22"/>
                <w:szCs w:val="22"/>
              </w:rPr>
              <w:t>1 800.00 PLN</w:t>
            </w:r>
            <w:r w:rsidRPr="00285739">
              <w:rPr>
                <w:rFonts w:ascii="Arial Narrow" w:hAnsi="Arial Narrow" w:cs="Arial"/>
                <w:sz w:val="22"/>
                <w:szCs w:val="22"/>
              </w:rPr>
              <w:t xml:space="preserve"> (słownie:  jeden tysiąc osiemset  00/100 PLN)</w:t>
            </w:r>
          </w:p>
        </w:tc>
      </w:tr>
      <w:tr w:rsidR="00446334" w:rsidRPr="00285739" w14:paraId="73A0F364" w14:textId="77777777" w:rsidTr="00DA2A4F">
        <w:tc>
          <w:tcPr>
            <w:tcW w:w="8816" w:type="dxa"/>
            <w:hideMark/>
          </w:tcPr>
          <w:p w14:paraId="7266FA65"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22: </w:t>
            </w:r>
            <w:r w:rsidRPr="00285739">
              <w:rPr>
                <w:rFonts w:ascii="Arial Narrow" w:hAnsi="Arial Narrow" w:cs="Arial"/>
                <w:b/>
                <w:sz w:val="22"/>
                <w:szCs w:val="22"/>
              </w:rPr>
              <w:t>250.00 PLN</w:t>
            </w:r>
            <w:r w:rsidRPr="00285739">
              <w:rPr>
                <w:rFonts w:ascii="Arial Narrow" w:hAnsi="Arial Narrow" w:cs="Arial"/>
                <w:sz w:val="22"/>
                <w:szCs w:val="22"/>
              </w:rPr>
              <w:t xml:space="preserve"> (słownie:  dwieście pięćdziesiąt  00/100 PLN)</w:t>
            </w:r>
          </w:p>
        </w:tc>
      </w:tr>
      <w:tr w:rsidR="00446334" w:rsidRPr="00285739" w14:paraId="065F7FD0" w14:textId="77777777" w:rsidTr="00DA2A4F">
        <w:tc>
          <w:tcPr>
            <w:tcW w:w="8816" w:type="dxa"/>
            <w:hideMark/>
          </w:tcPr>
          <w:p w14:paraId="00A64987"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23: </w:t>
            </w:r>
            <w:r w:rsidRPr="00285739">
              <w:rPr>
                <w:rFonts w:ascii="Arial Narrow" w:hAnsi="Arial Narrow" w:cs="Arial"/>
                <w:b/>
                <w:sz w:val="22"/>
                <w:szCs w:val="22"/>
              </w:rPr>
              <w:t>400.00 PLN</w:t>
            </w:r>
            <w:r w:rsidRPr="00285739">
              <w:rPr>
                <w:rFonts w:ascii="Arial Narrow" w:hAnsi="Arial Narrow" w:cs="Arial"/>
                <w:sz w:val="22"/>
                <w:szCs w:val="22"/>
              </w:rPr>
              <w:t xml:space="preserve"> (słownie:  czterysta  00/100 PLN)</w:t>
            </w:r>
          </w:p>
        </w:tc>
      </w:tr>
      <w:tr w:rsidR="00446334" w:rsidRPr="00285739" w14:paraId="3D6652DE" w14:textId="77777777" w:rsidTr="00DA2A4F">
        <w:tc>
          <w:tcPr>
            <w:tcW w:w="8816" w:type="dxa"/>
            <w:hideMark/>
          </w:tcPr>
          <w:p w14:paraId="18B6F1C8"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24: </w:t>
            </w:r>
            <w:r w:rsidRPr="00285739">
              <w:rPr>
                <w:rFonts w:ascii="Arial Narrow" w:hAnsi="Arial Narrow" w:cs="Arial"/>
                <w:b/>
                <w:sz w:val="22"/>
                <w:szCs w:val="22"/>
              </w:rPr>
              <w:t>2 000.00 PLN</w:t>
            </w:r>
            <w:r w:rsidRPr="00285739">
              <w:rPr>
                <w:rFonts w:ascii="Arial Narrow" w:hAnsi="Arial Narrow" w:cs="Arial"/>
                <w:sz w:val="22"/>
                <w:szCs w:val="22"/>
              </w:rPr>
              <w:t xml:space="preserve"> (słownie:  dwa tysiące 00/100 PLN)</w:t>
            </w:r>
          </w:p>
        </w:tc>
      </w:tr>
      <w:tr w:rsidR="00446334" w:rsidRPr="00285739" w14:paraId="3E3A5F68" w14:textId="77777777" w:rsidTr="00DA2A4F">
        <w:tc>
          <w:tcPr>
            <w:tcW w:w="8816" w:type="dxa"/>
            <w:hideMark/>
          </w:tcPr>
          <w:p w14:paraId="1985D49E"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25: </w:t>
            </w:r>
            <w:r w:rsidRPr="00285739">
              <w:rPr>
                <w:rFonts w:ascii="Arial Narrow" w:hAnsi="Arial Narrow" w:cs="Arial"/>
                <w:b/>
                <w:sz w:val="22"/>
                <w:szCs w:val="22"/>
              </w:rPr>
              <w:t>2 000.00 PLN</w:t>
            </w:r>
            <w:r w:rsidRPr="00285739">
              <w:rPr>
                <w:rFonts w:ascii="Arial Narrow" w:hAnsi="Arial Narrow" w:cs="Arial"/>
                <w:sz w:val="22"/>
                <w:szCs w:val="22"/>
              </w:rPr>
              <w:t xml:space="preserve"> (słownie:  dwa tysiące 00/100 PLN)</w:t>
            </w:r>
          </w:p>
        </w:tc>
      </w:tr>
      <w:tr w:rsidR="00446334" w:rsidRPr="00285739" w14:paraId="7F32EEBA" w14:textId="77777777" w:rsidTr="00DA2A4F">
        <w:tc>
          <w:tcPr>
            <w:tcW w:w="8816" w:type="dxa"/>
            <w:hideMark/>
          </w:tcPr>
          <w:p w14:paraId="606AE07C"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26: </w:t>
            </w:r>
            <w:r w:rsidRPr="00285739">
              <w:rPr>
                <w:rFonts w:ascii="Arial Narrow" w:hAnsi="Arial Narrow" w:cs="Arial"/>
                <w:b/>
                <w:sz w:val="22"/>
                <w:szCs w:val="22"/>
              </w:rPr>
              <w:t>500.00 PLN</w:t>
            </w:r>
            <w:r w:rsidRPr="00285739">
              <w:rPr>
                <w:rFonts w:ascii="Arial Narrow" w:hAnsi="Arial Narrow" w:cs="Arial"/>
                <w:sz w:val="22"/>
                <w:szCs w:val="22"/>
              </w:rPr>
              <w:t xml:space="preserve"> (słownie:  pięćset  00/100 PLN)</w:t>
            </w:r>
          </w:p>
        </w:tc>
      </w:tr>
      <w:tr w:rsidR="00446334" w:rsidRPr="00285739" w14:paraId="14B95FB7" w14:textId="77777777" w:rsidTr="00DA2A4F">
        <w:tc>
          <w:tcPr>
            <w:tcW w:w="8816" w:type="dxa"/>
            <w:hideMark/>
          </w:tcPr>
          <w:p w14:paraId="5FFD552C"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lastRenderedPageBreak/>
              <w:t xml:space="preserve">Dla części zamówienia nr 27: </w:t>
            </w:r>
            <w:r w:rsidRPr="00285739">
              <w:rPr>
                <w:rFonts w:ascii="Arial Narrow" w:hAnsi="Arial Narrow" w:cs="Arial"/>
                <w:b/>
                <w:sz w:val="22"/>
                <w:szCs w:val="22"/>
              </w:rPr>
              <w:t>200.00 PLN</w:t>
            </w:r>
            <w:r w:rsidRPr="00285739">
              <w:rPr>
                <w:rFonts w:ascii="Arial Narrow" w:hAnsi="Arial Narrow" w:cs="Arial"/>
                <w:sz w:val="22"/>
                <w:szCs w:val="22"/>
              </w:rPr>
              <w:t xml:space="preserve"> (słownie:  dwieście  00/100 PLN)</w:t>
            </w:r>
          </w:p>
        </w:tc>
      </w:tr>
      <w:tr w:rsidR="00446334" w:rsidRPr="00285739" w14:paraId="6F3880BC" w14:textId="77777777" w:rsidTr="00DA2A4F">
        <w:tc>
          <w:tcPr>
            <w:tcW w:w="8816" w:type="dxa"/>
            <w:hideMark/>
          </w:tcPr>
          <w:p w14:paraId="2699A415"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28: </w:t>
            </w:r>
            <w:r w:rsidRPr="00285739">
              <w:rPr>
                <w:rFonts w:ascii="Arial Narrow" w:hAnsi="Arial Narrow" w:cs="Arial"/>
                <w:b/>
                <w:sz w:val="22"/>
                <w:szCs w:val="22"/>
              </w:rPr>
              <w:t>350.00 PLN</w:t>
            </w:r>
            <w:r w:rsidRPr="00285739">
              <w:rPr>
                <w:rFonts w:ascii="Arial Narrow" w:hAnsi="Arial Narrow" w:cs="Arial"/>
                <w:sz w:val="22"/>
                <w:szCs w:val="22"/>
              </w:rPr>
              <w:t xml:space="preserve"> (słownie:  trzysta pięćdziesiąt  00/100 PLN)</w:t>
            </w:r>
          </w:p>
        </w:tc>
      </w:tr>
      <w:tr w:rsidR="00446334" w:rsidRPr="00285739" w14:paraId="1BE4856E" w14:textId="77777777" w:rsidTr="00DA2A4F">
        <w:tc>
          <w:tcPr>
            <w:tcW w:w="8816" w:type="dxa"/>
            <w:hideMark/>
          </w:tcPr>
          <w:p w14:paraId="65AF9498"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29: </w:t>
            </w:r>
            <w:r w:rsidRPr="00285739">
              <w:rPr>
                <w:rFonts w:ascii="Arial Narrow" w:hAnsi="Arial Narrow" w:cs="Arial"/>
                <w:b/>
                <w:sz w:val="22"/>
                <w:szCs w:val="22"/>
              </w:rPr>
              <w:t>350.00 PLN</w:t>
            </w:r>
            <w:r w:rsidRPr="00285739">
              <w:rPr>
                <w:rFonts w:ascii="Arial Narrow" w:hAnsi="Arial Narrow" w:cs="Arial"/>
                <w:sz w:val="22"/>
                <w:szCs w:val="22"/>
              </w:rPr>
              <w:t xml:space="preserve"> (słownie:  trzysta pięćdziesiąt  00/100 PLN)</w:t>
            </w:r>
          </w:p>
        </w:tc>
      </w:tr>
      <w:tr w:rsidR="00446334" w:rsidRPr="00285739" w14:paraId="22C7A96B" w14:textId="77777777" w:rsidTr="00DA2A4F">
        <w:tc>
          <w:tcPr>
            <w:tcW w:w="8816" w:type="dxa"/>
            <w:hideMark/>
          </w:tcPr>
          <w:p w14:paraId="28DF8A41"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30: </w:t>
            </w:r>
            <w:r w:rsidRPr="00285739">
              <w:rPr>
                <w:rFonts w:ascii="Arial Narrow" w:hAnsi="Arial Narrow" w:cs="Arial"/>
                <w:b/>
                <w:sz w:val="22"/>
                <w:szCs w:val="22"/>
              </w:rPr>
              <w:t>200.00 PLN</w:t>
            </w:r>
            <w:r w:rsidRPr="00285739">
              <w:rPr>
                <w:rFonts w:ascii="Arial Narrow" w:hAnsi="Arial Narrow" w:cs="Arial"/>
                <w:sz w:val="22"/>
                <w:szCs w:val="22"/>
              </w:rPr>
              <w:t xml:space="preserve"> (słownie:  dwieście  00/100 PLN)</w:t>
            </w:r>
          </w:p>
        </w:tc>
      </w:tr>
      <w:tr w:rsidR="00446334" w:rsidRPr="00285739" w14:paraId="0B3F485B" w14:textId="77777777" w:rsidTr="00DA2A4F">
        <w:tc>
          <w:tcPr>
            <w:tcW w:w="8816" w:type="dxa"/>
            <w:hideMark/>
          </w:tcPr>
          <w:p w14:paraId="60BB447D"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31: </w:t>
            </w:r>
            <w:r w:rsidRPr="00285739">
              <w:rPr>
                <w:rFonts w:ascii="Arial Narrow" w:hAnsi="Arial Narrow" w:cs="Arial"/>
                <w:b/>
                <w:sz w:val="22"/>
                <w:szCs w:val="22"/>
              </w:rPr>
              <w:t>1 700.00 PLN</w:t>
            </w:r>
            <w:r w:rsidRPr="00285739">
              <w:rPr>
                <w:rFonts w:ascii="Arial Narrow" w:hAnsi="Arial Narrow" w:cs="Arial"/>
                <w:sz w:val="22"/>
                <w:szCs w:val="22"/>
              </w:rPr>
              <w:t xml:space="preserve"> (słownie:  jeden tysiąc siedemset  00/100 PLN)</w:t>
            </w:r>
          </w:p>
        </w:tc>
      </w:tr>
      <w:tr w:rsidR="00446334" w:rsidRPr="00285739" w14:paraId="1F0C5970" w14:textId="77777777" w:rsidTr="00DA2A4F">
        <w:tc>
          <w:tcPr>
            <w:tcW w:w="8816" w:type="dxa"/>
            <w:hideMark/>
          </w:tcPr>
          <w:p w14:paraId="15C76F7A"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32: </w:t>
            </w:r>
            <w:r w:rsidRPr="00285739">
              <w:rPr>
                <w:rFonts w:ascii="Arial Narrow" w:hAnsi="Arial Narrow" w:cs="Arial"/>
                <w:b/>
                <w:sz w:val="22"/>
                <w:szCs w:val="22"/>
              </w:rPr>
              <w:t>400.00 PLN</w:t>
            </w:r>
            <w:r w:rsidRPr="00285739">
              <w:rPr>
                <w:rFonts w:ascii="Arial Narrow" w:hAnsi="Arial Narrow" w:cs="Arial"/>
                <w:sz w:val="22"/>
                <w:szCs w:val="22"/>
              </w:rPr>
              <w:t xml:space="preserve"> (słownie:  czterysta  00/100 PLN)</w:t>
            </w:r>
          </w:p>
        </w:tc>
      </w:tr>
      <w:tr w:rsidR="00446334" w:rsidRPr="00285739" w14:paraId="3DEDC385" w14:textId="77777777" w:rsidTr="00DA2A4F">
        <w:tc>
          <w:tcPr>
            <w:tcW w:w="8816" w:type="dxa"/>
            <w:hideMark/>
          </w:tcPr>
          <w:p w14:paraId="37CFE76B"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33: </w:t>
            </w:r>
            <w:r w:rsidRPr="00285739">
              <w:rPr>
                <w:rFonts w:ascii="Arial Narrow" w:hAnsi="Arial Narrow" w:cs="Arial"/>
                <w:b/>
                <w:sz w:val="22"/>
                <w:szCs w:val="22"/>
              </w:rPr>
              <w:t>200.00 PLN</w:t>
            </w:r>
            <w:r w:rsidRPr="00285739">
              <w:rPr>
                <w:rFonts w:ascii="Arial Narrow" w:hAnsi="Arial Narrow" w:cs="Arial"/>
                <w:sz w:val="22"/>
                <w:szCs w:val="22"/>
              </w:rPr>
              <w:t xml:space="preserve"> (słownie:  dwieście  00/100 PLN)</w:t>
            </w:r>
          </w:p>
        </w:tc>
      </w:tr>
      <w:tr w:rsidR="00446334" w:rsidRPr="00285739" w14:paraId="79CC2DA4" w14:textId="77777777" w:rsidTr="00DA2A4F">
        <w:tc>
          <w:tcPr>
            <w:tcW w:w="8816" w:type="dxa"/>
            <w:hideMark/>
          </w:tcPr>
          <w:p w14:paraId="6572A260" w14:textId="214575E4"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34: </w:t>
            </w:r>
            <w:r w:rsidR="0018431E" w:rsidRPr="00E12163">
              <w:rPr>
                <w:rFonts w:ascii="Arial Narrow" w:hAnsi="Arial Narrow" w:cs="Arial"/>
                <w:b/>
                <w:bCs/>
                <w:sz w:val="22"/>
                <w:szCs w:val="22"/>
              </w:rPr>
              <w:t>0</w:t>
            </w:r>
            <w:r w:rsidRPr="00285739">
              <w:rPr>
                <w:rFonts w:ascii="Arial Narrow" w:hAnsi="Arial Narrow" w:cs="Arial"/>
                <w:b/>
                <w:sz w:val="22"/>
                <w:szCs w:val="22"/>
              </w:rPr>
              <w:t xml:space="preserve"> PLN</w:t>
            </w:r>
            <w:r w:rsidRPr="00285739">
              <w:rPr>
                <w:rFonts w:ascii="Arial Narrow" w:hAnsi="Arial Narrow" w:cs="Arial"/>
                <w:sz w:val="22"/>
                <w:szCs w:val="22"/>
              </w:rPr>
              <w:t xml:space="preserve"> (słownie: </w:t>
            </w:r>
            <w:r w:rsidR="0018431E">
              <w:rPr>
                <w:rFonts w:ascii="Arial Narrow" w:hAnsi="Arial Narrow" w:cs="Arial"/>
                <w:sz w:val="22"/>
                <w:szCs w:val="22"/>
              </w:rPr>
              <w:t>zero 00/100</w:t>
            </w:r>
            <w:r w:rsidRPr="00285739">
              <w:rPr>
                <w:rFonts w:ascii="Arial Narrow" w:hAnsi="Arial Narrow" w:cs="Arial"/>
                <w:sz w:val="22"/>
                <w:szCs w:val="22"/>
              </w:rPr>
              <w:t xml:space="preserve"> PLN)</w:t>
            </w:r>
            <w:r w:rsidR="0018431E">
              <w:rPr>
                <w:rFonts w:ascii="Arial Narrow" w:hAnsi="Arial Narrow" w:cs="Arial"/>
                <w:sz w:val="22"/>
                <w:szCs w:val="22"/>
              </w:rPr>
              <w:t xml:space="preserve"> – </w:t>
            </w:r>
            <w:r w:rsidR="0018431E" w:rsidRPr="00E12163">
              <w:rPr>
                <w:rFonts w:ascii="Arial Narrow" w:hAnsi="Arial Narrow" w:cs="Arial"/>
                <w:b/>
                <w:bCs/>
                <w:sz w:val="22"/>
                <w:szCs w:val="22"/>
              </w:rPr>
              <w:t xml:space="preserve">Zamawiający </w:t>
            </w:r>
            <w:r w:rsidR="00E12163" w:rsidRPr="00E12163">
              <w:rPr>
                <w:rFonts w:ascii="Arial Narrow" w:hAnsi="Arial Narrow" w:cs="Arial"/>
                <w:b/>
                <w:bCs/>
                <w:sz w:val="22"/>
                <w:szCs w:val="22"/>
              </w:rPr>
              <w:t>nie wymaga wniesienia wadium dla zadania</w:t>
            </w:r>
          </w:p>
        </w:tc>
      </w:tr>
      <w:tr w:rsidR="00446334" w:rsidRPr="00285739" w14:paraId="798B1019" w14:textId="77777777" w:rsidTr="00DA2A4F">
        <w:tc>
          <w:tcPr>
            <w:tcW w:w="8816" w:type="dxa"/>
            <w:hideMark/>
          </w:tcPr>
          <w:p w14:paraId="28FFD495"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35: </w:t>
            </w:r>
            <w:r w:rsidRPr="00285739">
              <w:rPr>
                <w:rFonts w:ascii="Arial Narrow" w:hAnsi="Arial Narrow" w:cs="Arial"/>
                <w:b/>
                <w:sz w:val="22"/>
                <w:szCs w:val="22"/>
              </w:rPr>
              <w:t>5 000.00 PLN</w:t>
            </w:r>
            <w:r w:rsidRPr="00285739">
              <w:rPr>
                <w:rFonts w:ascii="Arial Narrow" w:hAnsi="Arial Narrow" w:cs="Arial"/>
                <w:sz w:val="22"/>
                <w:szCs w:val="22"/>
              </w:rPr>
              <w:t xml:space="preserve"> (słownie:  pięć tysięcy 00/100 PLN)</w:t>
            </w:r>
          </w:p>
        </w:tc>
      </w:tr>
      <w:tr w:rsidR="00446334" w:rsidRPr="00285739" w14:paraId="73B7EA29" w14:textId="77777777" w:rsidTr="00DA2A4F">
        <w:tc>
          <w:tcPr>
            <w:tcW w:w="8816" w:type="dxa"/>
            <w:hideMark/>
          </w:tcPr>
          <w:p w14:paraId="66F58338"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36: </w:t>
            </w:r>
            <w:r w:rsidRPr="00285739">
              <w:rPr>
                <w:rFonts w:ascii="Arial Narrow" w:hAnsi="Arial Narrow" w:cs="Arial"/>
                <w:b/>
                <w:sz w:val="22"/>
                <w:szCs w:val="22"/>
              </w:rPr>
              <w:t>150.00 PLN</w:t>
            </w:r>
            <w:r w:rsidRPr="00285739">
              <w:rPr>
                <w:rFonts w:ascii="Arial Narrow" w:hAnsi="Arial Narrow" w:cs="Arial"/>
                <w:sz w:val="22"/>
                <w:szCs w:val="22"/>
              </w:rPr>
              <w:t xml:space="preserve"> (słownie:  sto pięćdziesiąt  00/100 PLN)</w:t>
            </w:r>
          </w:p>
        </w:tc>
      </w:tr>
      <w:tr w:rsidR="00446334" w:rsidRPr="00285739" w14:paraId="7FA3734F" w14:textId="77777777" w:rsidTr="00DA2A4F">
        <w:tc>
          <w:tcPr>
            <w:tcW w:w="8816" w:type="dxa"/>
            <w:hideMark/>
          </w:tcPr>
          <w:p w14:paraId="719F1988"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37: </w:t>
            </w:r>
            <w:r w:rsidRPr="00285739">
              <w:rPr>
                <w:rFonts w:ascii="Arial Narrow" w:hAnsi="Arial Narrow" w:cs="Arial"/>
                <w:b/>
                <w:sz w:val="22"/>
                <w:szCs w:val="22"/>
              </w:rPr>
              <w:t>3 100.00 PLN</w:t>
            </w:r>
            <w:r w:rsidRPr="00285739">
              <w:rPr>
                <w:rFonts w:ascii="Arial Narrow" w:hAnsi="Arial Narrow" w:cs="Arial"/>
                <w:sz w:val="22"/>
                <w:szCs w:val="22"/>
              </w:rPr>
              <w:t xml:space="preserve"> (słownie:  trzy tysiące sto  00/100 PLN)</w:t>
            </w:r>
          </w:p>
        </w:tc>
      </w:tr>
      <w:tr w:rsidR="00446334" w:rsidRPr="00285739" w14:paraId="520A861D" w14:textId="77777777" w:rsidTr="00DA2A4F">
        <w:tc>
          <w:tcPr>
            <w:tcW w:w="8816" w:type="dxa"/>
            <w:hideMark/>
          </w:tcPr>
          <w:p w14:paraId="3C8B961C"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38: </w:t>
            </w:r>
            <w:r w:rsidRPr="00285739">
              <w:rPr>
                <w:rFonts w:ascii="Arial Narrow" w:hAnsi="Arial Narrow" w:cs="Arial"/>
                <w:b/>
                <w:sz w:val="22"/>
                <w:szCs w:val="22"/>
              </w:rPr>
              <w:t>800.00 PLN</w:t>
            </w:r>
            <w:r w:rsidRPr="00285739">
              <w:rPr>
                <w:rFonts w:ascii="Arial Narrow" w:hAnsi="Arial Narrow" w:cs="Arial"/>
                <w:sz w:val="22"/>
                <w:szCs w:val="22"/>
              </w:rPr>
              <w:t xml:space="preserve"> (słownie:  osiemset  00/100 PLN)</w:t>
            </w:r>
          </w:p>
        </w:tc>
      </w:tr>
      <w:tr w:rsidR="00446334" w:rsidRPr="00285739" w14:paraId="28EE9DEB" w14:textId="77777777" w:rsidTr="00DA2A4F">
        <w:tc>
          <w:tcPr>
            <w:tcW w:w="8816" w:type="dxa"/>
            <w:hideMark/>
          </w:tcPr>
          <w:p w14:paraId="78C7ED7C"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39: </w:t>
            </w:r>
            <w:r w:rsidRPr="00285739">
              <w:rPr>
                <w:rFonts w:ascii="Arial Narrow" w:hAnsi="Arial Narrow" w:cs="Arial"/>
                <w:b/>
                <w:sz w:val="22"/>
                <w:szCs w:val="22"/>
              </w:rPr>
              <w:t>2 400.00 PLN</w:t>
            </w:r>
            <w:r w:rsidRPr="00285739">
              <w:rPr>
                <w:rFonts w:ascii="Arial Narrow" w:hAnsi="Arial Narrow" w:cs="Arial"/>
                <w:sz w:val="22"/>
                <w:szCs w:val="22"/>
              </w:rPr>
              <w:t xml:space="preserve"> (słownie:  dwa tysiące czterysta  00/100 PLN)</w:t>
            </w:r>
          </w:p>
        </w:tc>
      </w:tr>
      <w:tr w:rsidR="00446334" w:rsidRPr="00285739" w14:paraId="09AD50D5" w14:textId="77777777" w:rsidTr="00DA2A4F">
        <w:tc>
          <w:tcPr>
            <w:tcW w:w="8816" w:type="dxa"/>
            <w:hideMark/>
          </w:tcPr>
          <w:p w14:paraId="652CFB30"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40: </w:t>
            </w:r>
            <w:r w:rsidRPr="00285739">
              <w:rPr>
                <w:rFonts w:ascii="Arial Narrow" w:hAnsi="Arial Narrow" w:cs="Arial"/>
                <w:b/>
                <w:sz w:val="22"/>
                <w:szCs w:val="22"/>
              </w:rPr>
              <w:t>1 200.00 PLN</w:t>
            </w:r>
            <w:r w:rsidRPr="00285739">
              <w:rPr>
                <w:rFonts w:ascii="Arial Narrow" w:hAnsi="Arial Narrow" w:cs="Arial"/>
                <w:sz w:val="22"/>
                <w:szCs w:val="22"/>
              </w:rPr>
              <w:t xml:space="preserve"> (słownie:  jeden tysiąc dwieście  00/100 PLN)</w:t>
            </w:r>
          </w:p>
        </w:tc>
      </w:tr>
      <w:tr w:rsidR="00446334" w:rsidRPr="00285739" w14:paraId="59A13AB5" w14:textId="77777777" w:rsidTr="00DA2A4F">
        <w:tc>
          <w:tcPr>
            <w:tcW w:w="8816" w:type="dxa"/>
            <w:hideMark/>
          </w:tcPr>
          <w:p w14:paraId="5902C089"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41: </w:t>
            </w:r>
            <w:r w:rsidRPr="00285739">
              <w:rPr>
                <w:rFonts w:ascii="Arial Narrow" w:hAnsi="Arial Narrow" w:cs="Arial"/>
                <w:b/>
                <w:sz w:val="22"/>
                <w:szCs w:val="22"/>
              </w:rPr>
              <w:t>1 100.00 PLN</w:t>
            </w:r>
            <w:r w:rsidRPr="00285739">
              <w:rPr>
                <w:rFonts w:ascii="Arial Narrow" w:hAnsi="Arial Narrow" w:cs="Arial"/>
                <w:sz w:val="22"/>
                <w:szCs w:val="22"/>
              </w:rPr>
              <w:t xml:space="preserve"> (słownie:  jeden tysiąc sto  00/100 PLN)</w:t>
            </w:r>
          </w:p>
        </w:tc>
      </w:tr>
      <w:tr w:rsidR="00446334" w:rsidRPr="00285739" w14:paraId="18B0ADBC" w14:textId="77777777" w:rsidTr="00DA2A4F">
        <w:tc>
          <w:tcPr>
            <w:tcW w:w="8816" w:type="dxa"/>
            <w:hideMark/>
          </w:tcPr>
          <w:p w14:paraId="19562406"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42: </w:t>
            </w:r>
            <w:r w:rsidRPr="00285739">
              <w:rPr>
                <w:rFonts w:ascii="Arial Narrow" w:hAnsi="Arial Narrow" w:cs="Arial"/>
                <w:b/>
                <w:sz w:val="22"/>
                <w:szCs w:val="22"/>
              </w:rPr>
              <w:t>400.00 PLN</w:t>
            </w:r>
            <w:r w:rsidRPr="00285739">
              <w:rPr>
                <w:rFonts w:ascii="Arial Narrow" w:hAnsi="Arial Narrow" w:cs="Arial"/>
                <w:sz w:val="22"/>
                <w:szCs w:val="22"/>
              </w:rPr>
              <w:t xml:space="preserve"> (słownie:  czterysta  00/100 PLN)</w:t>
            </w:r>
          </w:p>
        </w:tc>
      </w:tr>
      <w:tr w:rsidR="00446334" w:rsidRPr="00285739" w14:paraId="6F6057AB" w14:textId="77777777" w:rsidTr="00DA2A4F">
        <w:tc>
          <w:tcPr>
            <w:tcW w:w="8816" w:type="dxa"/>
            <w:hideMark/>
          </w:tcPr>
          <w:p w14:paraId="4D05B793"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43: </w:t>
            </w:r>
            <w:r w:rsidRPr="00285739">
              <w:rPr>
                <w:rFonts w:ascii="Arial Narrow" w:hAnsi="Arial Narrow" w:cs="Arial"/>
                <w:b/>
                <w:sz w:val="22"/>
                <w:szCs w:val="22"/>
              </w:rPr>
              <w:t>500.00 PLN</w:t>
            </w:r>
            <w:r w:rsidRPr="00285739">
              <w:rPr>
                <w:rFonts w:ascii="Arial Narrow" w:hAnsi="Arial Narrow" w:cs="Arial"/>
                <w:sz w:val="22"/>
                <w:szCs w:val="22"/>
              </w:rPr>
              <w:t xml:space="preserve"> (słownie:  pięćset  00/100 PLN)</w:t>
            </w:r>
          </w:p>
        </w:tc>
      </w:tr>
      <w:tr w:rsidR="00446334" w:rsidRPr="00285739" w14:paraId="2E11844D" w14:textId="77777777" w:rsidTr="00DA2A4F">
        <w:tc>
          <w:tcPr>
            <w:tcW w:w="8816" w:type="dxa"/>
            <w:hideMark/>
          </w:tcPr>
          <w:p w14:paraId="5E103015"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44: </w:t>
            </w:r>
            <w:r w:rsidRPr="00285739">
              <w:rPr>
                <w:rFonts w:ascii="Arial Narrow" w:hAnsi="Arial Narrow" w:cs="Arial"/>
                <w:b/>
                <w:sz w:val="22"/>
                <w:szCs w:val="22"/>
              </w:rPr>
              <w:t>200.00 PLN</w:t>
            </w:r>
            <w:r w:rsidRPr="00285739">
              <w:rPr>
                <w:rFonts w:ascii="Arial Narrow" w:hAnsi="Arial Narrow" w:cs="Arial"/>
                <w:sz w:val="22"/>
                <w:szCs w:val="22"/>
              </w:rPr>
              <w:t xml:space="preserve"> (słownie:  dwieście  00/100 PLN)</w:t>
            </w:r>
          </w:p>
        </w:tc>
      </w:tr>
      <w:tr w:rsidR="00446334" w:rsidRPr="00285739" w14:paraId="23CFA7B3" w14:textId="77777777" w:rsidTr="00DA2A4F">
        <w:tc>
          <w:tcPr>
            <w:tcW w:w="8816" w:type="dxa"/>
            <w:hideMark/>
          </w:tcPr>
          <w:p w14:paraId="710D3C4F"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45: </w:t>
            </w:r>
            <w:r w:rsidRPr="00285739">
              <w:rPr>
                <w:rFonts w:ascii="Arial Narrow" w:hAnsi="Arial Narrow" w:cs="Arial"/>
                <w:b/>
                <w:sz w:val="22"/>
                <w:szCs w:val="22"/>
              </w:rPr>
              <w:t>600.00 PLN</w:t>
            </w:r>
            <w:r w:rsidRPr="00285739">
              <w:rPr>
                <w:rFonts w:ascii="Arial Narrow" w:hAnsi="Arial Narrow" w:cs="Arial"/>
                <w:sz w:val="22"/>
                <w:szCs w:val="22"/>
              </w:rPr>
              <w:t xml:space="preserve"> (słownie:  sześćset  00/100 PLN)</w:t>
            </w:r>
          </w:p>
        </w:tc>
      </w:tr>
      <w:tr w:rsidR="00446334" w:rsidRPr="00285739" w14:paraId="5E16581E" w14:textId="77777777" w:rsidTr="00DA2A4F">
        <w:tc>
          <w:tcPr>
            <w:tcW w:w="8816" w:type="dxa"/>
            <w:hideMark/>
          </w:tcPr>
          <w:p w14:paraId="70614163"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46: </w:t>
            </w:r>
            <w:r w:rsidRPr="00285739">
              <w:rPr>
                <w:rFonts w:ascii="Arial Narrow" w:hAnsi="Arial Narrow" w:cs="Arial"/>
                <w:b/>
                <w:sz w:val="22"/>
                <w:szCs w:val="22"/>
              </w:rPr>
              <w:t>2 000.00 PLN</w:t>
            </w:r>
            <w:r w:rsidRPr="00285739">
              <w:rPr>
                <w:rFonts w:ascii="Arial Narrow" w:hAnsi="Arial Narrow" w:cs="Arial"/>
                <w:sz w:val="22"/>
                <w:szCs w:val="22"/>
              </w:rPr>
              <w:t xml:space="preserve"> (słownie:  dwa tysiące 00/100 PLN)</w:t>
            </w:r>
          </w:p>
        </w:tc>
      </w:tr>
      <w:tr w:rsidR="00446334" w:rsidRPr="00285739" w14:paraId="0B4B25DA" w14:textId="77777777" w:rsidTr="00DA2A4F">
        <w:tc>
          <w:tcPr>
            <w:tcW w:w="8816" w:type="dxa"/>
            <w:hideMark/>
          </w:tcPr>
          <w:p w14:paraId="1A3F5922"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47: </w:t>
            </w:r>
            <w:r w:rsidRPr="00285739">
              <w:rPr>
                <w:rFonts w:ascii="Arial Narrow" w:hAnsi="Arial Narrow" w:cs="Arial"/>
                <w:b/>
                <w:sz w:val="22"/>
                <w:szCs w:val="22"/>
              </w:rPr>
              <w:t>200.00 PLN</w:t>
            </w:r>
            <w:r w:rsidRPr="00285739">
              <w:rPr>
                <w:rFonts w:ascii="Arial Narrow" w:hAnsi="Arial Narrow" w:cs="Arial"/>
                <w:sz w:val="22"/>
                <w:szCs w:val="22"/>
              </w:rPr>
              <w:t xml:space="preserve"> (słownie:  dwieście  00/100 PLN)</w:t>
            </w:r>
          </w:p>
        </w:tc>
      </w:tr>
      <w:tr w:rsidR="00446334" w:rsidRPr="00285739" w14:paraId="29A78E01" w14:textId="77777777" w:rsidTr="00DA2A4F">
        <w:tc>
          <w:tcPr>
            <w:tcW w:w="8816" w:type="dxa"/>
            <w:hideMark/>
          </w:tcPr>
          <w:p w14:paraId="5CF7CE05"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48: </w:t>
            </w:r>
            <w:r w:rsidRPr="00285739">
              <w:rPr>
                <w:rFonts w:ascii="Arial Narrow" w:hAnsi="Arial Narrow" w:cs="Arial"/>
                <w:b/>
                <w:sz w:val="22"/>
                <w:szCs w:val="22"/>
              </w:rPr>
              <w:t>2 500.00 PLN</w:t>
            </w:r>
            <w:r w:rsidRPr="00285739">
              <w:rPr>
                <w:rFonts w:ascii="Arial Narrow" w:hAnsi="Arial Narrow" w:cs="Arial"/>
                <w:sz w:val="22"/>
                <w:szCs w:val="22"/>
              </w:rPr>
              <w:t xml:space="preserve"> (słownie:  dwa tysiące pięćset  00/100 PLN)</w:t>
            </w:r>
          </w:p>
        </w:tc>
      </w:tr>
      <w:tr w:rsidR="00446334" w:rsidRPr="00285739" w14:paraId="3377C580" w14:textId="77777777" w:rsidTr="00DA2A4F">
        <w:tc>
          <w:tcPr>
            <w:tcW w:w="8816" w:type="dxa"/>
            <w:hideMark/>
          </w:tcPr>
          <w:p w14:paraId="1BFF7D54"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49: </w:t>
            </w:r>
            <w:r w:rsidRPr="00285739">
              <w:rPr>
                <w:rFonts w:ascii="Arial Narrow" w:hAnsi="Arial Narrow" w:cs="Arial"/>
                <w:b/>
                <w:sz w:val="22"/>
                <w:szCs w:val="22"/>
              </w:rPr>
              <w:t>1 800.00 PLN</w:t>
            </w:r>
            <w:r w:rsidRPr="00285739">
              <w:rPr>
                <w:rFonts w:ascii="Arial Narrow" w:hAnsi="Arial Narrow" w:cs="Arial"/>
                <w:sz w:val="22"/>
                <w:szCs w:val="22"/>
              </w:rPr>
              <w:t xml:space="preserve"> (słownie:  jeden tysiąc osiemset  00/100 PLN)</w:t>
            </w:r>
          </w:p>
        </w:tc>
      </w:tr>
      <w:tr w:rsidR="00446334" w:rsidRPr="00285739" w14:paraId="0567C74D" w14:textId="77777777" w:rsidTr="00DA2A4F">
        <w:tc>
          <w:tcPr>
            <w:tcW w:w="8816" w:type="dxa"/>
            <w:hideMark/>
          </w:tcPr>
          <w:p w14:paraId="14E08C01"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50: </w:t>
            </w:r>
            <w:r w:rsidRPr="00285739">
              <w:rPr>
                <w:rFonts w:ascii="Arial Narrow" w:hAnsi="Arial Narrow" w:cs="Arial"/>
                <w:b/>
                <w:sz w:val="22"/>
                <w:szCs w:val="22"/>
              </w:rPr>
              <w:t>200.00 PLN</w:t>
            </w:r>
            <w:r w:rsidRPr="00285739">
              <w:rPr>
                <w:rFonts w:ascii="Arial Narrow" w:hAnsi="Arial Narrow" w:cs="Arial"/>
                <w:sz w:val="22"/>
                <w:szCs w:val="22"/>
              </w:rPr>
              <w:t xml:space="preserve"> (słownie:  dwieście  00/100 PLN)</w:t>
            </w:r>
          </w:p>
        </w:tc>
      </w:tr>
      <w:tr w:rsidR="00446334" w:rsidRPr="00285739" w14:paraId="62016E35" w14:textId="77777777" w:rsidTr="00DA2A4F">
        <w:tc>
          <w:tcPr>
            <w:tcW w:w="8816" w:type="dxa"/>
            <w:hideMark/>
          </w:tcPr>
          <w:p w14:paraId="79558CA4" w14:textId="581670A6"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51: </w:t>
            </w:r>
            <w:r w:rsidRPr="00285739">
              <w:rPr>
                <w:rFonts w:ascii="Arial Narrow" w:hAnsi="Arial Narrow" w:cs="Arial"/>
                <w:b/>
                <w:sz w:val="22"/>
                <w:szCs w:val="22"/>
              </w:rPr>
              <w:t xml:space="preserve"> </w:t>
            </w:r>
            <w:r w:rsidR="00E12163" w:rsidRPr="00E12163">
              <w:rPr>
                <w:rFonts w:ascii="Arial Narrow" w:hAnsi="Arial Narrow" w:cs="Arial"/>
                <w:b/>
                <w:bCs/>
                <w:sz w:val="22"/>
                <w:szCs w:val="22"/>
              </w:rPr>
              <w:t>0</w:t>
            </w:r>
            <w:r w:rsidR="00E12163" w:rsidRPr="00285739">
              <w:rPr>
                <w:rFonts w:ascii="Arial Narrow" w:hAnsi="Arial Narrow" w:cs="Arial"/>
                <w:b/>
                <w:sz w:val="22"/>
                <w:szCs w:val="22"/>
              </w:rPr>
              <w:t xml:space="preserve"> PLN</w:t>
            </w:r>
            <w:r w:rsidR="00E12163" w:rsidRPr="00285739">
              <w:rPr>
                <w:rFonts w:ascii="Arial Narrow" w:hAnsi="Arial Narrow" w:cs="Arial"/>
                <w:sz w:val="22"/>
                <w:szCs w:val="22"/>
              </w:rPr>
              <w:t xml:space="preserve"> (słownie: </w:t>
            </w:r>
            <w:r w:rsidR="00E12163">
              <w:rPr>
                <w:rFonts w:ascii="Arial Narrow" w:hAnsi="Arial Narrow" w:cs="Arial"/>
                <w:sz w:val="22"/>
                <w:szCs w:val="22"/>
              </w:rPr>
              <w:t>zero 00/100</w:t>
            </w:r>
            <w:r w:rsidR="00E12163" w:rsidRPr="00285739">
              <w:rPr>
                <w:rFonts w:ascii="Arial Narrow" w:hAnsi="Arial Narrow" w:cs="Arial"/>
                <w:sz w:val="22"/>
                <w:szCs w:val="22"/>
              </w:rPr>
              <w:t xml:space="preserve"> PLN)</w:t>
            </w:r>
            <w:r w:rsidR="00E12163">
              <w:rPr>
                <w:rFonts w:ascii="Arial Narrow" w:hAnsi="Arial Narrow" w:cs="Arial"/>
                <w:sz w:val="22"/>
                <w:szCs w:val="22"/>
              </w:rPr>
              <w:t xml:space="preserve"> – </w:t>
            </w:r>
            <w:r w:rsidR="00E12163" w:rsidRPr="00E12163">
              <w:rPr>
                <w:rFonts w:ascii="Arial Narrow" w:hAnsi="Arial Narrow" w:cs="Arial"/>
                <w:b/>
                <w:bCs/>
                <w:sz w:val="22"/>
                <w:szCs w:val="22"/>
              </w:rPr>
              <w:t>Zamawiający nie wymaga wniesienia wadium dla zadania</w:t>
            </w:r>
          </w:p>
        </w:tc>
      </w:tr>
      <w:tr w:rsidR="00446334" w:rsidRPr="00285739" w14:paraId="1AF308F2" w14:textId="77777777" w:rsidTr="00DA2A4F">
        <w:tc>
          <w:tcPr>
            <w:tcW w:w="8816" w:type="dxa"/>
            <w:hideMark/>
          </w:tcPr>
          <w:p w14:paraId="6BEDC031" w14:textId="77777777" w:rsidR="00446334" w:rsidRPr="00285739" w:rsidRDefault="00446334" w:rsidP="002A6B37">
            <w:pPr>
              <w:spacing w:before="60" w:after="60"/>
              <w:rPr>
                <w:rFonts w:ascii="Arial Narrow" w:hAnsi="Arial Narrow" w:cs="Arial"/>
                <w:sz w:val="22"/>
                <w:szCs w:val="22"/>
              </w:rPr>
            </w:pPr>
            <w:r w:rsidRPr="00285739">
              <w:rPr>
                <w:rFonts w:ascii="Arial Narrow" w:hAnsi="Arial Narrow" w:cs="Arial"/>
                <w:sz w:val="22"/>
                <w:szCs w:val="22"/>
              </w:rPr>
              <w:t xml:space="preserve">Dla części zamówienia nr 52: </w:t>
            </w:r>
            <w:r w:rsidRPr="00285739">
              <w:rPr>
                <w:rFonts w:ascii="Arial Narrow" w:hAnsi="Arial Narrow" w:cs="Arial"/>
                <w:b/>
                <w:sz w:val="22"/>
                <w:szCs w:val="22"/>
              </w:rPr>
              <w:t>200.00 PLN</w:t>
            </w:r>
            <w:r w:rsidRPr="00285739">
              <w:rPr>
                <w:rFonts w:ascii="Arial Narrow" w:hAnsi="Arial Narrow" w:cs="Arial"/>
                <w:sz w:val="22"/>
                <w:szCs w:val="22"/>
              </w:rPr>
              <w:t xml:space="preserve"> (słownie:  dwieście  00/100 PLN)</w:t>
            </w:r>
          </w:p>
        </w:tc>
      </w:tr>
    </w:tbl>
    <w:p w14:paraId="78AAEA2D" w14:textId="77777777" w:rsidR="00446334" w:rsidRPr="00285739" w:rsidRDefault="00446334" w:rsidP="001A7E98">
      <w:pPr>
        <w:pStyle w:val="Nagwek2"/>
      </w:pPr>
      <w:r w:rsidRPr="00285739">
        <w:t>Wadium musi zostać wniesione przed upływem terminu składania ofert, tj. do dnia 2024-11-28 do godz. 08:00, według wyboru Wykonawcy w jednej lub kilku następujących formach:</w:t>
      </w:r>
    </w:p>
    <w:p w14:paraId="4FE6BE60" w14:textId="77777777" w:rsidR="00446334" w:rsidRPr="00285739" w:rsidRDefault="00446334" w:rsidP="00816374">
      <w:pPr>
        <w:pStyle w:val="Nagwek2"/>
        <w:numPr>
          <w:ilvl w:val="0"/>
          <w:numId w:val="10"/>
        </w:numPr>
      </w:pPr>
      <w:r w:rsidRPr="00285739">
        <w:t>pieniądzu;</w:t>
      </w:r>
    </w:p>
    <w:p w14:paraId="622256CB" w14:textId="77777777" w:rsidR="00446334" w:rsidRPr="00285739" w:rsidRDefault="00446334" w:rsidP="00816374">
      <w:pPr>
        <w:pStyle w:val="Nagwek2"/>
        <w:numPr>
          <w:ilvl w:val="0"/>
          <w:numId w:val="10"/>
        </w:numPr>
      </w:pPr>
      <w:r w:rsidRPr="00285739">
        <w:t>gwarancjach bankowych;</w:t>
      </w:r>
    </w:p>
    <w:p w14:paraId="5A68957E" w14:textId="77777777" w:rsidR="00446334" w:rsidRPr="00285739" w:rsidRDefault="00446334" w:rsidP="00816374">
      <w:pPr>
        <w:pStyle w:val="Nagwek2"/>
        <w:numPr>
          <w:ilvl w:val="0"/>
          <w:numId w:val="10"/>
        </w:numPr>
      </w:pPr>
      <w:r w:rsidRPr="00285739">
        <w:t>gwarancjach ubezpieczeniowych;</w:t>
      </w:r>
    </w:p>
    <w:p w14:paraId="793BE441" w14:textId="77777777" w:rsidR="00446334" w:rsidRPr="00285739" w:rsidRDefault="00446334" w:rsidP="00816374">
      <w:pPr>
        <w:pStyle w:val="Nagwek2"/>
        <w:numPr>
          <w:ilvl w:val="0"/>
          <w:numId w:val="10"/>
        </w:numPr>
      </w:pPr>
      <w:r w:rsidRPr="00285739">
        <w:t>poręczeniach udzielanych przez podmioty, o których mowa w art. 6b ust. 5 pkt 2 ustawy z dnia 9 listopada 2000 r. o utworzeniu Polskiej Agencji Rozwoju Przedsiębiorczości (</w:t>
      </w:r>
      <w:proofErr w:type="spellStart"/>
      <w:r w:rsidRPr="00285739">
        <w:t>t.j</w:t>
      </w:r>
      <w:proofErr w:type="spellEnd"/>
      <w:r w:rsidRPr="00285739">
        <w:t>. Dz.U. z 2023r. poz. 462).</w:t>
      </w:r>
    </w:p>
    <w:p w14:paraId="09B07785" w14:textId="77777777" w:rsidR="00446334" w:rsidRPr="00285739" w:rsidRDefault="00446334" w:rsidP="001A7E98">
      <w:pPr>
        <w:pStyle w:val="Nagwek2"/>
      </w:pPr>
      <w:r w:rsidRPr="00285739">
        <w:t>Wadium musi obejmować pełen okres związania ofertą tj. do dnia 2025-02-25.</w:t>
      </w:r>
    </w:p>
    <w:p w14:paraId="51E5DDFD" w14:textId="77777777" w:rsidR="00446334" w:rsidRPr="00285739" w:rsidRDefault="00446334" w:rsidP="001A7E98">
      <w:pPr>
        <w:pStyle w:val="Nagwek2"/>
      </w:pPr>
      <w:r w:rsidRPr="00285739">
        <w:t xml:space="preserve">Wadium wnoszone w pieniądzu należy wpłacić przelewem na rachunek bankowy Zamawiającego: Bank Gospodarstwa Krajowego 59 1130 1075 0002 6030 4320 0005 (w tytule przelewu zaleca się wpisać nazwę </w:t>
      </w:r>
      <w:r w:rsidRPr="00285739">
        <w:lastRenderedPageBreak/>
        <w:t>i sygnaturę postępowania). Wadium musi wpłynąć na wskazany rachunek bankowy najpóźniej przed upływem terminu składania ofert (decyduje data wpływu na rachunek bankowy Zamawiającego).</w:t>
      </w:r>
    </w:p>
    <w:p w14:paraId="7A822758" w14:textId="77777777" w:rsidR="00446334" w:rsidRPr="00285739" w:rsidRDefault="00446334" w:rsidP="001A7E98">
      <w:pPr>
        <w:pStyle w:val="Nagwek2"/>
      </w:pPr>
      <w:r w:rsidRPr="00285739">
        <w:t>Wadium wnoszone w formie poręczeń lub gwarancji należy załączyć do oferty w oryginale w postaci dokumentu elektronicznego podpisanego kwalifikowanym podpisem elektronicznym przez wystawcę poręczenia lub gwarancji oraz powinno zawierać:</w:t>
      </w:r>
    </w:p>
    <w:p w14:paraId="6E2C6582" w14:textId="77777777" w:rsidR="00446334" w:rsidRPr="00285739" w:rsidRDefault="00446334" w:rsidP="00816374">
      <w:pPr>
        <w:pStyle w:val="Nagwek2"/>
        <w:numPr>
          <w:ilvl w:val="0"/>
          <w:numId w:val="11"/>
        </w:numPr>
      </w:pPr>
      <w:r w:rsidRPr="00285739">
        <w:t>wskazanie Beneficjenta poręczenia lub gwarancji, którym musi być 10WSzKzP SPZOZ, Powstańców Warszawy 5 , 85-681 Bydgoszcz;</w:t>
      </w:r>
    </w:p>
    <w:p w14:paraId="383F26E3" w14:textId="77777777" w:rsidR="00446334" w:rsidRPr="00285739" w:rsidRDefault="00446334" w:rsidP="00816374">
      <w:pPr>
        <w:pStyle w:val="Nagwek2"/>
        <w:numPr>
          <w:ilvl w:val="0"/>
          <w:numId w:val="11"/>
        </w:numPr>
      </w:pPr>
      <w:r w:rsidRPr="00285739">
        <w:t>nazwę i adres siedziby Wykonawcy;</w:t>
      </w:r>
    </w:p>
    <w:p w14:paraId="69C39347" w14:textId="77777777" w:rsidR="00446334" w:rsidRPr="00285739" w:rsidRDefault="00446334" w:rsidP="00816374">
      <w:pPr>
        <w:pStyle w:val="Nagwek2"/>
        <w:numPr>
          <w:ilvl w:val="0"/>
          <w:numId w:val="11"/>
        </w:numPr>
      </w:pPr>
      <w:r w:rsidRPr="00285739">
        <w:t>kwotę i termin ważności gwarancji/poręczenia;</w:t>
      </w:r>
    </w:p>
    <w:p w14:paraId="0EF5E935" w14:textId="77777777" w:rsidR="00446334" w:rsidRPr="00285739" w:rsidRDefault="00446334" w:rsidP="00816374">
      <w:pPr>
        <w:pStyle w:val="Nagwek2"/>
        <w:numPr>
          <w:ilvl w:val="0"/>
          <w:numId w:val="11"/>
        </w:numPr>
      </w:pPr>
      <w:r w:rsidRPr="00285739">
        <w:t>bezwarunkowe zobowiązanie wystawcy poręczenia lub gwarancji do zapłaty kwoty wadium, na pierwsze pisemne żądanie Zamawiającego, w sytuacjach określonych w art. 98 ust. 6 ustawy Pzp.</w:t>
      </w:r>
    </w:p>
    <w:p w14:paraId="0B0044A3" w14:textId="77777777" w:rsidR="00446334" w:rsidRPr="00285739" w:rsidRDefault="00446334" w:rsidP="001A7E98">
      <w:pPr>
        <w:pStyle w:val="Nagwek2"/>
      </w:pPr>
      <w:r w:rsidRPr="00285739">
        <w:t xml:space="preserve">Zamawiający zwróci wadium na zasadach określonych w art. 98 ust. 1-5 ustawy Pzp. </w:t>
      </w:r>
    </w:p>
    <w:p w14:paraId="2455E567" w14:textId="77777777" w:rsidR="00446334" w:rsidRPr="00285739" w:rsidRDefault="00446334" w:rsidP="001A7E98">
      <w:pPr>
        <w:pStyle w:val="Nagwek2"/>
      </w:pPr>
      <w:r w:rsidRPr="00285739">
        <w:t>W przypadku, gdy Wykonawca nie wniósł wadium lub wniósł w sposób nieprawidłowy lub nie utrzymywał wadium nieprzerwanie do upływu terminu związania ofertą lub złożył wniosek o zwrot wadium, w przypadku o którym mowa w art. 98 ust. 2 pkt 3 ustawy Pzp, Zamawiający odrzuci ofertę Wykonawcy na podstawie art. 226 ust. 1 pkt 14 ustawy Pzp.</w:t>
      </w:r>
    </w:p>
    <w:p w14:paraId="0E4E5F23" w14:textId="77777777" w:rsidR="00446334" w:rsidRPr="00285739" w:rsidRDefault="00446334" w:rsidP="001A7E98">
      <w:pPr>
        <w:pStyle w:val="Nagwek2"/>
      </w:pPr>
      <w:r w:rsidRPr="00285739">
        <w:t>Zamawiający zatrzyma wadium wraz z odsetkami, a w przypadku wadium wniesionego w formie gwarancji lub poręczenia, wystąpi odpowiednio do gwaranta lub poręczyciela z żądaniem zapłaty wadium, w przypadkach określonych w art. 98 ust. 6 ustawy Pzp.</w:t>
      </w:r>
    </w:p>
    <w:p w14:paraId="13618847" w14:textId="77777777" w:rsidR="00B01985" w:rsidRPr="00285739" w:rsidRDefault="00B01985" w:rsidP="0099433C">
      <w:pPr>
        <w:pStyle w:val="Nagwek1"/>
      </w:pPr>
      <w:bookmarkStart w:id="43" w:name="_Toc258314251"/>
      <w:r w:rsidRPr="00285739">
        <w:t>Termin zwi</w:t>
      </w:r>
      <w:r w:rsidRPr="00285739">
        <w:rPr>
          <w:rFonts w:eastAsia="TimesNewRoman"/>
        </w:rPr>
        <w:t>ą</w:t>
      </w:r>
      <w:r w:rsidRPr="00285739">
        <w:t>zania ofert</w:t>
      </w:r>
      <w:r w:rsidRPr="00285739">
        <w:rPr>
          <w:rFonts w:eastAsia="TimesNewRoman"/>
        </w:rPr>
        <w:t>ą</w:t>
      </w:r>
      <w:bookmarkEnd w:id="43"/>
    </w:p>
    <w:p w14:paraId="1FB5C591" w14:textId="77777777" w:rsidR="00B01985" w:rsidRPr="00285739" w:rsidRDefault="00B01985" w:rsidP="001A7E98">
      <w:pPr>
        <w:pStyle w:val="Nagwek2"/>
      </w:pPr>
      <w:r w:rsidRPr="00285739">
        <w:t xml:space="preserve">Wykonawca pozostaje związany ofertą do dnia </w:t>
      </w:r>
      <w:r w:rsidR="00446334" w:rsidRPr="00285739">
        <w:rPr>
          <w:b/>
        </w:rPr>
        <w:t>2025-02-25</w:t>
      </w:r>
      <w:r w:rsidRPr="00285739">
        <w:t>.</w:t>
      </w:r>
    </w:p>
    <w:p w14:paraId="1B6900E1" w14:textId="77777777" w:rsidR="00B01985" w:rsidRPr="00285739" w:rsidRDefault="00B01985" w:rsidP="001A7E98">
      <w:pPr>
        <w:pStyle w:val="Nagwek2"/>
      </w:pPr>
      <w:r w:rsidRPr="00285739">
        <w:t>Bieg terminu związania ofertą rozpoczyna się wraz z upływem terminu składania ofert.</w:t>
      </w:r>
    </w:p>
    <w:p w14:paraId="265369DE" w14:textId="77777777" w:rsidR="00446334" w:rsidRPr="00285739" w:rsidRDefault="00B01985" w:rsidP="001A7E98">
      <w:pPr>
        <w:pStyle w:val="Nagwek2"/>
      </w:pPr>
      <w:r w:rsidRPr="00285739">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285739">
        <w:t>6</w:t>
      </w:r>
      <w:r w:rsidRPr="00285739">
        <w:t xml:space="preserve">0 dni. </w:t>
      </w:r>
    </w:p>
    <w:p w14:paraId="691130FA" w14:textId="77777777" w:rsidR="00446334" w:rsidRPr="00285739" w:rsidRDefault="00446334" w:rsidP="001A7E98">
      <w:pPr>
        <w:pStyle w:val="Nagwek2"/>
      </w:pPr>
      <w:r w:rsidRPr="00285739">
        <w:rPr>
          <w:rFonts w:eastAsia="TimesNewRoman"/>
        </w:rPr>
        <w:t>Przedłużenie terminu związania ofertą , następuje wraz z przedłużeniem okresu ważności wadium albo, jeżeli nie jest to możliwe, z wniesieniem nowego wadium na przedłużony okres związania ofertą.</w:t>
      </w:r>
    </w:p>
    <w:p w14:paraId="7888A805" w14:textId="77777777" w:rsidR="00B01985" w:rsidRPr="00285739" w:rsidRDefault="00B01985" w:rsidP="0099433C">
      <w:pPr>
        <w:pStyle w:val="Nagwek1"/>
      </w:pPr>
      <w:bookmarkStart w:id="44" w:name="_Toc258314252"/>
      <w:r w:rsidRPr="00285739">
        <w:t>Opis sposobu przygotowywania ofert</w:t>
      </w:r>
      <w:bookmarkEnd w:id="44"/>
    </w:p>
    <w:p w14:paraId="2DA2D2F6" w14:textId="77777777" w:rsidR="00B01985" w:rsidRPr="00285739" w:rsidRDefault="00B01985" w:rsidP="001A7E98">
      <w:pPr>
        <w:pStyle w:val="Nagwek2"/>
      </w:pPr>
      <w:r w:rsidRPr="00285739">
        <w:t>Wykonawca może złożyć tylko jedną ofertę.</w:t>
      </w:r>
    </w:p>
    <w:p w14:paraId="5A83E6AE" w14:textId="77777777" w:rsidR="00B01985" w:rsidRPr="00285739" w:rsidRDefault="00B01985" w:rsidP="001A7E98">
      <w:pPr>
        <w:pStyle w:val="Nagwek2"/>
      </w:pPr>
      <w:r w:rsidRPr="00285739">
        <w:t>Tre</w:t>
      </w:r>
      <w:r w:rsidRPr="00285739">
        <w:rPr>
          <w:rFonts w:eastAsia="TimesNewRoman"/>
        </w:rPr>
        <w:t xml:space="preserve">ść </w:t>
      </w:r>
      <w:r w:rsidRPr="00285739">
        <w:t>oferty musi być zgodna z wymaganiami Zamawiającego określonymi w niniejszej SWZ.</w:t>
      </w:r>
    </w:p>
    <w:p w14:paraId="11358DB6" w14:textId="77777777" w:rsidR="00B01985" w:rsidRPr="00285739" w:rsidRDefault="00B01985" w:rsidP="001A7E98">
      <w:pPr>
        <w:pStyle w:val="Nagwek2"/>
      </w:pPr>
      <w:bookmarkStart w:id="45" w:name="_Hlk37866068"/>
      <w:r w:rsidRPr="00285739">
        <w:t>Oferta oraz pozostałe oświadczenia i dokumenty, dla których Zamawiający określił wzory w formie formularzy, powinny być sporządzone zgodnie z tymi wzorami</w:t>
      </w:r>
      <w:bookmarkEnd w:id="45"/>
      <w:r w:rsidRPr="00285739">
        <w:t>.</w:t>
      </w:r>
    </w:p>
    <w:p w14:paraId="4E8A3331" w14:textId="77777777" w:rsidR="00B01985" w:rsidRPr="00285739" w:rsidRDefault="00B01985" w:rsidP="001A7E98">
      <w:pPr>
        <w:pStyle w:val="Nagwek2"/>
      </w:pPr>
      <w:bookmarkStart w:id="46" w:name="_Hlk37839542"/>
      <w:bookmarkStart w:id="47" w:name="_Hlk37866106"/>
      <w:r w:rsidRPr="00285739">
        <w:t>Oferta wraz ze stanowiącymi jej integralną część załącznikami musi być sporządzona w języku polskim i złożona pod rygorem nieważności w formie elektronicznej, za pośrednictwem Platformy oraz podpisana kwalifikowanym podpisem elektronicznym.</w:t>
      </w:r>
      <w:bookmarkEnd w:id="46"/>
      <w:bookmarkEnd w:id="47"/>
    </w:p>
    <w:p w14:paraId="26DAC1DC" w14:textId="77777777" w:rsidR="00B01985" w:rsidRPr="00285739" w:rsidRDefault="00B01985" w:rsidP="001A7E98">
      <w:pPr>
        <w:pStyle w:val="Nagwek2"/>
      </w:pPr>
      <w:bookmarkStart w:id="48" w:name="_Hlk37939197"/>
      <w:r w:rsidRPr="00285739">
        <w:t>Zamawiający informuje, iż zgodnie z art. 18 ust. 3 ustawy Pzp, nie ujawnia się informacji stanowiących tajemnicę przedsiębiorstwa, w rozumieniu przepisów ustawy z dnia 16 kwietnia 1993 r. o zwalczaniu nieuczciwej konkurencji (</w:t>
      </w:r>
      <w:proofErr w:type="spellStart"/>
      <w:r w:rsidR="0050541D" w:rsidRPr="00285739">
        <w:t>t.j</w:t>
      </w:r>
      <w:proofErr w:type="spellEnd"/>
      <w:r w:rsidR="0050541D" w:rsidRPr="00285739">
        <w:t>. Dz.U. z 2022r. poz. 1233</w:t>
      </w:r>
      <w:r w:rsidRPr="00285739">
        <w:t>), zwanej dalej „ustawą o zwalczaniu nieuczciwej konkurencji” jeżeli Wykonawca</w:t>
      </w:r>
      <w:bookmarkEnd w:id="48"/>
      <w:r w:rsidRPr="00285739">
        <w:t>:</w:t>
      </w:r>
    </w:p>
    <w:p w14:paraId="314BCD58" w14:textId="77777777" w:rsidR="00B01985" w:rsidRPr="00285739" w:rsidRDefault="00B01985" w:rsidP="00816374">
      <w:pPr>
        <w:pStyle w:val="Nagwek2"/>
        <w:numPr>
          <w:ilvl w:val="0"/>
          <w:numId w:val="12"/>
        </w:numPr>
      </w:pPr>
      <w:r w:rsidRPr="00285739">
        <w:t>wraz z przekazaniem takich informacji, zastrzegł, że nie mogą być one udostępniane;</w:t>
      </w:r>
    </w:p>
    <w:p w14:paraId="44117A31" w14:textId="77777777" w:rsidR="00B01985" w:rsidRPr="00285739" w:rsidRDefault="00B01985" w:rsidP="00816374">
      <w:pPr>
        <w:pStyle w:val="Nagwek2"/>
        <w:numPr>
          <w:ilvl w:val="0"/>
          <w:numId w:val="12"/>
        </w:numPr>
      </w:pPr>
      <w:r w:rsidRPr="00285739">
        <w:t>wykazał, załączając stosowne uzasadnienie, iż zastrzeżone informacje stanowią tajemnicę przedsiębiorstwa.</w:t>
      </w:r>
      <w:bookmarkStart w:id="49" w:name="_Hlk37939296"/>
    </w:p>
    <w:p w14:paraId="6D897FBE" w14:textId="2EFD9F48" w:rsidR="00B01985" w:rsidRPr="00285739" w:rsidRDefault="00B01985" w:rsidP="001A7E98">
      <w:pPr>
        <w:pStyle w:val="Nagwek2"/>
        <w:numPr>
          <w:ilvl w:val="0"/>
          <w:numId w:val="0"/>
        </w:numPr>
        <w:ind w:left="680"/>
      </w:pPr>
      <w:r w:rsidRPr="00285739">
        <w:t xml:space="preserve">Zaleca się, aby </w:t>
      </w:r>
      <w:r w:rsidR="002238D7" w:rsidRPr="00285739">
        <w:t>uzasadnienie,</w:t>
      </w:r>
      <w:r w:rsidRPr="00285739">
        <w:t xml:space="preserve"> o którym mowa powyżej było sformułowane w sposób umożliwiający jego udostępnienie pozostałym uczestnikom postępowania.</w:t>
      </w:r>
    </w:p>
    <w:p w14:paraId="4EF682F9" w14:textId="77777777" w:rsidR="00B01985" w:rsidRPr="00285739" w:rsidRDefault="00B01985" w:rsidP="001A7E98">
      <w:pPr>
        <w:pStyle w:val="Nagwek2"/>
        <w:numPr>
          <w:ilvl w:val="0"/>
          <w:numId w:val="0"/>
        </w:numPr>
        <w:ind w:left="680"/>
      </w:pPr>
      <w:bookmarkStart w:id="50" w:name="_Hlk38143710"/>
      <w:r w:rsidRPr="00285739">
        <w:t>Wykonawca nie może zastrzec informacji, o których mowa w art. 222 ust. 5 ustawy Pzp</w:t>
      </w:r>
      <w:bookmarkEnd w:id="49"/>
      <w:bookmarkEnd w:id="50"/>
      <w:r w:rsidRPr="00285739">
        <w:t>.</w:t>
      </w:r>
    </w:p>
    <w:p w14:paraId="620B7A79" w14:textId="77777777" w:rsidR="00B01985" w:rsidRPr="00285739" w:rsidRDefault="00B01985" w:rsidP="001A7E98">
      <w:pPr>
        <w:pStyle w:val="Nagwek2"/>
      </w:pPr>
      <w:bookmarkStart w:id="51" w:name="_Hlk37928068"/>
      <w:r w:rsidRPr="00285739">
        <w:lastRenderedPageBreak/>
        <w:t>Opis sposobu przygotowania oferty składanej w formie elektronicznej</w:t>
      </w:r>
      <w:bookmarkEnd w:id="51"/>
      <w:r w:rsidRPr="00285739">
        <w:t>:</w:t>
      </w:r>
    </w:p>
    <w:p w14:paraId="6D666300" w14:textId="77777777" w:rsidR="00B01985" w:rsidRPr="00285739" w:rsidRDefault="00B01985" w:rsidP="00816374">
      <w:pPr>
        <w:pStyle w:val="Nagwek2"/>
        <w:numPr>
          <w:ilvl w:val="0"/>
          <w:numId w:val="13"/>
        </w:numPr>
      </w:pPr>
      <w:bookmarkStart w:id="52" w:name="_Hlk37866429"/>
      <w:r w:rsidRPr="00285739">
        <w:t>Wykonawca, chcąc przystąpić do udziału w postępowaniu, loguje się na Platformie, w menu ”Ogłoszenia” wyszukuje niniejsze postępowanie, otwiera je klikając w jego temat, a następnie korzysta z funkcji ”</w:t>
      </w:r>
      <w:r w:rsidRPr="00285739">
        <w:rPr>
          <w:b/>
          <w:i/>
        </w:rPr>
        <w:t>Zgłoś udział w postępowaniu</w:t>
      </w:r>
      <w:r w:rsidRPr="00285739">
        <w:t>”</w:t>
      </w:r>
      <w:bookmarkEnd w:id="52"/>
      <w:r w:rsidRPr="00285739">
        <w:t xml:space="preserve"> na karcie Informacje ogólne”;</w:t>
      </w:r>
      <w:bookmarkStart w:id="53" w:name="_Hlk37866441"/>
    </w:p>
    <w:p w14:paraId="0BF0D82F" w14:textId="77777777" w:rsidR="00B01985" w:rsidRPr="00285739" w:rsidRDefault="00B01985" w:rsidP="00816374">
      <w:pPr>
        <w:pStyle w:val="Nagwek2"/>
        <w:numPr>
          <w:ilvl w:val="0"/>
          <w:numId w:val="13"/>
        </w:numPr>
      </w:pPr>
      <w:r w:rsidRPr="00285739">
        <w:rPr>
          <w:rFonts w:eastAsia="Calibri"/>
        </w:rPr>
        <w:t xml:space="preserve">w przypadku, </w:t>
      </w:r>
      <w:bookmarkStart w:id="54" w:name="_Hlk37939646"/>
      <w:bookmarkStart w:id="55" w:name="_Hlk37866474"/>
      <w:bookmarkEnd w:id="53"/>
      <w:r w:rsidRPr="00285739">
        <w:rPr>
          <w:rFonts w:eastAsia="Calibri"/>
        </w:rPr>
        <w:t>gdy Wykonawca nie posiada konta na Platformie, należy skorzystać z funkcji ”</w:t>
      </w:r>
      <w:r w:rsidRPr="00285739">
        <w:rPr>
          <w:rFonts w:eastAsia="Calibri"/>
          <w:b/>
          <w:i/>
        </w:rPr>
        <w:t>Zarejestruj</w:t>
      </w:r>
      <w:r w:rsidRPr="00285739">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31A24D2E" w14:textId="77777777" w:rsidR="00B01985" w:rsidRPr="00285739" w:rsidRDefault="00B01985" w:rsidP="00816374">
      <w:pPr>
        <w:pStyle w:val="Nagwek2"/>
        <w:numPr>
          <w:ilvl w:val="0"/>
          <w:numId w:val="13"/>
        </w:numPr>
      </w:pPr>
      <w:r w:rsidRPr="00285739">
        <w:rPr>
          <w:rFonts w:eastAsia="Calibri"/>
        </w:rPr>
        <w:t xml:space="preserve">oferta </w:t>
      </w:r>
      <w:bookmarkEnd w:id="54"/>
      <w:r w:rsidRPr="00285739">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285739">
        <w:rPr>
          <w:rFonts w:eastAsia="Calibri"/>
          <w:b/>
          <w:i/>
        </w:rPr>
        <w:t>Załącz plik</w:t>
      </w:r>
      <w:r w:rsidRPr="00285739">
        <w:rPr>
          <w:rFonts w:eastAsia="Calibri"/>
        </w:rPr>
        <w:t>” i użycie przycisku ”</w:t>
      </w:r>
      <w:r w:rsidRPr="00285739">
        <w:rPr>
          <w:rFonts w:eastAsia="Calibri"/>
          <w:b/>
          <w:i/>
        </w:rPr>
        <w:t>Załącz</w:t>
      </w:r>
      <w:r w:rsidRPr="00285739">
        <w:rPr>
          <w:rFonts w:eastAsia="Calibri"/>
        </w:rPr>
        <w:t>”;</w:t>
      </w:r>
      <w:bookmarkStart w:id="56" w:name="_Hlk37939678"/>
    </w:p>
    <w:p w14:paraId="3A77A9D7" w14:textId="77777777" w:rsidR="00B01985" w:rsidRPr="00285739" w:rsidRDefault="00B01985" w:rsidP="00816374">
      <w:pPr>
        <w:pStyle w:val="Nagwek2"/>
        <w:numPr>
          <w:ilvl w:val="0"/>
          <w:numId w:val="13"/>
        </w:numPr>
      </w:pPr>
      <w:r w:rsidRPr="00285739">
        <w:rPr>
          <w:rFonts w:eastAsia="Calibri"/>
        </w:rPr>
        <w:t xml:space="preserve">jeżeli </w:t>
      </w:r>
      <w:bookmarkEnd w:id="55"/>
      <w:bookmarkEnd w:id="56"/>
      <w:r w:rsidRPr="00285739">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7" w:name="_Hlk37866559"/>
    </w:p>
    <w:p w14:paraId="1BBB6590" w14:textId="77777777" w:rsidR="00B01985" w:rsidRPr="00285739" w:rsidRDefault="00B01985" w:rsidP="00816374">
      <w:pPr>
        <w:numPr>
          <w:ilvl w:val="0"/>
          <w:numId w:val="13"/>
        </w:numPr>
        <w:spacing w:before="60"/>
        <w:ind w:left="1037" w:hanging="357"/>
        <w:jc w:val="both"/>
        <w:outlineLvl w:val="1"/>
        <w:rPr>
          <w:rFonts w:ascii="Arial Narrow" w:eastAsia="Calibri" w:hAnsi="Arial Narrow" w:cs="Arial"/>
          <w:bCs/>
          <w:iCs/>
          <w:sz w:val="22"/>
          <w:szCs w:val="22"/>
          <w:lang w:eastAsia="x-none"/>
        </w:rPr>
      </w:pPr>
      <w:bookmarkStart w:id="58" w:name="_Hlk37940020"/>
      <w:bookmarkStart w:id="59" w:name="_Hlk37866628"/>
      <w:bookmarkEnd w:id="57"/>
      <w:r w:rsidRPr="00285739">
        <w:rPr>
          <w:rFonts w:ascii="Arial Narrow" w:eastAsia="Calibri" w:hAnsi="Arial Narrow" w:cs="Arial"/>
          <w:bCs/>
          <w:iCs/>
          <w:sz w:val="22"/>
          <w:szCs w:val="22"/>
          <w:lang w:eastAsia="x-none"/>
        </w:rPr>
        <w:t xml:space="preserve">wszelkie </w:t>
      </w:r>
      <w:bookmarkEnd w:id="58"/>
      <w:r w:rsidRPr="00285739">
        <w:rPr>
          <w:rFonts w:ascii="Arial Narrow" w:eastAsia="Calibri" w:hAnsi="Arial Narrow" w:cs="Arial"/>
          <w:bCs/>
          <w:iCs/>
          <w:sz w:val="22"/>
          <w:szCs w:val="22"/>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285739">
        <w:rPr>
          <w:rFonts w:ascii="Arial Narrow" w:eastAsia="Calibri" w:hAnsi="Arial Narrow" w:cs="Arial"/>
          <w:b/>
          <w:i/>
          <w:sz w:val="22"/>
          <w:szCs w:val="22"/>
          <w:lang w:eastAsia="x-none"/>
        </w:rPr>
        <w:t>Załącz plik</w:t>
      </w:r>
      <w:r w:rsidRPr="00285739">
        <w:rPr>
          <w:rFonts w:ascii="Arial Narrow" w:eastAsia="Calibri" w:hAnsi="Arial Narrow" w:cs="Arial"/>
          <w:bCs/>
          <w:iCs/>
          <w:sz w:val="22"/>
          <w:szCs w:val="22"/>
          <w:lang w:eastAsia="x-none"/>
        </w:rPr>
        <w:t>” i użycie przycisku ”</w:t>
      </w:r>
      <w:r w:rsidRPr="00285739">
        <w:rPr>
          <w:rFonts w:ascii="Arial Narrow" w:eastAsia="Calibri" w:hAnsi="Arial Narrow" w:cs="Arial"/>
          <w:b/>
          <w:i/>
          <w:sz w:val="22"/>
          <w:szCs w:val="22"/>
          <w:lang w:eastAsia="x-none"/>
        </w:rPr>
        <w:t>Załącz</w:t>
      </w:r>
      <w:r w:rsidRPr="00285739">
        <w:rPr>
          <w:rFonts w:ascii="Arial Narrow" w:eastAsia="Calibri" w:hAnsi="Arial Narrow" w:cs="Arial"/>
          <w:bCs/>
          <w:iCs/>
          <w:sz w:val="22"/>
          <w:szCs w:val="22"/>
          <w:lang w:eastAsia="x-none"/>
        </w:rPr>
        <w:t>”;</w:t>
      </w:r>
      <w:bookmarkStart w:id="60" w:name="_Hlk37940112"/>
      <w:bookmarkEnd w:id="59"/>
    </w:p>
    <w:p w14:paraId="7F341196" w14:textId="77777777" w:rsidR="00B01985" w:rsidRPr="00285739" w:rsidRDefault="00B01985" w:rsidP="00816374">
      <w:pPr>
        <w:numPr>
          <w:ilvl w:val="0"/>
          <w:numId w:val="13"/>
        </w:numPr>
        <w:spacing w:before="60"/>
        <w:ind w:left="1037" w:hanging="357"/>
        <w:jc w:val="both"/>
        <w:outlineLvl w:val="1"/>
        <w:rPr>
          <w:rFonts w:ascii="Arial Narrow" w:eastAsia="Calibri" w:hAnsi="Arial Narrow" w:cs="Arial"/>
          <w:bCs/>
          <w:iCs/>
          <w:sz w:val="22"/>
          <w:szCs w:val="22"/>
          <w:lang w:eastAsia="x-none"/>
        </w:rPr>
      </w:pPr>
      <w:r w:rsidRPr="00285739">
        <w:rPr>
          <w:rFonts w:ascii="Arial Narrow" w:eastAsia="Calibri" w:hAnsi="Arial Narrow" w:cs="Arial"/>
          <w:bCs/>
          <w:iCs/>
          <w:sz w:val="22"/>
          <w:szCs w:val="22"/>
          <w:lang w:eastAsia="x-none"/>
        </w:rPr>
        <w:t>potwierdzeniem prawidłowo załączonego pliku jest automatyczne wygenerowanie przez Platformę komunikatu systemowego o treści ”Plik został poprawnie przesłany na platformę;</w:t>
      </w:r>
    </w:p>
    <w:p w14:paraId="0B93A440" w14:textId="77777777" w:rsidR="00B01985" w:rsidRPr="00285739" w:rsidRDefault="00B01985" w:rsidP="00816374">
      <w:pPr>
        <w:numPr>
          <w:ilvl w:val="0"/>
          <w:numId w:val="13"/>
        </w:numPr>
        <w:spacing w:before="60"/>
        <w:ind w:left="1037" w:hanging="357"/>
        <w:jc w:val="both"/>
        <w:outlineLvl w:val="1"/>
        <w:rPr>
          <w:rFonts w:ascii="Arial Narrow" w:eastAsia="Calibri" w:hAnsi="Arial Narrow" w:cs="Arial"/>
          <w:bCs/>
          <w:iCs/>
          <w:sz w:val="22"/>
          <w:szCs w:val="22"/>
          <w:lang w:eastAsia="x-none"/>
        </w:rPr>
      </w:pPr>
      <w:r w:rsidRPr="00285739">
        <w:rPr>
          <w:rFonts w:ascii="Arial Narrow" w:eastAsia="Calibri" w:hAnsi="Arial Narrow" w:cs="Arial"/>
          <w:bCs/>
          <w:iCs/>
          <w:sz w:val="22"/>
          <w:szCs w:val="22"/>
          <w:u w:val="single"/>
          <w:lang w:eastAsia="x-none"/>
        </w:rPr>
        <w:t>ostateczne złożenie oferty wraz z załącznikami Wykonawca musi potwierdzić klikając w przycisk ”</w:t>
      </w:r>
      <w:r w:rsidRPr="00285739">
        <w:rPr>
          <w:rFonts w:ascii="Arial Narrow" w:eastAsia="Calibri" w:hAnsi="Arial Narrow" w:cs="Arial"/>
          <w:b/>
          <w:i/>
          <w:sz w:val="22"/>
          <w:szCs w:val="22"/>
          <w:u w:val="single"/>
          <w:lang w:eastAsia="x-none"/>
        </w:rPr>
        <w:t>Złóż ofertę</w:t>
      </w:r>
      <w:r w:rsidRPr="00285739">
        <w:rPr>
          <w:rFonts w:ascii="Arial Narrow" w:eastAsia="Calibri" w:hAnsi="Arial Narrow" w:cs="Arial"/>
          <w:bCs/>
          <w:iCs/>
          <w:sz w:val="22"/>
          <w:szCs w:val="22"/>
          <w:u w:val="single"/>
          <w:lang w:eastAsia="x-none"/>
        </w:rPr>
        <w:t>”</w:t>
      </w:r>
      <w:r w:rsidRPr="00285739">
        <w:rPr>
          <w:rFonts w:ascii="Arial Narrow" w:eastAsia="Calibri" w:hAnsi="Arial Narrow" w:cs="Arial"/>
          <w:bCs/>
          <w:iCs/>
          <w:sz w:val="22"/>
          <w:szCs w:val="22"/>
          <w:lang w:eastAsia="x-none"/>
        </w:rPr>
        <w:t>;</w:t>
      </w:r>
    </w:p>
    <w:p w14:paraId="3A10EF5C" w14:textId="77777777" w:rsidR="00B01985" w:rsidRPr="00285739" w:rsidRDefault="00B01985" w:rsidP="00816374">
      <w:pPr>
        <w:numPr>
          <w:ilvl w:val="0"/>
          <w:numId w:val="13"/>
        </w:numPr>
        <w:spacing w:before="60"/>
        <w:ind w:left="1037" w:hanging="357"/>
        <w:jc w:val="both"/>
        <w:outlineLvl w:val="1"/>
        <w:rPr>
          <w:rFonts w:ascii="Arial Narrow" w:eastAsia="Calibri" w:hAnsi="Arial Narrow" w:cs="Arial"/>
          <w:bCs/>
          <w:iCs/>
          <w:sz w:val="22"/>
          <w:szCs w:val="22"/>
          <w:lang w:eastAsia="x-none"/>
        </w:rPr>
      </w:pPr>
      <w:r w:rsidRPr="00285739">
        <w:rPr>
          <w:rFonts w:ascii="Arial Narrow" w:eastAsia="Calibri" w:hAnsi="Arial Narrow"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60"/>
    </w:p>
    <w:p w14:paraId="36BB7A88" w14:textId="77777777" w:rsidR="00B01985" w:rsidRPr="00285739" w:rsidRDefault="00B01985" w:rsidP="001A7E98">
      <w:pPr>
        <w:pStyle w:val="Nagwek2"/>
      </w:pPr>
      <w:bookmarkStart w:id="61" w:name="_Hlk37866756"/>
      <w:r w:rsidRPr="00285739">
        <w:t>Do upływu terminu składania ofert, Wykonawca, za pośrednictwem Platformy, może wycofać złożoną ofertę, używając opcji ”</w:t>
      </w:r>
      <w:r w:rsidRPr="00285739">
        <w:rPr>
          <w:b/>
          <w:i/>
        </w:rPr>
        <w:t>Wycofaj ofertę</w:t>
      </w:r>
      <w:r w:rsidRPr="00285739">
        <w:t>” (karta Oferta/Załączniki). Po wycofaniu oferty Wykonawca może usunąć załączone pliki, zaznaczając pozycje do usunięcia i klikając w przycisk ”</w:t>
      </w:r>
      <w:r w:rsidRPr="00285739">
        <w:rPr>
          <w:b/>
          <w:i/>
        </w:rPr>
        <w:t>Usuń zaznaczone</w:t>
      </w:r>
      <w:r w:rsidRPr="00285739">
        <w:t>”.</w:t>
      </w:r>
    </w:p>
    <w:p w14:paraId="515892A4" w14:textId="77777777" w:rsidR="00B01985" w:rsidRPr="00285739" w:rsidRDefault="00B01985" w:rsidP="001A7E98">
      <w:pPr>
        <w:pStyle w:val="Nagwek2"/>
      </w:pPr>
      <w:r w:rsidRPr="00285739">
        <w:t xml:space="preserve">Szczegółowa instrukcja korzystania z Platformy znajduje się na stronie internetowej </w:t>
      </w:r>
      <w:hyperlink r:id="rId10" w:history="1">
        <w:r w:rsidRPr="00285739">
          <w:rPr>
            <w:rFonts w:eastAsia="Calibri"/>
            <w:color w:val="0070C0"/>
            <w:lang w:eastAsia="en-US"/>
          </w:rPr>
          <w:t>https://e-ProPublico.pl/</w:t>
        </w:r>
      </w:hyperlink>
      <w:r w:rsidRPr="00285739">
        <w:t>, przycisk ”</w:t>
      </w:r>
      <w:r w:rsidRPr="00285739">
        <w:rPr>
          <w:b/>
          <w:i/>
        </w:rPr>
        <w:t>Instrukcja Wykonawcy</w:t>
      </w:r>
      <w:r w:rsidRPr="00285739">
        <w:t>”.</w:t>
      </w:r>
    </w:p>
    <w:bookmarkEnd w:id="61"/>
    <w:p w14:paraId="4DFE723F" w14:textId="77777777" w:rsidR="00B01985" w:rsidRPr="00285739" w:rsidRDefault="00B01985" w:rsidP="001A7E98">
      <w:pPr>
        <w:pStyle w:val="Nagwek2"/>
      </w:pPr>
      <w:r w:rsidRPr="00285739">
        <w:t>Zamawiający nie przewiduje zwrotu kosztów udziału w postępowaniu. Wykonawca ponosi wszelkie koszty związane z przygotowaniem i złożeniem oferty.</w:t>
      </w:r>
    </w:p>
    <w:p w14:paraId="3571BE78" w14:textId="77777777" w:rsidR="00B01985" w:rsidRPr="00285739" w:rsidRDefault="00B01985" w:rsidP="0099433C">
      <w:pPr>
        <w:pStyle w:val="Nagwek1"/>
      </w:pPr>
      <w:bookmarkStart w:id="62" w:name="_Toc258314253"/>
      <w:r w:rsidRPr="00285739">
        <w:t>Miejsce oraz termin składania i otwarcia ofert</w:t>
      </w:r>
      <w:bookmarkEnd w:id="62"/>
    </w:p>
    <w:p w14:paraId="67A4C46D" w14:textId="77777777" w:rsidR="00B01985" w:rsidRPr="00285739" w:rsidRDefault="00B01985" w:rsidP="001A7E98">
      <w:pPr>
        <w:pStyle w:val="Nagwek2"/>
        <w:numPr>
          <w:ilvl w:val="0"/>
          <w:numId w:val="0"/>
        </w:numPr>
        <w:ind w:left="431"/>
      </w:pPr>
      <w:bookmarkStart w:id="63" w:name="_Hlk37940485"/>
      <w:bookmarkStart w:id="64" w:name="_Hlk37857777"/>
      <w:r w:rsidRPr="00285739">
        <w:t xml:space="preserve">Ofertę, wraz z załącznikami, należy złożyć za pośrednictwem Platformy w terminie do dnia </w:t>
      </w:r>
      <w:r w:rsidR="00446334" w:rsidRPr="00285739">
        <w:rPr>
          <w:b/>
        </w:rPr>
        <w:t>2024-11-28</w:t>
      </w:r>
      <w:r w:rsidRPr="00285739">
        <w:t xml:space="preserve"> do godz. </w:t>
      </w:r>
      <w:bookmarkEnd w:id="63"/>
      <w:bookmarkEnd w:id="64"/>
      <w:r w:rsidR="00446334" w:rsidRPr="00285739">
        <w:rPr>
          <w:b/>
        </w:rPr>
        <w:t>08:00</w:t>
      </w:r>
      <w:r w:rsidRPr="00285739">
        <w:t>.</w:t>
      </w:r>
    </w:p>
    <w:p w14:paraId="37108AB3" w14:textId="77777777" w:rsidR="00B01985" w:rsidRPr="00285739" w:rsidRDefault="00B01985" w:rsidP="0099433C">
      <w:pPr>
        <w:pStyle w:val="Nagwek1"/>
      </w:pPr>
      <w:bookmarkStart w:id="65" w:name="_Toc258314254"/>
      <w:r w:rsidRPr="00285739">
        <w:t>termin otwarcia ofert</w:t>
      </w:r>
    </w:p>
    <w:p w14:paraId="10A5CD99" w14:textId="77777777" w:rsidR="00B01985" w:rsidRPr="00285739" w:rsidRDefault="00B01985" w:rsidP="001A7E98">
      <w:pPr>
        <w:pStyle w:val="Nagwek2"/>
      </w:pPr>
      <w:r w:rsidRPr="00285739">
        <w:t xml:space="preserve">Otwarcie ofert nastąpi w dniu: </w:t>
      </w:r>
      <w:r w:rsidR="00446334" w:rsidRPr="00285739">
        <w:rPr>
          <w:b/>
        </w:rPr>
        <w:t>2024-11-28</w:t>
      </w:r>
      <w:r w:rsidRPr="00285739">
        <w:t xml:space="preserve"> o godz. </w:t>
      </w:r>
      <w:r w:rsidR="00446334" w:rsidRPr="00285739">
        <w:rPr>
          <w:b/>
        </w:rPr>
        <w:t>08:15</w:t>
      </w:r>
      <w:r w:rsidRPr="00285739">
        <w:t>, za pośrednictwem Platformy, na karcie ”Oferta/Załączniki”, poprzez ich odszyfrowanie, które jest jednoznaczne z ich upublicznieniem.</w:t>
      </w:r>
    </w:p>
    <w:p w14:paraId="43CD0E85" w14:textId="77777777" w:rsidR="00B01985" w:rsidRPr="00285739" w:rsidRDefault="00B01985" w:rsidP="001A7E98">
      <w:pPr>
        <w:pStyle w:val="Nagwek2"/>
      </w:pPr>
      <w:r w:rsidRPr="00285739">
        <w:t>Zamawiający, najpóźniej przed otwarciem ofert, udostępni na stronie prowadzonego postępowania informację o kwocie, jaką zamierza przeznaczyć na sfinansowanie zamówienia.</w:t>
      </w:r>
    </w:p>
    <w:p w14:paraId="2CB2D70A" w14:textId="77777777" w:rsidR="00B01985" w:rsidRPr="00285739" w:rsidRDefault="00B01985" w:rsidP="001A7E98">
      <w:pPr>
        <w:pStyle w:val="Nagwek2"/>
      </w:pPr>
      <w:r w:rsidRPr="00285739">
        <w:lastRenderedPageBreak/>
        <w:t>Niezwłocznie po otwarciu ofert, Zamawiający zamieści na stronie internetowej prowadzonego postępowania informacje o:</w:t>
      </w:r>
    </w:p>
    <w:p w14:paraId="63F0627D" w14:textId="77777777" w:rsidR="00B01985" w:rsidRPr="00285739" w:rsidRDefault="00B01985" w:rsidP="00816374">
      <w:pPr>
        <w:pStyle w:val="Nagwek2"/>
        <w:numPr>
          <w:ilvl w:val="0"/>
          <w:numId w:val="14"/>
        </w:numPr>
      </w:pPr>
      <w:r w:rsidRPr="00285739">
        <w:t>nazwach albo imionach i nazwiskach oraz siedzibach lub miejscach prowadzonej działalności gospodarczej bądź miejscach zamieszkania Wykonawców, których oferty zostały otwarte;</w:t>
      </w:r>
    </w:p>
    <w:p w14:paraId="17FF36AB" w14:textId="77777777" w:rsidR="00B01985" w:rsidRPr="00285739" w:rsidRDefault="00B01985" w:rsidP="00816374">
      <w:pPr>
        <w:pStyle w:val="Nagwek2"/>
        <w:numPr>
          <w:ilvl w:val="0"/>
          <w:numId w:val="14"/>
        </w:numPr>
      </w:pPr>
      <w:r w:rsidRPr="00285739">
        <w:t>cenach lub kosztach zawartych w ofertach.</w:t>
      </w:r>
    </w:p>
    <w:p w14:paraId="34E10F1F" w14:textId="77777777" w:rsidR="00B01985" w:rsidRPr="00285739" w:rsidRDefault="00B01985" w:rsidP="0099433C">
      <w:pPr>
        <w:pStyle w:val="Nagwek1"/>
      </w:pPr>
      <w:r w:rsidRPr="00285739">
        <w:t>Opis sposobu obliczenia ceny</w:t>
      </w:r>
      <w:bookmarkEnd w:id="65"/>
    </w:p>
    <w:p w14:paraId="390DD94D" w14:textId="77777777" w:rsidR="00B01985" w:rsidRPr="00285739" w:rsidRDefault="00B01985" w:rsidP="001A7E98">
      <w:pPr>
        <w:pStyle w:val="Nagwek2"/>
        <w:rPr>
          <w:color w:val="auto"/>
        </w:rPr>
      </w:pPr>
      <w:r w:rsidRPr="00285739">
        <w:t>W ofercie Wykonawca zobowiązany jest podać cenę za wykonanie całego przedmiotu zamówienia w złotych polskich (PLN), z dokładnością do 1 grosza, tj. do dwóch miejsc po przecinku.</w:t>
      </w:r>
    </w:p>
    <w:p w14:paraId="63562BEC" w14:textId="77777777" w:rsidR="00B01985" w:rsidRPr="00285739" w:rsidRDefault="00B01985" w:rsidP="001A7E98">
      <w:pPr>
        <w:pStyle w:val="Nagwek2"/>
        <w:rPr>
          <w:color w:val="auto"/>
        </w:rPr>
      </w:pPr>
      <w:r w:rsidRPr="00285739">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7BDFEB7A" w14:textId="77777777" w:rsidR="00B01985" w:rsidRPr="00285739" w:rsidRDefault="00B01985" w:rsidP="001A7E98">
      <w:pPr>
        <w:pStyle w:val="Nagwek2"/>
      </w:pPr>
      <w:r w:rsidRPr="00285739">
        <w:t>Rozliczenia między Zamawiającym a Wykonawcą prowadzone będą w złotych polskich z dokładnością do dwóch miejsc po przecinku.</w:t>
      </w:r>
    </w:p>
    <w:p w14:paraId="585992FE" w14:textId="77777777" w:rsidR="00B01985" w:rsidRDefault="00B01985" w:rsidP="001A7E98">
      <w:pPr>
        <w:pStyle w:val="Nagwek2"/>
      </w:pPr>
      <w:r w:rsidRPr="00285739">
        <w:t>Wykonawca zobowiązany jest zastosować stawkę VAT zgodnie z obowiązującymi przepisami ustawy z 11 marca 2004 r. o podatku od towarów i usług</w:t>
      </w:r>
      <w:r w:rsidR="0050541D" w:rsidRPr="00285739">
        <w:t xml:space="preserve"> (</w:t>
      </w:r>
      <w:proofErr w:type="spellStart"/>
      <w:r w:rsidR="0050541D" w:rsidRPr="00285739">
        <w:t>t.j</w:t>
      </w:r>
      <w:proofErr w:type="spellEnd"/>
      <w:r w:rsidR="0050541D" w:rsidRPr="00285739">
        <w:t>. Dz.U. z 2023r. poz. 1570)</w:t>
      </w:r>
      <w:r w:rsidRPr="00285739">
        <w:t>.</w:t>
      </w:r>
    </w:p>
    <w:p w14:paraId="0712FEC4" w14:textId="7EC44B7D" w:rsidR="001A7E98" w:rsidRPr="001A7E98" w:rsidRDefault="001A7E98" w:rsidP="001A7E98">
      <w:pPr>
        <w:pStyle w:val="Nagwek2"/>
        <w:rPr>
          <w:rFonts w:cs="Arial"/>
          <w:sz w:val="20"/>
          <w:szCs w:val="20"/>
        </w:rPr>
      </w:pPr>
      <w:r w:rsidRPr="001A7E98">
        <w:t>Wartość za wykonanie przedmiotu zamówienia - zadania należy wyliczyć w Formularzu cenowym (Załącznik nr 5 do SWZ) z podaniem ceny jednostkowej netto, stawki podatku VAT, ceny jednostkowej brutto oraz wartości netto i brutto dla każdej pozycji w zadaniu. Następnie wartość netto i brutto należy zsumować w ramach zadania. Tak zsumowaną wartość brutto dla zadania należy przenieść do Formularza oferty (Załącznik nr 4 do SWZ) z podaniem kwoty należnego podatku VAT.</w:t>
      </w:r>
    </w:p>
    <w:p w14:paraId="7F68F4DC" w14:textId="77777777" w:rsidR="00B01985" w:rsidRPr="00285739" w:rsidRDefault="00B01985" w:rsidP="001A7E98">
      <w:pPr>
        <w:pStyle w:val="Nagwek2"/>
      </w:pPr>
      <w:r w:rsidRPr="00285739">
        <w:t>Jeżeli złożona zostanie oferta, której wybór prowadziłby do powstania u Zamawiającego obowiązku podatkowego zgodnie z ustawą z 11 marca 2004 r. o podatku od towarów i usług</w:t>
      </w:r>
      <w:r w:rsidR="0050541D" w:rsidRPr="00285739">
        <w:t xml:space="preserve"> (</w:t>
      </w:r>
      <w:proofErr w:type="spellStart"/>
      <w:r w:rsidR="0050541D" w:rsidRPr="00285739">
        <w:t>t.j</w:t>
      </w:r>
      <w:proofErr w:type="spellEnd"/>
      <w:r w:rsidR="0050541D" w:rsidRPr="00285739">
        <w:t>. Dz.U. z 2023r. poz. 1570)</w:t>
      </w:r>
      <w:r w:rsidRPr="00285739">
        <w:t>, dla celów zastosowania kryterium ceny Zamawiający doliczy do przedstawionej w tej ofercie ceny kwotę podatku od towarów i usług, którą miałby obowiązek rozliczyć.</w:t>
      </w:r>
    </w:p>
    <w:p w14:paraId="78868CE9" w14:textId="77777777" w:rsidR="00B01985" w:rsidRPr="00285739" w:rsidRDefault="00B01985" w:rsidP="001A7E98">
      <w:pPr>
        <w:pStyle w:val="Nagwek2"/>
      </w:pPr>
      <w:bookmarkStart w:id="66" w:name="_Hlk61113033"/>
      <w:r w:rsidRPr="00285739">
        <w:t>Wykonawca</w:t>
      </w:r>
      <w:bookmarkEnd w:id="66"/>
      <w:r w:rsidRPr="00285739">
        <w:t xml:space="preserve"> składając ofertę zobowiązany jest:</w:t>
      </w:r>
    </w:p>
    <w:p w14:paraId="5CD8C38C" w14:textId="77777777" w:rsidR="00B01985" w:rsidRPr="00285739" w:rsidRDefault="00B01985" w:rsidP="00816374">
      <w:pPr>
        <w:pStyle w:val="Nagwek2"/>
        <w:numPr>
          <w:ilvl w:val="0"/>
          <w:numId w:val="15"/>
        </w:numPr>
      </w:pPr>
      <w:r w:rsidRPr="00285739">
        <w:t>poinformować Zamawiającego, że wybór jego oferty będzie prowadził do powstania u Zamawiającego obowiązku podatkowego;</w:t>
      </w:r>
    </w:p>
    <w:p w14:paraId="02D2CA46" w14:textId="77777777" w:rsidR="00B01985" w:rsidRPr="00285739" w:rsidRDefault="00B01985" w:rsidP="00816374">
      <w:pPr>
        <w:pStyle w:val="Nagwek2"/>
        <w:numPr>
          <w:ilvl w:val="0"/>
          <w:numId w:val="15"/>
        </w:numPr>
      </w:pPr>
      <w:r w:rsidRPr="00285739">
        <w:t>wskazać nazwę (rodzaj) towaru lub usługi, których dostawa lub świadczenie będą prowadziły do powstania obowiązku podatkowego;</w:t>
      </w:r>
    </w:p>
    <w:p w14:paraId="6BA68EEF" w14:textId="77777777" w:rsidR="00B01985" w:rsidRPr="00285739" w:rsidRDefault="00B01985" w:rsidP="00816374">
      <w:pPr>
        <w:pStyle w:val="Nagwek2"/>
        <w:numPr>
          <w:ilvl w:val="0"/>
          <w:numId w:val="15"/>
        </w:numPr>
      </w:pPr>
      <w:r w:rsidRPr="00285739">
        <w:t>wskazać wartości towaru lub usługi objętego obowiązkiem podatkowym Zamawiającego, bez kwoty podatku;</w:t>
      </w:r>
    </w:p>
    <w:p w14:paraId="6FC646CF" w14:textId="77777777" w:rsidR="00B01985" w:rsidRPr="00285739" w:rsidRDefault="00B01985" w:rsidP="00816374">
      <w:pPr>
        <w:pStyle w:val="Nagwek2"/>
        <w:numPr>
          <w:ilvl w:val="0"/>
          <w:numId w:val="15"/>
        </w:numPr>
      </w:pPr>
      <w:r w:rsidRPr="00285739">
        <w:t>wskazać stawkę podatku od towarów i usług, która zgodnie z wiedzą Wykonawcy, będzie miała zastosowanie.</w:t>
      </w:r>
    </w:p>
    <w:p w14:paraId="249757D4" w14:textId="77777777" w:rsidR="00B01985" w:rsidRPr="00285739" w:rsidRDefault="00B01985" w:rsidP="0099433C">
      <w:pPr>
        <w:pStyle w:val="Nagwek1"/>
      </w:pPr>
      <w:bookmarkStart w:id="67" w:name="_Toc258314255"/>
      <w:r w:rsidRPr="00285739">
        <w:t>Opis kryteriów</w:t>
      </w:r>
      <w:r w:rsidRPr="00285739">
        <w:rPr>
          <w:lang w:val="pl-PL"/>
        </w:rPr>
        <w:t xml:space="preserve"> oceny ofert,</w:t>
      </w:r>
      <w:r w:rsidRPr="00285739">
        <w:t xml:space="preserve"> wraz z podaniem </w:t>
      </w:r>
      <w:r w:rsidRPr="00285739">
        <w:rPr>
          <w:lang w:val="pl-PL"/>
        </w:rPr>
        <w:t>wag</w:t>
      </w:r>
      <w:r w:rsidRPr="00285739">
        <w:t xml:space="preserve"> tych kryteriów i sposobu oceny ofert</w:t>
      </w:r>
      <w:bookmarkEnd w:id="67"/>
    </w:p>
    <w:p w14:paraId="5D1137C1" w14:textId="77777777" w:rsidR="00B01985" w:rsidRPr="00285739" w:rsidRDefault="00B01985" w:rsidP="001A7E98">
      <w:pPr>
        <w:pStyle w:val="Nagwek2"/>
      </w:pPr>
      <w:r w:rsidRPr="00285739">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285739" w14:paraId="33DEAF47" w14:textId="77777777"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94DBD9" w14:textId="77777777" w:rsidR="00B01985" w:rsidRPr="00285739" w:rsidRDefault="00952E2E" w:rsidP="002238D7">
            <w:pPr>
              <w:jc w:val="center"/>
              <w:outlineLvl w:val="1"/>
              <w:rPr>
                <w:rFonts w:ascii="Arial Narrow" w:hAnsi="Arial Narrow" w:cs="Arial"/>
                <w:b/>
                <w:bCs/>
                <w:iCs/>
                <w:color w:val="000000"/>
                <w:sz w:val="22"/>
                <w:szCs w:val="22"/>
              </w:rPr>
            </w:pPr>
            <w:r w:rsidRPr="00285739">
              <w:rPr>
                <w:rFonts w:ascii="Arial Narrow" w:hAnsi="Arial Narrow" w:cs="Arial"/>
                <w:b/>
                <w:bCs/>
                <w:iCs/>
                <w:color w:val="000000"/>
                <w:sz w:val="22"/>
                <w:szCs w:val="22"/>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C313E3" w14:textId="77777777" w:rsidR="00B01985" w:rsidRPr="00285739" w:rsidRDefault="00B01985" w:rsidP="002238D7">
            <w:pPr>
              <w:jc w:val="center"/>
              <w:outlineLvl w:val="1"/>
              <w:rPr>
                <w:rFonts w:ascii="Arial Narrow" w:hAnsi="Arial Narrow" w:cs="Arial"/>
                <w:b/>
                <w:bCs/>
                <w:iCs/>
                <w:color w:val="000000"/>
                <w:sz w:val="22"/>
                <w:szCs w:val="22"/>
              </w:rPr>
            </w:pPr>
            <w:r w:rsidRPr="00285739">
              <w:rPr>
                <w:rFonts w:ascii="Arial Narrow" w:hAnsi="Arial Narrow" w:cs="Arial"/>
                <w:b/>
                <w:bCs/>
                <w:iCs/>
                <w:color w:val="000000"/>
                <w:sz w:val="22"/>
                <w:szCs w:val="22"/>
              </w:rPr>
              <w:t>Nazwa kryterium - waga [%]</w:t>
            </w:r>
          </w:p>
        </w:tc>
      </w:tr>
      <w:tr w:rsidR="00446334" w:rsidRPr="00285739" w14:paraId="0565937D" w14:textId="77777777" w:rsidTr="00DA2A4F">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00F6F909"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1 - Cewnik diagnostyczny</w:t>
            </w:r>
          </w:p>
          <w:p w14:paraId="1DBC8844"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2 - Cewnik prowadzący</w:t>
            </w:r>
          </w:p>
          <w:p w14:paraId="354E7A15"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3 - Prowadnik diagnostyczny</w:t>
            </w:r>
          </w:p>
          <w:p w14:paraId="1EAE5405"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4 - Zestawy do nakłucia tętnicy z koszulką naczyniową z zastawką </w:t>
            </w:r>
          </w:p>
          <w:p w14:paraId="20D9F5DF"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5 - Rampy 2 i 3 kranikowe średnio i wysokociśnieniowe</w:t>
            </w:r>
          </w:p>
          <w:p w14:paraId="64BA2C60"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6 - Cewnik do </w:t>
            </w:r>
            <w:proofErr w:type="spellStart"/>
            <w:r w:rsidRPr="00285739">
              <w:rPr>
                <w:rFonts w:ascii="Arial Narrow" w:hAnsi="Arial Narrow" w:cs="Arial"/>
                <w:bCs/>
                <w:iCs/>
                <w:color w:val="000000"/>
                <w:sz w:val="22"/>
                <w:szCs w:val="22"/>
              </w:rPr>
              <w:t>rotablacji</w:t>
            </w:r>
            <w:proofErr w:type="spellEnd"/>
          </w:p>
          <w:p w14:paraId="554539D6"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7 - Prowadnik do </w:t>
            </w:r>
            <w:proofErr w:type="spellStart"/>
            <w:r w:rsidRPr="00285739">
              <w:rPr>
                <w:rFonts w:ascii="Arial Narrow" w:hAnsi="Arial Narrow" w:cs="Arial"/>
                <w:bCs/>
                <w:iCs/>
                <w:color w:val="000000"/>
                <w:sz w:val="22"/>
                <w:szCs w:val="22"/>
              </w:rPr>
              <w:t>rotablacji</w:t>
            </w:r>
            <w:proofErr w:type="spellEnd"/>
            <w:r w:rsidRPr="00285739">
              <w:rPr>
                <w:rFonts w:ascii="Arial Narrow" w:hAnsi="Arial Narrow" w:cs="Arial"/>
                <w:bCs/>
                <w:iCs/>
                <w:color w:val="000000"/>
                <w:sz w:val="22"/>
                <w:szCs w:val="22"/>
              </w:rPr>
              <w:t xml:space="preserve"> </w:t>
            </w:r>
          </w:p>
          <w:p w14:paraId="5BC8B436"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lastRenderedPageBreak/>
              <w:t>8 - Łącznik "Y" do PTCA</w:t>
            </w:r>
          </w:p>
          <w:p w14:paraId="3DB663EB"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9 - Strzykawka wysokociśnieniowa z manometrem </w:t>
            </w:r>
          </w:p>
          <w:p w14:paraId="19240238"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10 - Cewnik balonowy do PTCA do </w:t>
            </w:r>
            <w:proofErr w:type="spellStart"/>
            <w:r w:rsidRPr="00285739">
              <w:rPr>
                <w:rFonts w:ascii="Arial Narrow" w:hAnsi="Arial Narrow" w:cs="Arial"/>
                <w:bCs/>
                <w:iCs/>
                <w:color w:val="000000"/>
                <w:sz w:val="22"/>
                <w:szCs w:val="22"/>
              </w:rPr>
              <w:t>doprężeń</w:t>
            </w:r>
            <w:proofErr w:type="spellEnd"/>
          </w:p>
          <w:p w14:paraId="1575DBA3"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11 - Cewnik balonowy do PTCA </w:t>
            </w:r>
          </w:p>
          <w:p w14:paraId="6577C604"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12 - Cewnik balonowy </w:t>
            </w:r>
            <w:proofErr w:type="spellStart"/>
            <w:r w:rsidRPr="00285739">
              <w:rPr>
                <w:rFonts w:ascii="Arial Narrow" w:hAnsi="Arial Narrow" w:cs="Arial"/>
                <w:bCs/>
                <w:iCs/>
                <w:color w:val="000000"/>
                <w:sz w:val="22"/>
                <w:szCs w:val="22"/>
              </w:rPr>
              <w:t>półpodatny</w:t>
            </w:r>
            <w:proofErr w:type="spellEnd"/>
            <w:r w:rsidRPr="00285739">
              <w:rPr>
                <w:rFonts w:ascii="Arial Narrow" w:hAnsi="Arial Narrow" w:cs="Arial"/>
                <w:bCs/>
                <w:iCs/>
                <w:color w:val="000000"/>
                <w:sz w:val="22"/>
                <w:szCs w:val="22"/>
              </w:rPr>
              <w:t xml:space="preserve"> do PTCA</w:t>
            </w:r>
          </w:p>
          <w:p w14:paraId="3EF4846F"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13 - Prowadnik FFR</w:t>
            </w:r>
          </w:p>
          <w:p w14:paraId="45896F44"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14 - Sonda IVUS</w:t>
            </w:r>
          </w:p>
          <w:p w14:paraId="447E4E7B"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15 - Cewnik balonowy do PTCA wysokociśnieniowy</w:t>
            </w:r>
          </w:p>
          <w:p w14:paraId="3C95A92A"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16 - Cewnik balonowy do udrożnień /CTO/</w:t>
            </w:r>
          </w:p>
          <w:p w14:paraId="548779FC"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17 - </w:t>
            </w:r>
            <w:proofErr w:type="spellStart"/>
            <w:r w:rsidRPr="00285739">
              <w:rPr>
                <w:rFonts w:ascii="Arial Narrow" w:hAnsi="Arial Narrow" w:cs="Arial"/>
                <w:bCs/>
                <w:iCs/>
                <w:color w:val="000000"/>
                <w:sz w:val="22"/>
                <w:szCs w:val="22"/>
              </w:rPr>
              <w:t>Stenty</w:t>
            </w:r>
            <w:proofErr w:type="spellEnd"/>
            <w:r w:rsidRPr="00285739">
              <w:rPr>
                <w:rFonts w:ascii="Arial Narrow" w:hAnsi="Arial Narrow" w:cs="Arial"/>
                <w:bCs/>
                <w:iCs/>
                <w:color w:val="000000"/>
                <w:sz w:val="22"/>
                <w:szCs w:val="22"/>
              </w:rPr>
              <w:t xml:space="preserve"> kobaltowo-chromowe uwalniające lek </w:t>
            </w:r>
            <w:proofErr w:type="spellStart"/>
            <w:r w:rsidRPr="00285739">
              <w:rPr>
                <w:rFonts w:ascii="Arial Narrow" w:hAnsi="Arial Narrow" w:cs="Arial"/>
                <w:bCs/>
                <w:iCs/>
                <w:color w:val="000000"/>
                <w:sz w:val="22"/>
                <w:szCs w:val="22"/>
              </w:rPr>
              <w:t>antyproliferacyjny</w:t>
            </w:r>
            <w:proofErr w:type="spellEnd"/>
            <w:r w:rsidRPr="00285739">
              <w:rPr>
                <w:rFonts w:ascii="Arial Narrow" w:hAnsi="Arial Narrow" w:cs="Arial"/>
                <w:bCs/>
                <w:iCs/>
                <w:color w:val="000000"/>
                <w:sz w:val="22"/>
                <w:szCs w:val="22"/>
              </w:rPr>
              <w:t xml:space="preserve"> - pochodną </w:t>
            </w:r>
            <w:proofErr w:type="spellStart"/>
            <w:r w:rsidRPr="00285739">
              <w:rPr>
                <w:rFonts w:ascii="Arial Narrow" w:hAnsi="Arial Narrow" w:cs="Arial"/>
                <w:bCs/>
                <w:iCs/>
                <w:color w:val="000000"/>
                <w:sz w:val="22"/>
                <w:szCs w:val="22"/>
              </w:rPr>
              <w:t>Rapamycyny-everolimus</w:t>
            </w:r>
            <w:proofErr w:type="spellEnd"/>
          </w:p>
          <w:p w14:paraId="6C5FAE8E"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18 - </w:t>
            </w:r>
            <w:proofErr w:type="spellStart"/>
            <w:r w:rsidRPr="00285739">
              <w:rPr>
                <w:rFonts w:ascii="Arial Narrow" w:hAnsi="Arial Narrow" w:cs="Arial"/>
                <w:bCs/>
                <w:iCs/>
                <w:color w:val="000000"/>
                <w:sz w:val="22"/>
                <w:szCs w:val="22"/>
              </w:rPr>
              <w:t>Stenty</w:t>
            </w:r>
            <w:proofErr w:type="spellEnd"/>
            <w:r w:rsidRPr="00285739">
              <w:rPr>
                <w:rFonts w:ascii="Arial Narrow" w:hAnsi="Arial Narrow" w:cs="Arial"/>
                <w:bCs/>
                <w:iCs/>
                <w:color w:val="000000"/>
                <w:sz w:val="22"/>
                <w:szCs w:val="22"/>
              </w:rPr>
              <w:t xml:space="preserve"> </w:t>
            </w:r>
            <w:proofErr w:type="spellStart"/>
            <w:r w:rsidRPr="00285739">
              <w:rPr>
                <w:rFonts w:ascii="Arial Narrow" w:hAnsi="Arial Narrow" w:cs="Arial"/>
                <w:bCs/>
                <w:iCs/>
                <w:color w:val="000000"/>
                <w:sz w:val="22"/>
                <w:szCs w:val="22"/>
              </w:rPr>
              <w:t>platynowo-chromowy</w:t>
            </w:r>
            <w:proofErr w:type="spellEnd"/>
            <w:r w:rsidRPr="00285739">
              <w:rPr>
                <w:rFonts w:ascii="Arial Narrow" w:hAnsi="Arial Narrow" w:cs="Arial"/>
                <w:bCs/>
                <w:iCs/>
                <w:color w:val="000000"/>
                <w:sz w:val="22"/>
                <w:szCs w:val="22"/>
              </w:rPr>
              <w:t xml:space="preserve"> uwalniający lek </w:t>
            </w:r>
            <w:proofErr w:type="spellStart"/>
            <w:r w:rsidRPr="00285739">
              <w:rPr>
                <w:rFonts w:ascii="Arial Narrow" w:hAnsi="Arial Narrow" w:cs="Arial"/>
                <w:bCs/>
                <w:iCs/>
                <w:color w:val="000000"/>
                <w:sz w:val="22"/>
                <w:szCs w:val="22"/>
              </w:rPr>
              <w:t>antyprofilelacyjny</w:t>
            </w:r>
            <w:proofErr w:type="spellEnd"/>
          </w:p>
          <w:p w14:paraId="2DB88103"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19 - </w:t>
            </w:r>
            <w:proofErr w:type="spellStart"/>
            <w:r w:rsidRPr="00285739">
              <w:rPr>
                <w:rFonts w:ascii="Arial Narrow" w:hAnsi="Arial Narrow" w:cs="Arial"/>
                <w:bCs/>
                <w:iCs/>
                <w:color w:val="000000"/>
                <w:sz w:val="22"/>
                <w:szCs w:val="22"/>
              </w:rPr>
              <w:t>Stent</w:t>
            </w:r>
            <w:proofErr w:type="spellEnd"/>
            <w:r w:rsidRPr="00285739">
              <w:rPr>
                <w:rFonts w:ascii="Arial Narrow" w:hAnsi="Arial Narrow" w:cs="Arial"/>
                <w:bCs/>
                <w:iCs/>
                <w:color w:val="000000"/>
                <w:sz w:val="22"/>
                <w:szCs w:val="22"/>
              </w:rPr>
              <w:t xml:space="preserve"> powlekany + cewniki balonowe</w:t>
            </w:r>
          </w:p>
          <w:p w14:paraId="1A3A1AA5"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20 - </w:t>
            </w:r>
            <w:proofErr w:type="spellStart"/>
            <w:r w:rsidRPr="00285739">
              <w:rPr>
                <w:rFonts w:ascii="Arial Narrow" w:hAnsi="Arial Narrow" w:cs="Arial"/>
                <w:bCs/>
                <w:iCs/>
                <w:color w:val="000000"/>
                <w:sz w:val="22"/>
                <w:szCs w:val="22"/>
              </w:rPr>
              <w:t>Stenty</w:t>
            </w:r>
            <w:proofErr w:type="spellEnd"/>
            <w:r w:rsidRPr="00285739">
              <w:rPr>
                <w:rFonts w:ascii="Arial Narrow" w:hAnsi="Arial Narrow" w:cs="Arial"/>
                <w:bCs/>
                <w:iCs/>
                <w:color w:val="000000"/>
                <w:sz w:val="22"/>
                <w:szCs w:val="22"/>
              </w:rPr>
              <w:t xml:space="preserve"> kobaltowo-chromowe uwalniające </w:t>
            </w:r>
            <w:proofErr w:type="spellStart"/>
            <w:r w:rsidRPr="00285739">
              <w:rPr>
                <w:rFonts w:ascii="Arial Narrow" w:hAnsi="Arial Narrow" w:cs="Arial"/>
                <w:bCs/>
                <w:iCs/>
                <w:color w:val="000000"/>
                <w:sz w:val="22"/>
                <w:szCs w:val="22"/>
              </w:rPr>
              <w:t>Sirolimus</w:t>
            </w:r>
            <w:proofErr w:type="spellEnd"/>
          </w:p>
          <w:p w14:paraId="421CFB84"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21 - Zestawy do nakłucia tętnicy promieniowej + Cewnik diagnostyczny</w:t>
            </w:r>
          </w:p>
          <w:p w14:paraId="6CE9CD0B"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22 - Cewniki balonowe do zmian ciasnych</w:t>
            </w:r>
          </w:p>
          <w:p w14:paraId="606C13E2"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23 - </w:t>
            </w:r>
            <w:proofErr w:type="spellStart"/>
            <w:r w:rsidRPr="00285739">
              <w:rPr>
                <w:rFonts w:ascii="Arial Narrow" w:hAnsi="Arial Narrow" w:cs="Arial"/>
                <w:bCs/>
                <w:iCs/>
                <w:color w:val="000000"/>
                <w:sz w:val="22"/>
                <w:szCs w:val="22"/>
              </w:rPr>
              <w:t>Mikrocewnik</w:t>
            </w:r>
            <w:proofErr w:type="spellEnd"/>
            <w:r w:rsidRPr="00285739">
              <w:rPr>
                <w:rFonts w:ascii="Arial Narrow" w:hAnsi="Arial Narrow" w:cs="Arial"/>
                <w:bCs/>
                <w:iCs/>
                <w:color w:val="000000"/>
                <w:sz w:val="22"/>
                <w:szCs w:val="22"/>
              </w:rPr>
              <w:t xml:space="preserve"> do zabiegów udrażniania tętnic wieńcowych</w:t>
            </w:r>
          </w:p>
          <w:p w14:paraId="2D43ACBB"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24 - Prowadnik </w:t>
            </w:r>
            <w:proofErr w:type="spellStart"/>
            <w:r w:rsidRPr="00285739">
              <w:rPr>
                <w:rFonts w:ascii="Arial Narrow" w:hAnsi="Arial Narrow" w:cs="Arial"/>
                <w:bCs/>
                <w:iCs/>
                <w:color w:val="000000"/>
                <w:sz w:val="22"/>
                <w:szCs w:val="22"/>
              </w:rPr>
              <w:t>angioplastyczny</w:t>
            </w:r>
            <w:proofErr w:type="spellEnd"/>
          </w:p>
          <w:p w14:paraId="18463D6E"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25 - Prowadnik do PTCA i do udrożnień</w:t>
            </w:r>
          </w:p>
          <w:p w14:paraId="59AF60FA"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26 - Prowadniki sterowalne do zabiegów do CTO </w:t>
            </w:r>
          </w:p>
          <w:p w14:paraId="3828439E"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27 - </w:t>
            </w:r>
            <w:proofErr w:type="spellStart"/>
            <w:r w:rsidRPr="00285739">
              <w:rPr>
                <w:rFonts w:ascii="Arial Narrow" w:hAnsi="Arial Narrow" w:cs="Arial"/>
                <w:bCs/>
                <w:iCs/>
                <w:color w:val="000000"/>
                <w:sz w:val="22"/>
                <w:szCs w:val="22"/>
              </w:rPr>
              <w:t>Stenty</w:t>
            </w:r>
            <w:proofErr w:type="spellEnd"/>
            <w:r w:rsidRPr="00285739">
              <w:rPr>
                <w:rFonts w:ascii="Arial Narrow" w:hAnsi="Arial Narrow" w:cs="Arial"/>
                <w:bCs/>
                <w:iCs/>
                <w:color w:val="000000"/>
                <w:sz w:val="22"/>
                <w:szCs w:val="22"/>
              </w:rPr>
              <w:t xml:space="preserve"> typu </w:t>
            </w:r>
            <w:proofErr w:type="spellStart"/>
            <w:r w:rsidRPr="00285739">
              <w:rPr>
                <w:rFonts w:ascii="Arial Narrow" w:hAnsi="Arial Narrow" w:cs="Arial"/>
                <w:bCs/>
                <w:iCs/>
                <w:color w:val="000000"/>
                <w:sz w:val="22"/>
                <w:szCs w:val="22"/>
              </w:rPr>
              <w:t>stentgraft</w:t>
            </w:r>
            <w:proofErr w:type="spellEnd"/>
          </w:p>
          <w:p w14:paraId="7BB6D458"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28 - Prowadniki do zabiegów udrażniania tętnic wieńcowych</w:t>
            </w:r>
          </w:p>
          <w:p w14:paraId="2FFD2CE8"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29 - </w:t>
            </w:r>
            <w:proofErr w:type="spellStart"/>
            <w:r w:rsidRPr="00285739">
              <w:rPr>
                <w:rFonts w:ascii="Arial Narrow" w:hAnsi="Arial Narrow" w:cs="Arial"/>
                <w:bCs/>
                <w:iCs/>
                <w:color w:val="000000"/>
                <w:sz w:val="22"/>
                <w:szCs w:val="22"/>
              </w:rPr>
              <w:t>Mikrocewnik</w:t>
            </w:r>
            <w:proofErr w:type="spellEnd"/>
            <w:r w:rsidRPr="00285739">
              <w:rPr>
                <w:rFonts w:ascii="Arial Narrow" w:hAnsi="Arial Narrow" w:cs="Arial"/>
                <w:bCs/>
                <w:iCs/>
                <w:color w:val="000000"/>
                <w:sz w:val="22"/>
                <w:szCs w:val="22"/>
              </w:rPr>
              <w:t xml:space="preserve"> do CTO</w:t>
            </w:r>
          </w:p>
          <w:p w14:paraId="1EB07A5A"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30 - Igła </w:t>
            </w:r>
            <w:proofErr w:type="spellStart"/>
            <w:r w:rsidRPr="00285739">
              <w:rPr>
                <w:rFonts w:ascii="Arial Narrow" w:hAnsi="Arial Narrow" w:cs="Arial"/>
                <w:bCs/>
                <w:iCs/>
                <w:color w:val="000000"/>
                <w:sz w:val="22"/>
                <w:szCs w:val="22"/>
              </w:rPr>
              <w:t>transseptalna</w:t>
            </w:r>
            <w:proofErr w:type="spellEnd"/>
            <w:r w:rsidRPr="00285739">
              <w:rPr>
                <w:rFonts w:ascii="Arial Narrow" w:hAnsi="Arial Narrow" w:cs="Arial"/>
                <w:bCs/>
                <w:iCs/>
                <w:color w:val="000000"/>
                <w:sz w:val="22"/>
                <w:szCs w:val="22"/>
              </w:rPr>
              <w:t xml:space="preserve"> z koszulką</w:t>
            </w:r>
          </w:p>
          <w:p w14:paraId="73529FC4"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31 - </w:t>
            </w:r>
            <w:proofErr w:type="spellStart"/>
            <w:r w:rsidRPr="00285739">
              <w:rPr>
                <w:rFonts w:ascii="Arial Narrow" w:hAnsi="Arial Narrow" w:cs="Arial"/>
                <w:bCs/>
                <w:iCs/>
                <w:color w:val="000000"/>
                <w:sz w:val="22"/>
                <w:szCs w:val="22"/>
              </w:rPr>
              <w:t>Okluder</w:t>
            </w:r>
            <w:proofErr w:type="spellEnd"/>
            <w:r w:rsidRPr="00285739">
              <w:rPr>
                <w:rFonts w:ascii="Arial Narrow" w:hAnsi="Arial Narrow" w:cs="Arial"/>
                <w:bCs/>
                <w:iCs/>
                <w:color w:val="000000"/>
                <w:sz w:val="22"/>
                <w:szCs w:val="22"/>
              </w:rPr>
              <w:t xml:space="preserve"> do zamykania uszka lewego przedsionka</w:t>
            </w:r>
          </w:p>
          <w:p w14:paraId="43C81093"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32 - Cewnik do odsysania skrzeplin</w:t>
            </w:r>
          </w:p>
          <w:p w14:paraId="6D30A04E"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33 - Cewnik balonowy do </w:t>
            </w:r>
            <w:proofErr w:type="spellStart"/>
            <w:r w:rsidRPr="00285739">
              <w:rPr>
                <w:rFonts w:ascii="Arial Narrow" w:hAnsi="Arial Narrow" w:cs="Arial"/>
                <w:bCs/>
                <w:iCs/>
                <w:color w:val="000000"/>
                <w:sz w:val="22"/>
                <w:szCs w:val="22"/>
              </w:rPr>
              <w:t>walwuloplastyk</w:t>
            </w:r>
            <w:proofErr w:type="spellEnd"/>
            <w:r w:rsidRPr="00285739">
              <w:rPr>
                <w:rFonts w:ascii="Arial Narrow" w:hAnsi="Arial Narrow" w:cs="Arial"/>
                <w:bCs/>
                <w:iCs/>
                <w:color w:val="000000"/>
                <w:sz w:val="22"/>
                <w:szCs w:val="22"/>
              </w:rPr>
              <w:t xml:space="preserve"> wysokociśnieniowy</w:t>
            </w:r>
          </w:p>
          <w:p w14:paraId="7D82C66B"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34 - Prowadniki extra sztywne i ultra sztywne rekomendowane do wprowadzania balonów do </w:t>
            </w:r>
            <w:proofErr w:type="spellStart"/>
            <w:r w:rsidRPr="00285739">
              <w:rPr>
                <w:rFonts w:ascii="Arial Narrow" w:hAnsi="Arial Narrow" w:cs="Arial"/>
                <w:bCs/>
                <w:iCs/>
                <w:color w:val="000000"/>
                <w:sz w:val="22"/>
                <w:szCs w:val="22"/>
              </w:rPr>
              <w:t>walwuloplastyki</w:t>
            </w:r>
            <w:proofErr w:type="spellEnd"/>
          </w:p>
          <w:p w14:paraId="1D030144"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35 - </w:t>
            </w:r>
            <w:proofErr w:type="spellStart"/>
            <w:r w:rsidRPr="00285739">
              <w:rPr>
                <w:rFonts w:ascii="Arial Narrow" w:hAnsi="Arial Narrow" w:cs="Arial"/>
                <w:bCs/>
                <w:iCs/>
                <w:color w:val="000000"/>
                <w:sz w:val="22"/>
                <w:szCs w:val="22"/>
              </w:rPr>
              <w:t>Stent</w:t>
            </w:r>
            <w:proofErr w:type="spellEnd"/>
            <w:r w:rsidRPr="00285739">
              <w:rPr>
                <w:rFonts w:ascii="Arial Narrow" w:hAnsi="Arial Narrow" w:cs="Arial"/>
                <w:bCs/>
                <w:iCs/>
                <w:color w:val="000000"/>
                <w:sz w:val="22"/>
                <w:szCs w:val="22"/>
              </w:rPr>
              <w:t xml:space="preserve"> wieńcowy kobaltowo-chromowy + cewnik balonowy</w:t>
            </w:r>
          </w:p>
          <w:p w14:paraId="17545410"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36 - Koszulki naczyniowe dużego kalibru</w:t>
            </w:r>
          </w:p>
          <w:p w14:paraId="1929B2CC"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37 - System </w:t>
            </w:r>
            <w:proofErr w:type="spellStart"/>
            <w:r w:rsidRPr="00285739">
              <w:rPr>
                <w:rFonts w:ascii="Arial Narrow" w:hAnsi="Arial Narrow" w:cs="Arial"/>
                <w:bCs/>
                <w:iCs/>
                <w:color w:val="000000"/>
                <w:sz w:val="22"/>
                <w:szCs w:val="22"/>
              </w:rPr>
              <w:t>ograniczajacy</w:t>
            </w:r>
            <w:proofErr w:type="spellEnd"/>
            <w:r w:rsidRPr="00285739">
              <w:rPr>
                <w:rFonts w:ascii="Arial Narrow" w:hAnsi="Arial Narrow" w:cs="Arial"/>
                <w:bCs/>
                <w:iCs/>
                <w:color w:val="000000"/>
                <w:sz w:val="22"/>
                <w:szCs w:val="22"/>
              </w:rPr>
              <w:t xml:space="preserve"> przepływ w zatoce wieńcowej</w:t>
            </w:r>
          </w:p>
          <w:p w14:paraId="6FBCEC6F"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38 - Balony tnące</w:t>
            </w:r>
          </w:p>
          <w:p w14:paraId="3DC76499"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39 - Przedłużacz RX do cewnika prowadzącego</w:t>
            </w:r>
          </w:p>
          <w:p w14:paraId="256B083E"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40 - </w:t>
            </w:r>
            <w:proofErr w:type="spellStart"/>
            <w:r w:rsidRPr="00285739">
              <w:rPr>
                <w:rFonts w:ascii="Arial Narrow" w:hAnsi="Arial Narrow" w:cs="Arial"/>
                <w:bCs/>
                <w:iCs/>
                <w:color w:val="000000"/>
                <w:sz w:val="22"/>
                <w:szCs w:val="22"/>
              </w:rPr>
              <w:t>Okluder</w:t>
            </w:r>
            <w:proofErr w:type="spellEnd"/>
            <w:r w:rsidRPr="00285739">
              <w:rPr>
                <w:rFonts w:ascii="Arial Narrow" w:hAnsi="Arial Narrow" w:cs="Arial"/>
                <w:bCs/>
                <w:iCs/>
                <w:color w:val="000000"/>
                <w:sz w:val="22"/>
                <w:szCs w:val="22"/>
              </w:rPr>
              <w:t xml:space="preserve"> do zamykania ubytku w przegrodzie międzyprzedsionkowej</w:t>
            </w:r>
          </w:p>
          <w:p w14:paraId="1627F104"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41 - Zestaw do zamykania przetrwałego otworu owalnego</w:t>
            </w:r>
          </w:p>
          <w:p w14:paraId="1555ECAA"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42 - Cewnik balonowy niepodatny, wysokociśnieniowy</w:t>
            </w:r>
          </w:p>
          <w:p w14:paraId="1C64F0CE"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43 - Cewnik balonowy </w:t>
            </w:r>
            <w:proofErr w:type="spellStart"/>
            <w:r w:rsidRPr="00285739">
              <w:rPr>
                <w:rFonts w:ascii="Arial Narrow" w:hAnsi="Arial Narrow" w:cs="Arial"/>
                <w:bCs/>
                <w:iCs/>
                <w:color w:val="000000"/>
                <w:sz w:val="22"/>
                <w:szCs w:val="22"/>
              </w:rPr>
              <w:t>półpodatny</w:t>
            </w:r>
            <w:proofErr w:type="spellEnd"/>
          </w:p>
          <w:p w14:paraId="6776C768"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44 - Prowadniki hydrofilne</w:t>
            </w:r>
          </w:p>
          <w:p w14:paraId="52CCBFF0"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lastRenderedPageBreak/>
              <w:t xml:space="preserve">45 - Cewniki balonowe do </w:t>
            </w:r>
            <w:proofErr w:type="spellStart"/>
            <w:r w:rsidRPr="00285739">
              <w:rPr>
                <w:rFonts w:ascii="Arial Narrow" w:hAnsi="Arial Narrow" w:cs="Arial"/>
                <w:bCs/>
                <w:iCs/>
                <w:color w:val="000000"/>
                <w:sz w:val="22"/>
                <w:szCs w:val="22"/>
              </w:rPr>
              <w:t>rekanalizacji</w:t>
            </w:r>
            <w:proofErr w:type="spellEnd"/>
          </w:p>
          <w:p w14:paraId="13EC4E41"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46 - Cewnik do obrazowania naczyń</w:t>
            </w:r>
          </w:p>
          <w:p w14:paraId="6B82D4F3"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47 - Cewnik prowadzący hydrofilny do krętych anatomii</w:t>
            </w:r>
          </w:p>
          <w:p w14:paraId="1530571B"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48 - Prowadnik do FFR bezprzewodowy</w:t>
            </w:r>
          </w:p>
          <w:p w14:paraId="7A8A5EC7"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49 - Cewnik do litotrypsji wewnątrznaczyniowej</w:t>
            </w:r>
          </w:p>
          <w:p w14:paraId="2962EC6F"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50 - Cewnik balonowy wysokociśnieniowy OPN NC </w:t>
            </w:r>
          </w:p>
          <w:p w14:paraId="531526C7" w14:textId="77777777" w:rsidR="00446334" w:rsidRPr="00285739" w:rsidRDefault="00446334" w:rsidP="002238D7">
            <w:pPr>
              <w:ind w:left="318" w:hanging="318"/>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51 - </w:t>
            </w:r>
            <w:proofErr w:type="spellStart"/>
            <w:r w:rsidRPr="00285739">
              <w:rPr>
                <w:rFonts w:ascii="Arial Narrow" w:hAnsi="Arial Narrow" w:cs="Arial"/>
                <w:bCs/>
                <w:iCs/>
                <w:color w:val="000000"/>
                <w:sz w:val="22"/>
                <w:szCs w:val="22"/>
              </w:rPr>
              <w:t>Inflator</w:t>
            </w:r>
            <w:proofErr w:type="spellEnd"/>
            <w:r w:rsidRPr="00285739">
              <w:rPr>
                <w:rFonts w:ascii="Arial Narrow" w:hAnsi="Arial Narrow" w:cs="Arial"/>
                <w:bCs/>
                <w:iCs/>
                <w:color w:val="000000"/>
                <w:sz w:val="22"/>
                <w:szCs w:val="22"/>
              </w:rPr>
              <w:t xml:space="preserve"> analogowy do uzyskiwania super wysokich ciśnień do 55 </w:t>
            </w:r>
            <w:proofErr w:type="spellStart"/>
            <w:r w:rsidRPr="00285739">
              <w:rPr>
                <w:rFonts w:ascii="Arial Narrow" w:hAnsi="Arial Narrow" w:cs="Arial"/>
                <w:bCs/>
                <w:iCs/>
                <w:color w:val="000000"/>
                <w:sz w:val="22"/>
                <w:szCs w:val="22"/>
              </w:rPr>
              <w:t>atm</w:t>
            </w:r>
            <w:proofErr w:type="spellEnd"/>
          </w:p>
          <w:p w14:paraId="6D7D92EE" w14:textId="77777777" w:rsidR="00446334" w:rsidRPr="00285739" w:rsidRDefault="00446334" w:rsidP="002238D7">
            <w:pPr>
              <w:ind w:left="318" w:hanging="318"/>
              <w:outlineLvl w:val="1"/>
              <w:rPr>
                <w:rFonts w:ascii="Arial Narrow" w:hAnsi="Arial Narrow" w:cs="Arial"/>
                <w:bCs/>
                <w:iCs/>
                <w:sz w:val="22"/>
                <w:szCs w:val="22"/>
              </w:rPr>
            </w:pPr>
            <w:r w:rsidRPr="00285739">
              <w:rPr>
                <w:rFonts w:ascii="Arial Narrow" w:hAnsi="Arial Narrow" w:cs="Arial"/>
                <w:bCs/>
                <w:iCs/>
                <w:color w:val="000000"/>
                <w:sz w:val="22"/>
                <w:szCs w:val="22"/>
              </w:rPr>
              <w:t>52 - Prowadniki specjalistyczne</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057AB138" w14:textId="77777777" w:rsidR="00446334" w:rsidRPr="00285739" w:rsidRDefault="00446334" w:rsidP="002238D7">
            <w:pPr>
              <w:jc w:val="both"/>
              <w:outlineLvl w:val="1"/>
              <w:rPr>
                <w:rFonts w:ascii="Arial Narrow" w:hAnsi="Arial Narrow" w:cs="Arial"/>
                <w:bCs/>
                <w:iCs/>
                <w:sz w:val="22"/>
                <w:szCs w:val="22"/>
              </w:rPr>
            </w:pPr>
            <w:r w:rsidRPr="00285739">
              <w:rPr>
                <w:rFonts w:ascii="Arial Narrow" w:hAnsi="Arial Narrow" w:cs="Arial"/>
                <w:bCs/>
                <w:iCs/>
                <w:sz w:val="22"/>
                <w:szCs w:val="22"/>
              </w:rPr>
              <w:lastRenderedPageBreak/>
              <w:t>1 - Cena - 60</w:t>
            </w:r>
          </w:p>
          <w:p w14:paraId="4EED7574" w14:textId="77777777" w:rsidR="00446334" w:rsidRPr="00285739" w:rsidRDefault="00446334" w:rsidP="002238D7">
            <w:pPr>
              <w:jc w:val="both"/>
              <w:outlineLvl w:val="1"/>
              <w:rPr>
                <w:rFonts w:ascii="Arial Narrow" w:hAnsi="Arial Narrow" w:cs="Arial"/>
                <w:bCs/>
                <w:iCs/>
                <w:sz w:val="22"/>
                <w:szCs w:val="22"/>
              </w:rPr>
            </w:pPr>
            <w:r w:rsidRPr="00285739">
              <w:rPr>
                <w:rFonts w:ascii="Arial Narrow" w:hAnsi="Arial Narrow" w:cs="Arial"/>
                <w:bCs/>
                <w:iCs/>
                <w:sz w:val="22"/>
                <w:szCs w:val="22"/>
              </w:rPr>
              <w:t>2 - Termin dostawy/uzupełnienia banku - 25</w:t>
            </w:r>
          </w:p>
          <w:p w14:paraId="06BFC141" w14:textId="77777777" w:rsidR="00446334" w:rsidRPr="00285739" w:rsidRDefault="00446334" w:rsidP="002238D7">
            <w:pPr>
              <w:jc w:val="both"/>
              <w:outlineLvl w:val="1"/>
              <w:rPr>
                <w:rFonts w:ascii="Arial Narrow" w:hAnsi="Arial Narrow" w:cs="Arial"/>
                <w:bCs/>
                <w:iCs/>
                <w:sz w:val="22"/>
                <w:szCs w:val="22"/>
              </w:rPr>
            </w:pPr>
            <w:r w:rsidRPr="00285739">
              <w:rPr>
                <w:rFonts w:ascii="Arial Narrow" w:hAnsi="Arial Narrow" w:cs="Arial"/>
                <w:bCs/>
                <w:iCs/>
                <w:sz w:val="22"/>
                <w:szCs w:val="22"/>
              </w:rPr>
              <w:t>3 - Termin płatności - 15</w:t>
            </w:r>
          </w:p>
        </w:tc>
      </w:tr>
    </w:tbl>
    <w:p w14:paraId="24D7D0B8" w14:textId="77777777" w:rsidR="00B01985" w:rsidRPr="00285739" w:rsidRDefault="00B01985" w:rsidP="001A7E98">
      <w:pPr>
        <w:pStyle w:val="Nagwek2"/>
      </w:pPr>
      <w:r w:rsidRPr="00285739">
        <w:lastRenderedPageBreak/>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285739" w14:paraId="3805230B" w14:textId="77777777" w:rsidTr="00355518">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66EE010" w14:textId="77777777" w:rsidR="00B01985" w:rsidRPr="00285739" w:rsidRDefault="00952E2E" w:rsidP="002238D7">
            <w:pPr>
              <w:outlineLvl w:val="1"/>
              <w:rPr>
                <w:rFonts w:ascii="Arial Narrow" w:hAnsi="Arial Narrow" w:cs="Arial"/>
                <w:b/>
                <w:bCs/>
                <w:iCs/>
                <w:color w:val="000000"/>
                <w:sz w:val="22"/>
                <w:szCs w:val="22"/>
              </w:rPr>
            </w:pPr>
            <w:r w:rsidRPr="00285739">
              <w:rPr>
                <w:rFonts w:ascii="Arial Narrow" w:hAnsi="Arial Narrow" w:cs="Arial"/>
                <w:b/>
                <w:bCs/>
                <w:iCs/>
                <w:color w:val="000000"/>
                <w:sz w:val="22"/>
                <w:szCs w:val="22"/>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69688A6" w14:textId="77777777" w:rsidR="00B01985" w:rsidRPr="00285739" w:rsidRDefault="00B01985" w:rsidP="002238D7">
            <w:pPr>
              <w:jc w:val="center"/>
              <w:outlineLvl w:val="1"/>
              <w:rPr>
                <w:rFonts w:ascii="Arial Narrow" w:hAnsi="Arial Narrow" w:cs="Arial"/>
                <w:b/>
                <w:bCs/>
                <w:iCs/>
                <w:color w:val="000000"/>
                <w:sz w:val="22"/>
                <w:szCs w:val="22"/>
              </w:rPr>
            </w:pPr>
            <w:r w:rsidRPr="00285739">
              <w:rPr>
                <w:rFonts w:ascii="Arial Narrow" w:hAnsi="Arial Narrow" w:cs="Arial"/>
                <w:b/>
                <w:bCs/>
                <w:iCs/>
                <w:color w:val="000000"/>
                <w:sz w:val="22"/>
                <w:szCs w:val="22"/>
              </w:rPr>
              <w:t>Wzór</w:t>
            </w:r>
          </w:p>
        </w:tc>
      </w:tr>
      <w:tr w:rsidR="00446334" w:rsidRPr="00285739" w14:paraId="3E818B20" w14:textId="77777777" w:rsidTr="00DA2A4F">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26FD5C00" w14:textId="77777777" w:rsidR="00446334" w:rsidRDefault="00446334"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1 - Cewnik diagnostyczny</w:t>
            </w:r>
          </w:p>
          <w:p w14:paraId="60BF36DA"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2 - Cewnik prowadzący</w:t>
            </w:r>
          </w:p>
          <w:p w14:paraId="390FE83F"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3 - Prowadnik diagnostyczny</w:t>
            </w:r>
          </w:p>
          <w:p w14:paraId="324D926D"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4 - Zestawy do nakłucia tętnicy z koszulką naczyniową z zastawką </w:t>
            </w:r>
          </w:p>
          <w:p w14:paraId="64F73BC2"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5 - Rampy 2 i 3 kranikowe średnio i wysokociśnieniowe</w:t>
            </w:r>
          </w:p>
          <w:p w14:paraId="7BBC6B59"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6 - Cewnik do </w:t>
            </w:r>
            <w:proofErr w:type="spellStart"/>
            <w:r w:rsidRPr="00285739">
              <w:rPr>
                <w:rFonts w:ascii="Arial Narrow" w:hAnsi="Arial Narrow" w:cs="Arial"/>
                <w:bCs/>
                <w:iCs/>
                <w:color w:val="000000"/>
                <w:sz w:val="22"/>
                <w:szCs w:val="22"/>
              </w:rPr>
              <w:t>rotablacji</w:t>
            </w:r>
            <w:proofErr w:type="spellEnd"/>
          </w:p>
          <w:p w14:paraId="066F286D"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7 - Prowadnik do </w:t>
            </w:r>
            <w:proofErr w:type="spellStart"/>
            <w:r w:rsidRPr="00285739">
              <w:rPr>
                <w:rFonts w:ascii="Arial Narrow" w:hAnsi="Arial Narrow" w:cs="Arial"/>
                <w:bCs/>
                <w:iCs/>
                <w:color w:val="000000"/>
                <w:sz w:val="22"/>
                <w:szCs w:val="22"/>
              </w:rPr>
              <w:t>rotablacji</w:t>
            </w:r>
            <w:proofErr w:type="spellEnd"/>
            <w:r w:rsidRPr="00285739">
              <w:rPr>
                <w:rFonts w:ascii="Arial Narrow" w:hAnsi="Arial Narrow" w:cs="Arial"/>
                <w:bCs/>
                <w:iCs/>
                <w:color w:val="000000"/>
                <w:sz w:val="22"/>
                <w:szCs w:val="22"/>
              </w:rPr>
              <w:t xml:space="preserve"> </w:t>
            </w:r>
          </w:p>
          <w:p w14:paraId="716E9112"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8 - Łącznik "Y" do PTCA</w:t>
            </w:r>
          </w:p>
          <w:p w14:paraId="39C05793"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9 - Strzykawka wysokociśnieniowa z manometrem </w:t>
            </w:r>
          </w:p>
          <w:p w14:paraId="22EC7BF2"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10 - Cewnik balonowy do PTCA do </w:t>
            </w:r>
            <w:proofErr w:type="spellStart"/>
            <w:r w:rsidRPr="00285739">
              <w:rPr>
                <w:rFonts w:ascii="Arial Narrow" w:hAnsi="Arial Narrow" w:cs="Arial"/>
                <w:bCs/>
                <w:iCs/>
                <w:color w:val="000000"/>
                <w:sz w:val="22"/>
                <w:szCs w:val="22"/>
              </w:rPr>
              <w:t>doprężeń</w:t>
            </w:r>
            <w:proofErr w:type="spellEnd"/>
          </w:p>
          <w:p w14:paraId="655BA8B6"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11 - Cewnik balonowy do PTCA </w:t>
            </w:r>
          </w:p>
          <w:p w14:paraId="086437FF"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12 - Cewnik balonowy </w:t>
            </w:r>
            <w:proofErr w:type="spellStart"/>
            <w:r w:rsidRPr="00285739">
              <w:rPr>
                <w:rFonts w:ascii="Arial Narrow" w:hAnsi="Arial Narrow" w:cs="Arial"/>
                <w:bCs/>
                <w:iCs/>
                <w:color w:val="000000"/>
                <w:sz w:val="22"/>
                <w:szCs w:val="22"/>
              </w:rPr>
              <w:t>półpodatny</w:t>
            </w:r>
            <w:proofErr w:type="spellEnd"/>
            <w:r w:rsidRPr="00285739">
              <w:rPr>
                <w:rFonts w:ascii="Arial Narrow" w:hAnsi="Arial Narrow" w:cs="Arial"/>
                <w:bCs/>
                <w:iCs/>
                <w:color w:val="000000"/>
                <w:sz w:val="22"/>
                <w:szCs w:val="22"/>
              </w:rPr>
              <w:t xml:space="preserve"> do PTCA</w:t>
            </w:r>
          </w:p>
          <w:p w14:paraId="07C4D801"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13 - Prowadnik FFR</w:t>
            </w:r>
          </w:p>
          <w:p w14:paraId="259F51D7"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14 - Sonda IVUS</w:t>
            </w:r>
          </w:p>
          <w:p w14:paraId="6C1376C6"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15 - Cewnik balonowy do PTCA wysokociśnieniowy</w:t>
            </w:r>
          </w:p>
          <w:p w14:paraId="41C089AF"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16 - Cewnik balonowy do udrożnień /CTO/</w:t>
            </w:r>
          </w:p>
          <w:p w14:paraId="126ECCE1"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17 - </w:t>
            </w:r>
            <w:proofErr w:type="spellStart"/>
            <w:r w:rsidRPr="00285739">
              <w:rPr>
                <w:rFonts w:ascii="Arial Narrow" w:hAnsi="Arial Narrow" w:cs="Arial"/>
                <w:bCs/>
                <w:iCs/>
                <w:color w:val="000000"/>
                <w:sz w:val="22"/>
                <w:szCs w:val="22"/>
              </w:rPr>
              <w:t>Stenty</w:t>
            </w:r>
            <w:proofErr w:type="spellEnd"/>
            <w:r w:rsidRPr="00285739">
              <w:rPr>
                <w:rFonts w:ascii="Arial Narrow" w:hAnsi="Arial Narrow" w:cs="Arial"/>
                <w:bCs/>
                <w:iCs/>
                <w:color w:val="000000"/>
                <w:sz w:val="22"/>
                <w:szCs w:val="22"/>
              </w:rPr>
              <w:t xml:space="preserve"> kobaltowo-chromowe uwalniające lek </w:t>
            </w:r>
            <w:proofErr w:type="spellStart"/>
            <w:r w:rsidRPr="00285739">
              <w:rPr>
                <w:rFonts w:ascii="Arial Narrow" w:hAnsi="Arial Narrow" w:cs="Arial"/>
                <w:bCs/>
                <w:iCs/>
                <w:color w:val="000000"/>
                <w:sz w:val="22"/>
                <w:szCs w:val="22"/>
              </w:rPr>
              <w:t>antyproliferacyjny</w:t>
            </w:r>
            <w:proofErr w:type="spellEnd"/>
            <w:r w:rsidRPr="00285739">
              <w:rPr>
                <w:rFonts w:ascii="Arial Narrow" w:hAnsi="Arial Narrow" w:cs="Arial"/>
                <w:bCs/>
                <w:iCs/>
                <w:color w:val="000000"/>
                <w:sz w:val="22"/>
                <w:szCs w:val="22"/>
              </w:rPr>
              <w:t xml:space="preserve"> - pochodną </w:t>
            </w:r>
            <w:proofErr w:type="spellStart"/>
            <w:r w:rsidRPr="00285739">
              <w:rPr>
                <w:rFonts w:ascii="Arial Narrow" w:hAnsi="Arial Narrow" w:cs="Arial"/>
                <w:bCs/>
                <w:iCs/>
                <w:color w:val="000000"/>
                <w:sz w:val="22"/>
                <w:szCs w:val="22"/>
              </w:rPr>
              <w:t>Rapamycyny-everolimus</w:t>
            </w:r>
            <w:proofErr w:type="spellEnd"/>
          </w:p>
          <w:p w14:paraId="3FB68019"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18 - </w:t>
            </w:r>
            <w:proofErr w:type="spellStart"/>
            <w:r w:rsidRPr="00285739">
              <w:rPr>
                <w:rFonts w:ascii="Arial Narrow" w:hAnsi="Arial Narrow" w:cs="Arial"/>
                <w:bCs/>
                <w:iCs/>
                <w:color w:val="000000"/>
                <w:sz w:val="22"/>
                <w:szCs w:val="22"/>
              </w:rPr>
              <w:t>Stenty</w:t>
            </w:r>
            <w:proofErr w:type="spellEnd"/>
            <w:r w:rsidRPr="00285739">
              <w:rPr>
                <w:rFonts w:ascii="Arial Narrow" w:hAnsi="Arial Narrow" w:cs="Arial"/>
                <w:bCs/>
                <w:iCs/>
                <w:color w:val="000000"/>
                <w:sz w:val="22"/>
                <w:szCs w:val="22"/>
              </w:rPr>
              <w:t xml:space="preserve"> </w:t>
            </w:r>
            <w:proofErr w:type="spellStart"/>
            <w:r w:rsidRPr="00285739">
              <w:rPr>
                <w:rFonts w:ascii="Arial Narrow" w:hAnsi="Arial Narrow" w:cs="Arial"/>
                <w:bCs/>
                <w:iCs/>
                <w:color w:val="000000"/>
                <w:sz w:val="22"/>
                <w:szCs w:val="22"/>
              </w:rPr>
              <w:t>platynowo-chromowy</w:t>
            </w:r>
            <w:proofErr w:type="spellEnd"/>
            <w:r w:rsidRPr="00285739">
              <w:rPr>
                <w:rFonts w:ascii="Arial Narrow" w:hAnsi="Arial Narrow" w:cs="Arial"/>
                <w:bCs/>
                <w:iCs/>
                <w:color w:val="000000"/>
                <w:sz w:val="22"/>
                <w:szCs w:val="22"/>
              </w:rPr>
              <w:t xml:space="preserve"> uwalniający lek </w:t>
            </w:r>
            <w:proofErr w:type="spellStart"/>
            <w:r w:rsidRPr="00285739">
              <w:rPr>
                <w:rFonts w:ascii="Arial Narrow" w:hAnsi="Arial Narrow" w:cs="Arial"/>
                <w:bCs/>
                <w:iCs/>
                <w:color w:val="000000"/>
                <w:sz w:val="22"/>
                <w:szCs w:val="22"/>
              </w:rPr>
              <w:t>antyprofilelacyjny</w:t>
            </w:r>
            <w:proofErr w:type="spellEnd"/>
          </w:p>
          <w:p w14:paraId="575D06F0"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19 - </w:t>
            </w:r>
            <w:proofErr w:type="spellStart"/>
            <w:r w:rsidRPr="00285739">
              <w:rPr>
                <w:rFonts w:ascii="Arial Narrow" w:hAnsi="Arial Narrow" w:cs="Arial"/>
                <w:bCs/>
                <w:iCs/>
                <w:color w:val="000000"/>
                <w:sz w:val="22"/>
                <w:szCs w:val="22"/>
              </w:rPr>
              <w:t>Stent</w:t>
            </w:r>
            <w:proofErr w:type="spellEnd"/>
            <w:r w:rsidRPr="00285739">
              <w:rPr>
                <w:rFonts w:ascii="Arial Narrow" w:hAnsi="Arial Narrow" w:cs="Arial"/>
                <w:bCs/>
                <w:iCs/>
                <w:color w:val="000000"/>
                <w:sz w:val="22"/>
                <w:szCs w:val="22"/>
              </w:rPr>
              <w:t xml:space="preserve"> powlekany + cewniki balonowe</w:t>
            </w:r>
          </w:p>
          <w:p w14:paraId="26E00672"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20 - </w:t>
            </w:r>
            <w:proofErr w:type="spellStart"/>
            <w:r w:rsidRPr="00285739">
              <w:rPr>
                <w:rFonts w:ascii="Arial Narrow" w:hAnsi="Arial Narrow" w:cs="Arial"/>
                <w:bCs/>
                <w:iCs/>
                <w:color w:val="000000"/>
                <w:sz w:val="22"/>
                <w:szCs w:val="22"/>
              </w:rPr>
              <w:t>Stenty</w:t>
            </w:r>
            <w:proofErr w:type="spellEnd"/>
            <w:r w:rsidRPr="00285739">
              <w:rPr>
                <w:rFonts w:ascii="Arial Narrow" w:hAnsi="Arial Narrow" w:cs="Arial"/>
                <w:bCs/>
                <w:iCs/>
                <w:color w:val="000000"/>
                <w:sz w:val="22"/>
                <w:szCs w:val="22"/>
              </w:rPr>
              <w:t xml:space="preserve"> kobaltowo-chromowe uwalniające </w:t>
            </w:r>
            <w:proofErr w:type="spellStart"/>
            <w:r w:rsidRPr="00285739">
              <w:rPr>
                <w:rFonts w:ascii="Arial Narrow" w:hAnsi="Arial Narrow" w:cs="Arial"/>
                <w:bCs/>
                <w:iCs/>
                <w:color w:val="000000"/>
                <w:sz w:val="22"/>
                <w:szCs w:val="22"/>
              </w:rPr>
              <w:t>Sirolimus</w:t>
            </w:r>
            <w:proofErr w:type="spellEnd"/>
          </w:p>
          <w:p w14:paraId="7B641469"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21 - Zestawy do nakłucia tętnicy promieniowej + Cewnik diagnostyczny</w:t>
            </w:r>
          </w:p>
          <w:p w14:paraId="496FE78C"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22 - Cewniki balonowe do zmian ciasnych</w:t>
            </w:r>
          </w:p>
          <w:p w14:paraId="6512B2CF"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23 - </w:t>
            </w:r>
            <w:proofErr w:type="spellStart"/>
            <w:r w:rsidRPr="00285739">
              <w:rPr>
                <w:rFonts w:ascii="Arial Narrow" w:hAnsi="Arial Narrow" w:cs="Arial"/>
                <w:bCs/>
                <w:iCs/>
                <w:color w:val="000000"/>
                <w:sz w:val="22"/>
                <w:szCs w:val="22"/>
              </w:rPr>
              <w:t>Mikrocewnik</w:t>
            </w:r>
            <w:proofErr w:type="spellEnd"/>
            <w:r w:rsidRPr="00285739">
              <w:rPr>
                <w:rFonts w:ascii="Arial Narrow" w:hAnsi="Arial Narrow" w:cs="Arial"/>
                <w:bCs/>
                <w:iCs/>
                <w:color w:val="000000"/>
                <w:sz w:val="22"/>
                <w:szCs w:val="22"/>
              </w:rPr>
              <w:t xml:space="preserve"> do zabiegów udrażniania tętnic wieńcowych</w:t>
            </w:r>
          </w:p>
          <w:p w14:paraId="19629DF2"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24 - Prowadnik </w:t>
            </w:r>
            <w:proofErr w:type="spellStart"/>
            <w:r w:rsidRPr="00285739">
              <w:rPr>
                <w:rFonts w:ascii="Arial Narrow" w:hAnsi="Arial Narrow" w:cs="Arial"/>
                <w:bCs/>
                <w:iCs/>
                <w:color w:val="000000"/>
                <w:sz w:val="22"/>
                <w:szCs w:val="22"/>
              </w:rPr>
              <w:t>angioplastyczny</w:t>
            </w:r>
            <w:proofErr w:type="spellEnd"/>
          </w:p>
          <w:p w14:paraId="77521238"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25 - Prowadnik do PTCA i do udrożnień</w:t>
            </w:r>
          </w:p>
          <w:p w14:paraId="2291EF39"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26 - Prowadniki sterowalne do zabiegów do CTO </w:t>
            </w:r>
          </w:p>
          <w:p w14:paraId="5393215E"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27 - </w:t>
            </w:r>
            <w:proofErr w:type="spellStart"/>
            <w:r w:rsidRPr="00285739">
              <w:rPr>
                <w:rFonts w:ascii="Arial Narrow" w:hAnsi="Arial Narrow" w:cs="Arial"/>
                <w:bCs/>
                <w:iCs/>
                <w:color w:val="000000"/>
                <w:sz w:val="22"/>
                <w:szCs w:val="22"/>
              </w:rPr>
              <w:t>Stenty</w:t>
            </w:r>
            <w:proofErr w:type="spellEnd"/>
            <w:r w:rsidRPr="00285739">
              <w:rPr>
                <w:rFonts w:ascii="Arial Narrow" w:hAnsi="Arial Narrow" w:cs="Arial"/>
                <w:bCs/>
                <w:iCs/>
                <w:color w:val="000000"/>
                <w:sz w:val="22"/>
                <w:szCs w:val="22"/>
              </w:rPr>
              <w:t xml:space="preserve"> typu </w:t>
            </w:r>
            <w:proofErr w:type="spellStart"/>
            <w:r w:rsidRPr="00285739">
              <w:rPr>
                <w:rFonts w:ascii="Arial Narrow" w:hAnsi="Arial Narrow" w:cs="Arial"/>
                <w:bCs/>
                <w:iCs/>
                <w:color w:val="000000"/>
                <w:sz w:val="22"/>
                <w:szCs w:val="22"/>
              </w:rPr>
              <w:t>stentgraft</w:t>
            </w:r>
            <w:proofErr w:type="spellEnd"/>
          </w:p>
          <w:p w14:paraId="4E73EDD0"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28 - Prowadniki do zabiegów udrażniania tętnic wieńcowych</w:t>
            </w:r>
          </w:p>
          <w:p w14:paraId="50771629"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29 - </w:t>
            </w:r>
            <w:proofErr w:type="spellStart"/>
            <w:r w:rsidRPr="00285739">
              <w:rPr>
                <w:rFonts w:ascii="Arial Narrow" w:hAnsi="Arial Narrow" w:cs="Arial"/>
                <w:bCs/>
                <w:iCs/>
                <w:color w:val="000000"/>
                <w:sz w:val="22"/>
                <w:szCs w:val="22"/>
              </w:rPr>
              <w:t>Mikrocewnik</w:t>
            </w:r>
            <w:proofErr w:type="spellEnd"/>
            <w:r w:rsidRPr="00285739">
              <w:rPr>
                <w:rFonts w:ascii="Arial Narrow" w:hAnsi="Arial Narrow" w:cs="Arial"/>
                <w:bCs/>
                <w:iCs/>
                <w:color w:val="000000"/>
                <w:sz w:val="22"/>
                <w:szCs w:val="22"/>
              </w:rPr>
              <w:t xml:space="preserve"> do CTO</w:t>
            </w:r>
          </w:p>
          <w:p w14:paraId="0399F552"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lastRenderedPageBreak/>
              <w:t xml:space="preserve">30 - Igła </w:t>
            </w:r>
            <w:proofErr w:type="spellStart"/>
            <w:r w:rsidRPr="00285739">
              <w:rPr>
                <w:rFonts w:ascii="Arial Narrow" w:hAnsi="Arial Narrow" w:cs="Arial"/>
                <w:bCs/>
                <w:iCs/>
                <w:color w:val="000000"/>
                <w:sz w:val="22"/>
                <w:szCs w:val="22"/>
              </w:rPr>
              <w:t>transseptalna</w:t>
            </w:r>
            <w:proofErr w:type="spellEnd"/>
            <w:r w:rsidRPr="00285739">
              <w:rPr>
                <w:rFonts w:ascii="Arial Narrow" w:hAnsi="Arial Narrow" w:cs="Arial"/>
                <w:bCs/>
                <w:iCs/>
                <w:color w:val="000000"/>
                <w:sz w:val="22"/>
                <w:szCs w:val="22"/>
              </w:rPr>
              <w:t xml:space="preserve"> z koszulką</w:t>
            </w:r>
          </w:p>
          <w:p w14:paraId="4464F6C6"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31 - </w:t>
            </w:r>
            <w:proofErr w:type="spellStart"/>
            <w:r w:rsidRPr="00285739">
              <w:rPr>
                <w:rFonts w:ascii="Arial Narrow" w:hAnsi="Arial Narrow" w:cs="Arial"/>
                <w:bCs/>
                <w:iCs/>
                <w:color w:val="000000"/>
                <w:sz w:val="22"/>
                <w:szCs w:val="22"/>
              </w:rPr>
              <w:t>Okluder</w:t>
            </w:r>
            <w:proofErr w:type="spellEnd"/>
            <w:r w:rsidRPr="00285739">
              <w:rPr>
                <w:rFonts w:ascii="Arial Narrow" w:hAnsi="Arial Narrow" w:cs="Arial"/>
                <w:bCs/>
                <w:iCs/>
                <w:color w:val="000000"/>
                <w:sz w:val="22"/>
                <w:szCs w:val="22"/>
              </w:rPr>
              <w:t xml:space="preserve"> do zamykania uszka lewego przedsionka</w:t>
            </w:r>
          </w:p>
          <w:p w14:paraId="705BD54E"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32 - Cewnik do odsysania skrzeplin</w:t>
            </w:r>
          </w:p>
          <w:p w14:paraId="0E130734"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33 - Cewnik balonowy do </w:t>
            </w:r>
            <w:proofErr w:type="spellStart"/>
            <w:r w:rsidRPr="00285739">
              <w:rPr>
                <w:rFonts w:ascii="Arial Narrow" w:hAnsi="Arial Narrow" w:cs="Arial"/>
                <w:bCs/>
                <w:iCs/>
                <w:color w:val="000000"/>
                <w:sz w:val="22"/>
                <w:szCs w:val="22"/>
              </w:rPr>
              <w:t>walwuloplastyk</w:t>
            </w:r>
            <w:proofErr w:type="spellEnd"/>
            <w:r w:rsidRPr="00285739">
              <w:rPr>
                <w:rFonts w:ascii="Arial Narrow" w:hAnsi="Arial Narrow" w:cs="Arial"/>
                <w:bCs/>
                <w:iCs/>
                <w:color w:val="000000"/>
                <w:sz w:val="22"/>
                <w:szCs w:val="22"/>
              </w:rPr>
              <w:t xml:space="preserve"> wysokociśnieniowy</w:t>
            </w:r>
          </w:p>
          <w:p w14:paraId="0B07FEBB"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34 - Prowadniki extra sztywne i ultra sztywne rekomendowane do wprowadzania balonów do </w:t>
            </w:r>
            <w:proofErr w:type="spellStart"/>
            <w:r w:rsidRPr="00285739">
              <w:rPr>
                <w:rFonts w:ascii="Arial Narrow" w:hAnsi="Arial Narrow" w:cs="Arial"/>
                <w:bCs/>
                <w:iCs/>
                <w:color w:val="000000"/>
                <w:sz w:val="22"/>
                <w:szCs w:val="22"/>
              </w:rPr>
              <w:t>walwuloplastyki</w:t>
            </w:r>
            <w:proofErr w:type="spellEnd"/>
          </w:p>
          <w:p w14:paraId="4CC3FF2F"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35 - </w:t>
            </w:r>
            <w:proofErr w:type="spellStart"/>
            <w:r w:rsidRPr="00285739">
              <w:rPr>
                <w:rFonts w:ascii="Arial Narrow" w:hAnsi="Arial Narrow" w:cs="Arial"/>
                <w:bCs/>
                <w:iCs/>
                <w:color w:val="000000"/>
                <w:sz w:val="22"/>
                <w:szCs w:val="22"/>
              </w:rPr>
              <w:t>Stent</w:t>
            </w:r>
            <w:proofErr w:type="spellEnd"/>
            <w:r w:rsidRPr="00285739">
              <w:rPr>
                <w:rFonts w:ascii="Arial Narrow" w:hAnsi="Arial Narrow" w:cs="Arial"/>
                <w:bCs/>
                <w:iCs/>
                <w:color w:val="000000"/>
                <w:sz w:val="22"/>
                <w:szCs w:val="22"/>
              </w:rPr>
              <w:t xml:space="preserve"> wieńcowy kobaltowo-chromowy + cewnik balonowy</w:t>
            </w:r>
          </w:p>
          <w:p w14:paraId="16219135"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36 - Koszulki naczyniowe dużego kalibru</w:t>
            </w:r>
          </w:p>
          <w:p w14:paraId="20CC5DA5"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37 - System </w:t>
            </w:r>
            <w:proofErr w:type="spellStart"/>
            <w:r w:rsidRPr="00285739">
              <w:rPr>
                <w:rFonts w:ascii="Arial Narrow" w:hAnsi="Arial Narrow" w:cs="Arial"/>
                <w:bCs/>
                <w:iCs/>
                <w:color w:val="000000"/>
                <w:sz w:val="22"/>
                <w:szCs w:val="22"/>
              </w:rPr>
              <w:t>ograniczajacy</w:t>
            </w:r>
            <w:proofErr w:type="spellEnd"/>
            <w:r w:rsidRPr="00285739">
              <w:rPr>
                <w:rFonts w:ascii="Arial Narrow" w:hAnsi="Arial Narrow" w:cs="Arial"/>
                <w:bCs/>
                <w:iCs/>
                <w:color w:val="000000"/>
                <w:sz w:val="22"/>
                <w:szCs w:val="22"/>
              </w:rPr>
              <w:t xml:space="preserve"> przepływ w zatoce wieńcowej</w:t>
            </w:r>
          </w:p>
          <w:p w14:paraId="5B31500B"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38 - Balony tnące</w:t>
            </w:r>
          </w:p>
          <w:p w14:paraId="0DD88C51"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39 - Przedłużacz RX do cewnika prowadzącego</w:t>
            </w:r>
          </w:p>
          <w:p w14:paraId="478BBC7E"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40 - </w:t>
            </w:r>
            <w:proofErr w:type="spellStart"/>
            <w:r w:rsidRPr="00285739">
              <w:rPr>
                <w:rFonts w:ascii="Arial Narrow" w:hAnsi="Arial Narrow" w:cs="Arial"/>
                <w:bCs/>
                <w:iCs/>
                <w:color w:val="000000"/>
                <w:sz w:val="22"/>
                <w:szCs w:val="22"/>
              </w:rPr>
              <w:t>Okluder</w:t>
            </w:r>
            <w:proofErr w:type="spellEnd"/>
            <w:r w:rsidRPr="00285739">
              <w:rPr>
                <w:rFonts w:ascii="Arial Narrow" w:hAnsi="Arial Narrow" w:cs="Arial"/>
                <w:bCs/>
                <w:iCs/>
                <w:color w:val="000000"/>
                <w:sz w:val="22"/>
                <w:szCs w:val="22"/>
              </w:rPr>
              <w:t xml:space="preserve"> do zamykania ubytku w przegrodzie międzyprzedsionkowej</w:t>
            </w:r>
          </w:p>
          <w:p w14:paraId="56CB0909"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41 - Zestaw do zamykania przetrwałego otworu owalnego</w:t>
            </w:r>
          </w:p>
          <w:p w14:paraId="46268140"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42 - Cewnik balonowy niepodatny, wysokociśnieniowy</w:t>
            </w:r>
          </w:p>
          <w:p w14:paraId="4E394C11"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43 - Cewnik balonowy </w:t>
            </w:r>
            <w:proofErr w:type="spellStart"/>
            <w:r w:rsidRPr="00285739">
              <w:rPr>
                <w:rFonts w:ascii="Arial Narrow" w:hAnsi="Arial Narrow" w:cs="Arial"/>
                <w:bCs/>
                <w:iCs/>
                <w:color w:val="000000"/>
                <w:sz w:val="22"/>
                <w:szCs w:val="22"/>
              </w:rPr>
              <w:t>półpodatny</w:t>
            </w:r>
            <w:proofErr w:type="spellEnd"/>
          </w:p>
          <w:p w14:paraId="0727FD86"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44 - Prowadniki hydrofilne</w:t>
            </w:r>
          </w:p>
          <w:p w14:paraId="2435ACE3"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45 - Cewniki balonowe do </w:t>
            </w:r>
            <w:proofErr w:type="spellStart"/>
            <w:r w:rsidRPr="00285739">
              <w:rPr>
                <w:rFonts w:ascii="Arial Narrow" w:hAnsi="Arial Narrow" w:cs="Arial"/>
                <w:bCs/>
                <w:iCs/>
                <w:color w:val="000000"/>
                <w:sz w:val="22"/>
                <w:szCs w:val="22"/>
              </w:rPr>
              <w:t>rekanalizacji</w:t>
            </w:r>
            <w:proofErr w:type="spellEnd"/>
          </w:p>
          <w:p w14:paraId="3A364493"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46 - Cewnik do obrazowania naczyń</w:t>
            </w:r>
          </w:p>
          <w:p w14:paraId="4EF19983"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47 - Cewnik prowadzący hydrofilny do krętych anatomii</w:t>
            </w:r>
          </w:p>
          <w:p w14:paraId="259B15D3"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48 - Prowadnik do FFR bezprzewodowy</w:t>
            </w:r>
          </w:p>
          <w:p w14:paraId="49A11452"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49 - Cewnik do litotrypsji wewnątrznaczyniowej</w:t>
            </w:r>
          </w:p>
          <w:p w14:paraId="4395715E"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50 - Cewnik balonowy wysokociśnieniowy OPN NC </w:t>
            </w:r>
          </w:p>
          <w:p w14:paraId="572B0C59" w14:textId="77777777" w:rsidR="00203CAA" w:rsidRPr="00285739" w:rsidRDefault="00203CAA" w:rsidP="002238D7">
            <w:pPr>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51 - </w:t>
            </w:r>
            <w:proofErr w:type="spellStart"/>
            <w:r w:rsidRPr="00285739">
              <w:rPr>
                <w:rFonts w:ascii="Arial Narrow" w:hAnsi="Arial Narrow" w:cs="Arial"/>
                <w:bCs/>
                <w:iCs/>
                <w:color w:val="000000"/>
                <w:sz w:val="22"/>
                <w:szCs w:val="22"/>
              </w:rPr>
              <w:t>Inflator</w:t>
            </w:r>
            <w:proofErr w:type="spellEnd"/>
            <w:r w:rsidRPr="00285739">
              <w:rPr>
                <w:rFonts w:ascii="Arial Narrow" w:hAnsi="Arial Narrow" w:cs="Arial"/>
                <w:bCs/>
                <w:iCs/>
                <w:color w:val="000000"/>
                <w:sz w:val="22"/>
                <w:szCs w:val="22"/>
              </w:rPr>
              <w:t xml:space="preserve"> analogowy do uzyskiwania super wysokich ciśnień do 55 </w:t>
            </w:r>
            <w:proofErr w:type="spellStart"/>
            <w:r w:rsidRPr="00285739">
              <w:rPr>
                <w:rFonts w:ascii="Arial Narrow" w:hAnsi="Arial Narrow" w:cs="Arial"/>
                <w:bCs/>
                <w:iCs/>
                <w:color w:val="000000"/>
                <w:sz w:val="22"/>
                <w:szCs w:val="22"/>
              </w:rPr>
              <w:t>atm</w:t>
            </w:r>
            <w:proofErr w:type="spellEnd"/>
          </w:p>
          <w:p w14:paraId="381E3590" w14:textId="29858D12" w:rsidR="00203CAA" w:rsidRPr="00285739" w:rsidRDefault="00203CAA" w:rsidP="002238D7">
            <w:pPr>
              <w:outlineLvl w:val="1"/>
              <w:rPr>
                <w:rFonts w:ascii="Arial Narrow" w:hAnsi="Arial Narrow" w:cs="Arial"/>
                <w:bCs/>
                <w:iCs/>
                <w:sz w:val="22"/>
                <w:szCs w:val="22"/>
              </w:rPr>
            </w:pPr>
            <w:r w:rsidRPr="00285739">
              <w:rPr>
                <w:rFonts w:ascii="Arial Narrow" w:hAnsi="Arial Narrow" w:cs="Arial"/>
                <w:bCs/>
                <w:iCs/>
                <w:color w:val="000000"/>
                <w:sz w:val="22"/>
                <w:szCs w:val="22"/>
              </w:rPr>
              <w:t>52 - Prowadniki specjalistyczne</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79F9A39C" w14:textId="77777777" w:rsidR="00446334" w:rsidRPr="00203CAA" w:rsidRDefault="00446334" w:rsidP="002238D7">
            <w:pPr>
              <w:jc w:val="both"/>
              <w:outlineLvl w:val="1"/>
              <w:rPr>
                <w:rFonts w:ascii="Arial Narrow" w:hAnsi="Arial Narrow" w:cs="Arial"/>
                <w:b/>
                <w:iCs/>
                <w:color w:val="000000"/>
                <w:sz w:val="22"/>
                <w:szCs w:val="22"/>
              </w:rPr>
            </w:pPr>
            <w:r w:rsidRPr="00203CAA">
              <w:rPr>
                <w:rFonts w:ascii="Arial Narrow" w:hAnsi="Arial Narrow" w:cs="Arial"/>
                <w:b/>
                <w:iCs/>
                <w:color w:val="000000"/>
                <w:sz w:val="22"/>
                <w:szCs w:val="22"/>
              </w:rPr>
              <w:lastRenderedPageBreak/>
              <w:t>1 - Cena</w:t>
            </w:r>
          </w:p>
          <w:p w14:paraId="790690C1" w14:textId="77777777" w:rsidR="00446334" w:rsidRPr="00285739" w:rsidRDefault="00446334" w:rsidP="002238D7">
            <w:pPr>
              <w:jc w:val="both"/>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Liczba punktów = ( </w:t>
            </w:r>
            <w:proofErr w:type="spellStart"/>
            <w:r w:rsidRPr="00285739">
              <w:rPr>
                <w:rFonts w:ascii="Arial Narrow" w:hAnsi="Arial Narrow" w:cs="Arial"/>
                <w:bCs/>
                <w:iCs/>
                <w:color w:val="000000"/>
                <w:sz w:val="22"/>
                <w:szCs w:val="22"/>
              </w:rPr>
              <w:t>Cmin</w:t>
            </w:r>
            <w:proofErr w:type="spellEnd"/>
            <w:r w:rsidRPr="00285739">
              <w:rPr>
                <w:rFonts w:ascii="Arial Narrow" w:hAnsi="Arial Narrow" w:cs="Arial"/>
                <w:bCs/>
                <w:iCs/>
                <w:color w:val="000000"/>
                <w:sz w:val="22"/>
                <w:szCs w:val="22"/>
              </w:rPr>
              <w:t>/</w:t>
            </w:r>
            <w:proofErr w:type="spellStart"/>
            <w:r w:rsidRPr="00285739">
              <w:rPr>
                <w:rFonts w:ascii="Arial Narrow" w:hAnsi="Arial Narrow" w:cs="Arial"/>
                <w:bCs/>
                <w:iCs/>
                <w:color w:val="000000"/>
                <w:sz w:val="22"/>
                <w:szCs w:val="22"/>
              </w:rPr>
              <w:t>Cof</w:t>
            </w:r>
            <w:proofErr w:type="spellEnd"/>
            <w:r w:rsidRPr="00285739">
              <w:rPr>
                <w:rFonts w:ascii="Arial Narrow" w:hAnsi="Arial Narrow" w:cs="Arial"/>
                <w:bCs/>
                <w:iCs/>
                <w:color w:val="000000"/>
                <w:sz w:val="22"/>
                <w:szCs w:val="22"/>
              </w:rPr>
              <w:t xml:space="preserve"> ) * 100 * waga</w:t>
            </w:r>
          </w:p>
          <w:p w14:paraId="0BEC2A56" w14:textId="77777777" w:rsidR="00446334" w:rsidRPr="00285739" w:rsidRDefault="00446334" w:rsidP="002238D7">
            <w:pPr>
              <w:jc w:val="both"/>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gdzie:</w:t>
            </w:r>
          </w:p>
          <w:p w14:paraId="7E20E035" w14:textId="77777777" w:rsidR="00446334" w:rsidRPr="00285739" w:rsidRDefault="00446334" w:rsidP="002238D7">
            <w:pPr>
              <w:jc w:val="both"/>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 </w:t>
            </w:r>
            <w:proofErr w:type="spellStart"/>
            <w:r w:rsidRPr="00285739">
              <w:rPr>
                <w:rFonts w:ascii="Arial Narrow" w:hAnsi="Arial Narrow" w:cs="Arial"/>
                <w:bCs/>
                <w:iCs/>
                <w:color w:val="000000"/>
                <w:sz w:val="22"/>
                <w:szCs w:val="22"/>
              </w:rPr>
              <w:t>Cmin</w:t>
            </w:r>
            <w:proofErr w:type="spellEnd"/>
            <w:r w:rsidRPr="00285739">
              <w:rPr>
                <w:rFonts w:ascii="Arial Narrow" w:hAnsi="Arial Narrow" w:cs="Arial"/>
                <w:bCs/>
                <w:iCs/>
                <w:color w:val="000000"/>
                <w:sz w:val="22"/>
                <w:szCs w:val="22"/>
              </w:rPr>
              <w:t xml:space="preserve"> - najniższa cena spośród wszystkich ofert</w:t>
            </w:r>
          </w:p>
          <w:p w14:paraId="4E464F95" w14:textId="77777777" w:rsidR="00446334" w:rsidRPr="00285739" w:rsidRDefault="00446334" w:rsidP="002238D7">
            <w:pPr>
              <w:jc w:val="both"/>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 </w:t>
            </w:r>
            <w:proofErr w:type="spellStart"/>
            <w:r w:rsidRPr="00285739">
              <w:rPr>
                <w:rFonts w:ascii="Arial Narrow" w:hAnsi="Arial Narrow" w:cs="Arial"/>
                <w:bCs/>
                <w:iCs/>
                <w:color w:val="000000"/>
                <w:sz w:val="22"/>
                <w:szCs w:val="22"/>
              </w:rPr>
              <w:t>Cof</w:t>
            </w:r>
            <w:proofErr w:type="spellEnd"/>
            <w:r w:rsidRPr="00285739">
              <w:rPr>
                <w:rFonts w:ascii="Arial Narrow" w:hAnsi="Arial Narrow" w:cs="Arial"/>
                <w:bCs/>
                <w:iCs/>
                <w:color w:val="000000"/>
                <w:sz w:val="22"/>
                <w:szCs w:val="22"/>
              </w:rPr>
              <w:t xml:space="preserve"> -  cena podana w ofercie</w:t>
            </w:r>
          </w:p>
          <w:p w14:paraId="7A67EA8E" w14:textId="77777777" w:rsidR="00446334" w:rsidRPr="00285739" w:rsidRDefault="00446334" w:rsidP="002238D7">
            <w:pPr>
              <w:jc w:val="both"/>
              <w:outlineLvl w:val="1"/>
              <w:rPr>
                <w:rFonts w:ascii="Arial Narrow" w:hAnsi="Arial Narrow" w:cs="Arial"/>
                <w:bCs/>
                <w:iCs/>
                <w:color w:val="000000"/>
                <w:sz w:val="22"/>
                <w:szCs w:val="22"/>
              </w:rPr>
            </w:pPr>
          </w:p>
          <w:p w14:paraId="7F9E4B35" w14:textId="77777777" w:rsidR="00446334" w:rsidRPr="00203CAA" w:rsidRDefault="00446334" w:rsidP="002238D7">
            <w:pPr>
              <w:jc w:val="both"/>
              <w:outlineLvl w:val="1"/>
              <w:rPr>
                <w:rFonts w:ascii="Arial Narrow" w:hAnsi="Arial Narrow" w:cs="Arial"/>
                <w:b/>
                <w:iCs/>
                <w:color w:val="000000"/>
                <w:sz w:val="22"/>
                <w:szCs w:val="22"/>
              </w:rPr>
            </w:pPr>
            <w:r w:rsidRPr="00203CAA">
              <w:rPr>
                <w:rFonts w:ascii="Arial Narrow" w:hAnsi="Arial Narrow" w:cs="Arial"/>
                <w:b/>
                <w:iCs/>
                <w:color w:val="000000"/>
                <w:sz w:val="22"/>
                <w:szCs w:val="22"/>
              </w:rPr>
              <w:t>2 - Termin dostawy/uzupełnienia banku</w:t>
            </w:r>
          </w:p>
          <w:p w14:paraId="76B839BF" w14:textId="77777777" w:rsidR="00446334" w:rsidRPr="00285739" w:rsidRDefault="00446334" w:rsidP="002238D7">
            <w:pPr>
              <w:jc w:val="both"/>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Liczba punktów = ( </w:t>
            </w:r>
            <w:proofErr w:type="spellStart"/>
            <w:r w:rsidRPr="00285739">
              <w:rPr>
                <w:rFonts w:ascii="Arial Narrow" w:hAnsi="Arial Narrow" w:cs="Arial"/>
                <w:bCs/>
                <w:iCs/>
                <w:color w:val="000000"/>
                <w:sz w:val="22"/>
                <w:szCs w:val="22"/>
              </w:rPr>
              <w:t>Ozn</w:t>
            </w:r>
            <w:proofErr w:type="spellEnd"/>
            <w:r w:rsidRPr="00285739">
              <w:rPr>
                <w:rFonts w:ascii="Arial Narrow" w:hAnsi="Arial Narrow" w:cs="Arial"/>
                <w:bCs/>
                <w:iCs/>
                <w:color w:val="000000"/>
                <w:sz w:val="22"/>
                <w:szCs w:val="22"/>
              </w:rPr>
              <w:t xml:space="preserve"> min2/</w:t>
            </w:r>
            <w:proofErr w:type="spellStart"/>
            <w:r w:rsidRPr="00285739">
              <w:rPr>
                <w:rFonts w:ascii="Arial Narrow" w:hAnsi="Arial Narrow" w:cs="Arial"/>
                <w:bCs/>
                <w:iCs/>
                <w:color w:val="000000"/>
                <w:sz w:val="22"/>
                <w:szCs w:val="22"/>
              </w:rPr>
              <w:t>Ozn</w:t>
            </w:r>
            <w:proofErr w:type="spellEnd"/>
            <w:r w:rsidRPr="00285739">
              <w:rPr>
                <w:rFonts w:ascii="Arial Narrow" w:hAnsi="Arial Narrow" w:cs="Arial"/>
                <w:bCs/>
                <w:iCs/>
                <w:color w:val="000000"/>
                <w:sz w:val="22"/>
                <w:szCs w:val="22"/>
              </w:rPr>
              <w:t xml:space="preserve"> war2 ) * 100 * waga</w:t>
            </w:r>
          </w:p>
          <w:p w14:paraId="148C3A38" w14:textId="77777777" w:rsidR="00446334" w:rsidRPr="00285739" w:rsidRDefault="00446334" w:rsidP="002238D7">
            <w:pPr>
              <w:jc w:val="both"/>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gdzie:</w:t>
            </w:r>
          </w:p>
          <w:p w14:paraId="62A22420" w14:textId="77777777" w:rsidR="00446334" w:rsidRPr="00285739" w:rsidRDefault="00446334" w:rsidP="002238D7">
            <w:pPr>
              <w:jc w:val="both"/>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 - </w:t>
            </w:r>
            <w:proofErr w:type="spellStart"/>
            <w:r w:rsidRPr="00285739">
              <w:rPr>
                <w:rFonts w:ascii="Arial Narrow" w:hAnsi="Arial Narrow" w:cs="Arial"/>
                <w:bCs/>
                <w:iCs/>
                <w:color w:val="000000"/>
                <w:sz w:val="22"/>
                <w:szCs w:val="22"/>
              </w:rPr>
              <w:t>Ozn</w:t>
            </w:r>
            <w:proofErr w:type="spellEnd"/>
            <w:r w:rsidRPr="00285739">
              <w:rPr>
                <w:rFonts w:ascii="Arial Narrow" w:hAnsi="Arial Narrow" w:cs="Arial"/>
                <w:bCs/>
                <w:iCs/>
                <w:color w:val="000000"/>
                <w:sz w:val="22"/>
                <w:szCs w:val="22"/>
              </w:rPr>
              <w:t xml:space="preserve"> min2 - najniższa spośród wszystkich ofert </w:t>
            </w:r>
          </w:p>
          <w:p w14:paraId="0150B8CB" w14:textId="77777777" w:rsidR="00446334" w:rsidRPr="00285739" w:rsidRDefault="00446334" w:rsidP="002238D7">
            <w:pPr>
              <w:jc w:val="both"/>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 - </w:t>
            </w:r>
            <w:proofErr w:type="spellStart"/>
            <w:r w:rsidRPr="00285739">
              <w:rPr>
                <w:rFonts w:ascii="Arial Narrow" w:hAnsi="Arial Narrow" w:cs="Arial"/>
                <w:bCs/>
                <w:iCs/>
                <w:color w:val="000000"/>
                <w:sz w:val="22"/>
                <w:szCs w:val="22"/>
              </w:rPr>
              <w:t>Ozn</w:t>
            </w:r>
            <w:proofErr w:type="spellEnd"/>
            <w:r w:rsidRPr="00285739">
              <w:rPr>
                <w:rFonts w:ascii="Arial Narrow" w:hAnsi="Arial Narrow" w:cs="Arial"/>
                <w:bCs/>
                <w:iCs/>
                <w:color w:val="000000"/>
                <w:sz w:val="22"/>
                <w:szCs w:val="22"/>
              </w:rPr>
              <w:t xml:space="preserve"> war2 - podana w ofercie </w:t>
            </w:r>
          </w:p>
          <w:p w14:paraId="10CDFD12" w14:textId="77777777" w:rsidR="00446334" w:rsidRPr="00285739" w:rsidRDefault="00446334" w:rsidP="002238D7">
            <w:pPr>
              <w:jc w:val="both"/>
              <w:outlineLvl w:val="1"/>
              <w:rPr>
                <w:rFonts w:ascii="Arial Narrow" w:hAnsi="Arial Narrow" w:cs="Arial"/>
                <w:bCs/>
                <w:iCs/>
                <w:color w:val="000000"/>
                <w:sz w:val="22"/>
                <w:szCs w:val="22"/>
              </w:rPr>
            </w:pPr>
          </w:p>
          <w:p w14:paraId="49724D4B" w14:textId="77777777" w:rsidR="00446334" w:rsidRPr="00203CAA" w:rsidRDefault="00446334" w:rsidP="002238D7">
            <w:pPr>
              <w:jc w:val="both"/>
              <w:outlineLvl w:val="1"/>
              <w:rPr>
                <w:rFonts w:ascii="Arial Narrow" w:hAnsi="Arial Narrow" w:cs="Arial"/>
                <w:b/>
                <w:iCs/>
                <w:color w:val="000000"/>
                <w:sz w:val="22"/>
                <w:szCs w:val="22"/>
              </w:rPr>
            </w:pPr>
            <w:r w:rsidRPr="00203CAA">
              <w:rPr>
                <w:rFonts w:ascii="Arial Narrow" w:hAnsi="Arial Narrow" w:cs="Arial"/>
                <w:b/>
                <w:iCs/>
                <w:color w:val="000000"/>
                <w:sz w:val="22"/>
                <w:szCs w:val="22"/>
              </w:rPr>
              <w:t>Minimalny termin 1 dzień roboczy, maksymalnie 3 dni robocze</w:t>
            </w:r>
          </w:p>
          <w:p w14:paraId="410C0C9A" w14:textId="77777777" w:rsidR="00446334" w:rsidRPr="00285739" w:rsidRDefault="00446334" w:rsidP="002238D7">
            <w:pPr>
              <w:jc w:val="both"/>
              <w:outlineLvl w:val="1"/>
              <w:rPr>
                <w:rFonts w:ascii="Arial Narrow" w:hAnsi="Arial Narrow" w:cs="Arial"/>
                <w:bCs/>
                <w:iCs/>
                <w:color w:val="000000"/>
                <w:sz w:val="22"/>
                <w:szCs w:val="22"/>
              </w:rPr>
            </w:pPr>
          </w:p>
          <w:p w14:paraId="064C43B8" w14:textId="77777777" w:rsidR="00446334" w:rsidRPr="00203CAA" w:rsidRDefault="00446334" w:rsidP="002238D7">
            <w:pPr>
              <w:jc w:val="both"/>
              <w:outlineLvl w:val="1"/>
              <w:rPr>
                <w:rFonts w:ascii="Arial Narrow" w:hAnsi="Arial Narrow" w:cs="Arial"/>
                <w:b/>
                <w:iCs/>
                <w:color w:val="000000"/>
                <w:sz w:val="22"/>
                <w:szCs w:val="22"/>
              </w:rPr>
            </w:pPr>
            <w:r w:rsidRPr="00203CAA">
              <w:rPr>
                <w:rFonts w:ascii="Arial Narrow" w:hAnsi="Arial Narrow" w:cs="Arial"/>
                <w:b/>
                <w:iCs/>
                <w:color w:val="000000"/>
                <w:sz w:val="22"/>
                <w:szCs w:val="22"/>
              </w:rPr>
              <w:t>3 - Termin płatności</w:t>
            </w:r>
          </w:p>
          <w:p w14:paraId="36CEA02B" w14:textId="77777777" w:rsidR="00446334" w:rsidRPr="00285739" w:rsidRDefault="00446334" w:rsidP="002238D7">
            <w:pPr>
              <w:jc w:val="both"/>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Liczba punktów = ( </w:t>
            </w:r>
            <w:proofErr w:type="spellStart"/>
            <w:r w:rsidRPr="00285739">
              <w:rPr>
                <w:rFonts w:ascii="Arial Narrow" w:hAnsi="Arial Narrow" w:cs="Arial"/>
                <w:bCs/>
                <w:iCs/>
                <w:color w:val="000000"/>
                <w:sz w:val="22"/>
                <w:szCs w:val="22"/>
              </w:rPr>
              <w:t>Ozn</w:t>
            </w:r>
            <w:proofErr w:type="spellEnd"/>
            <w:r w:rsidRPr="00285739">
              <w:rPr>
                <w:rFonts w:ascii="Arial Narrow" w:hAnsi="Arial Narrow" w:cs="Arial"/>
                <w:bCs/>
                <w:iCs/>
                <w:color w:val="000000"/>
                <w:sz w:val="22"/>
                <w:szCs w:val="22"/>
              </w:rPr>
              <w:t xml:space="preserve"> war3/</w:t>
            </w:r>
            <w:proofErr w:type="spellStart"/>
            <w:r w:rsidRPr="00285739">
              <w:rPr>
                <w:rFonts w:ascii="Arial Narrow" w:hAnsi="Arial Narrow" w:cs="Arial"/>
                <w:bCs/>
                <w:iCs/>
                <w:color w:val="000000"/>
                <w:sz w:val="22"/>
                <w:szCs w:val="22"/>
              </w:rPr>
              <w:t>Ozn</w:t>
            </w:r>
            <w:proofErr w:type="spellEnd"/>
            <w:r w:rsidRPr="00285739">
              <w:rPr>
                <w:rFonts w:ascii="Arial Narrow" w:hAnsi="Arial Narrow" w:cs="Arial"/>
                <w:bCs/>
                <w:iCs/>
                <w:color w:val="000000"/>
                <w:sz w:val="22"/>
                <w:szCs w:val="22"/>
              </w:rPr>
              <w:t xml:space="preserve"> max3 ) * 100 * waga</w:t>
            </w:r>
          </w:p>
          <w:p w14:paraId="2FE35F8C" w14:textId="77777777" w:rsidR="00446334" w:rsidRPr="00285739" w:rsidRDefault="00446334" w:rsidP="002238D7">
            <w:pPr>
              <w:jc w:val="both"/>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gdzie:</w:t>
            </w:r>
          </w:p>
          <w:p w14:paraId="40D5541A" w14:textId="77777777" w:rsidR="00446334" w:rsidRPr="00285739" w:rsidRDefault="00446334" w:rsidP="002238D7">
            <w:pPr>
              <w:jc w:val="both"/>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 - </w:t>
            </w:r>
            <w:proofErr w:type="spellStart"/>
            <w:r w:rsidRPr="00285739">
              <w:rPr>
                <w:rFonts w:ascii="Arial Narrow" w:hAnsi="Arial Narrow" w:cs="Arial"/>
                <w:bCs/>
                <w:iCs/>
                <w:color w:val="000000"/>
                <w:sz w:val="22"/>
                <w:szCs w:val="22"/>
              </w:rPr>
              <w:t>Ozn</w:t>
            </w:r>
            <w:proofErr w:type="spellEnd"/>
            <w:r w:rsidRPr="00285739">
              <w:rPr>
                <w:rFonts w:ascii="Arial Narrow" w:hAnsi="Arial Narrow" w:cs="Arial"/>
                <w:bCs/>
                <w:iCs/>
                <w:color w:val="000000"/>
                <w:sz w:val="22"/>
                <w:szCs w:val="22"/>
              </w:rPr>
              <w:t xml:space="preserve"> war3 - podana w ofercie </w:t>
            </w:r>
          </w:p>
          <w:p w14:paraId="530845E8" w14:textId="77777777" w:rsidR="00446334" w:rsidRPr="00285739" w:rsidRDefault="00446334" w:rsidP="002238D7">
            <w:pPr>
              <w:jc w:val="both"/>
              <w:outlineLvl w:val="1"/>
              <w:rPr>
                <w:rFonts w:ascii="Arial Narrow" w:hAnsi="Arial Narrow" w:cs="Arial"/>
                <w:bCs/>
                <w:iCs/>
                <w:color w:val="000000"/>
                <w:sz w:val="22"/>
                <w:szCs w:val="22"/>
              </w:rPr>
            </w:pPr>
            <w:r w:rsidRPr="00285739">
              <w:rPr>
                <w:rFonts w:ascii="Arial Narrow" w:hAnsi="Arial Narrow" w:cs="Arial"/>
                <w:bCs/>
                <w:iCs/>
                <w:color w:val="000000"/>
                <w:sz w:val="22"/>
                <w:szCs w:val="22"/>
              </w:rPr>
              <w:t xml:space="preserve"> - </w:t>
            </w:r>
            <w:proofErr w:type="spellStart"/>
            <w:r w:rsidRPr="00285739">
              <w:rPr>
                <w:rFonts w:ascii="Arial Narrow" w:hAnsi="Arial Narrow" w:cs="Arial"/>
                <w:bCs/>
                <w:iCs/>
                <w:color w:val="000000"/>
                <w:sz w:val="22"/>
                <w:szCs w:val="22"/>
              </w:rPr>
              <w:t>Ozn</w:t>
            </w:r>
            <w:proofErr w:type="spellEnd"/>
            <w:r w:rsidRPr="00285739">
              <w:rPr>
                <w:rFonts w:ascii="Arial Narrow" w:hAnsi="Arial Narrow" w:cs="Arial"/>
                <w:bCs/>
                <w:iCs/>
                <w:color w:val="000000"/>
                <w:sz w:val="22"/>
                <w:szCs w:val="22"/>
              </w:rPr>
              <w:t xml:space="preserve"> max3 - najwyższa spośród wszystkich ofert </w:t>
            </w:r>
          </w:p>
          <w:p w14:paraId="7F6EB4A9" w14:textId="77777777" w:rsidR="00446334" w:rsidRPr="00285739" w:rsidRDefault="00446334" w:rsidP="002238D7">
            <w:pPr>
              <w:jc w:val="both"/>
              <w:outlineLvl w:val="1"/>
              <w:rPr>
                <w:rFonts w:ascii="Arial Narrow" w:hAnsi="Arial Narrow" w:cs="Arial"/>
                <w:bCs/>
                <w:iCs/>
                <w:color w:val="000000"/>
                <w:sz w:val="22"/>
                <w:szCs w:val="22"/>
              </w:rPr>
            </w:pPr>
          </w:p>
          <w:p w14:paraId="5515C05D" w14:textId="77777777" w:rsidR="00446334" w:rsidRPr="00203CAA" w:rsidRDefault="00446334" w:rsidP="002238D7">
            <w:pPr>
              <w:jc w:val="both"/>
              <w:outlineLvl w:val="1"/>
              <w:rPr>
                <w:rFonts w:ascii="Arial Narrow" w:hAnsi="Arial Narrow" w:cs="Arial"/>
                <w:b/>
                <w:iCs/>
                <w:sz w:val="22"/>
                <w:szCs w:val="22"/>
              </w:rPr>
            </w:pPr>
            <w:r w:rsidRPr="00203CAA">
              <w:rPr>
                <w:rFonts w:ascii="Arial Narrow" w:hAnsi="Arial Narrow" w:cs="Arial"/>
                <w:b/>
                <w:iCs/>
                <w:color w:val="000000"/>
                <w:sz w:val="22"/>
                <w:szCs w:val="22"/>
              </w:rPr>
              <w:t>Minimalny termin 30 dni kalendarzowych, maksymalnie 60 dni kalendarzowych</w:t>
            </w:r>
          </w:p>
        </w:tc>
      </w:tr>
      <w:tr w:rsidR="00446334" w:rsidRPr="00285739" w14:paraId="3BFA7B78" w14:textId="77777777" w:rsidTr="00DA2A4F">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4FFC4422" w14:textId="1AFB8858" w:rsidR="00446334" w:rsidRPr="00285739" w:rsidRDefault="00446334" w:rsidP="002238D7">
            <w:pPr>
              <w:outlineLvl w:val="1"/>
              <w:rPr>
                <w:rFonts w:ascii="Arial Narrow" w:hAnsi="Arial Narrow" w:cs="Arial"/>
                <w:bCs/>
                <w:iCs/>
                <w:sz w:val="22"/>
                <w:szCs w:val="22"/>
              </w:rPr>
            </w:pP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2E84E964" w14:textId="0381C41C" w:rsidR="00446334" w:rsidRPr="00285739" w:rsidRDefault="00446334" w:rsidP="002238D7">
            <w:pPr>
              <w:jc w:val="both"/>
              <w:outlineLvl w:val="1"/>
              <w:rPr>
                <w:rFonts w:ascii="Arial Narrow" w:hAnsi="Arial Narrow" w:cs="Arial"/>
                <w:bCs/>
                <w:iCs/>
                <w:sz w:val="22"/>
                <w:szCs w:val="22"/>
              </w:rPr>
            </w:pPr>
          </w:p>
        </w:tc>
      </w:tr>
    </w:tbl>
    <w:p w14:paraId="135F71C7" w14:textId="77777777" w:rsidR="00B01985" w:rsidRPr="00285739" w:rsidRDefault="00B01985" w:rsidP="001A7E98">
      <w:pPr>
        <w:pStyle w:val="Nagwek2"/>
      </w:pPr>
      <w:r w:rsidRPr="00285739">
        <w:t>Po dokonaniu oceny punkty przyznane przez każdego z członków Komisji przetargowej zostaną zsumowane dla każdego z kryteriów oddzielnie. Suma punktów uzyskanych za wszystkie kryteria oceny stanowić będzie końcową ocenę danej oferty.</w:t>
      </w:r>
    </w:p>
    <w:p w14:paraId="4F9CA833" w14:textId="77777777" w:rsidR="00B01985" w:rsidRPr="00285739" w:rsidRDefault="00B01985" w:rsidP="001A7E98">
      <w:pPr>
        <w:pStyle w:val="Nagwek2"/>
      </w:pPr>
      <w:r w:rsidRPr="00285739">
        <w:t>Zamawiaj</w:t>
      </w:r>
      <w:r w:rsidRPr="00285739">
        <w:rPr>
          <w:rFonts w:eastAsia="TimesNewRoman"/>
        </w:rPr>
        <w:t>ą</w:t>
      </w:r>
      <w:r w:rsidRPr="00285739">
        <w:t>cy poprawi w ofercie:</w:t>
      </w:r>
    </w:p>
    <w:p w14:paraId="47ED7C40" w14:textId="77777777" w:rsidR="00B01985" w:rsidRPr="00285739" w:rsidRDefault="00B01985" w:rsidP="00816374">
      <w:pPr>
        <w:pStyle w:val="Nagwek2"/>
        <w:numPr>
          <w:ilvl w:val="0"/>
          <w:numId w:val="16"/>
        </w:numPr>
      </w:pPr>
      <w:r w:rsidRPr="00285739">
        <w:t>oczywiste omyłki pisarskie,</w:t>
      </w:r>
    </w:p>
    <w:p w14:paraId="7CC48747" w14:textId="77777777" w:rsidR="00B01985" w:rsidRPr="00285739" w:rsidRDefault="00B01985" w:rsidP="00816374">
      <w:pPr>
        <w:pStyle w:val="Nagwek2"/>
        <w:numPr>
          <w:ilvl w:val="0"/>
          <w:numId w:val="16"/>
        </w:numPr>
      </w:pPr>
      <w:r w:rsidRPr="00285739">
        <w:t>oczywiste omyłki rachunkowe, z uwzgl</w:t>
      </w:r>
      <w:r w:rsidRPr="00285739">
        <w:rPr>
          <w:rFonts w:eastAsia="TimesNewRoman"/>
        </w:rPr>
        <w:t>ę</w:t>
      </w:r>
      <w:r w:rsidRPr="00285739">
        <w:t>dnieniem konsekwencji rachunkowych dokonanych poprawek,</w:t>
      </w:r>
    </w:p>
    <w:p w14:paraId="1A869B71" w14:textId="77777777" w:rsidR="00B01985" w:rsidRPr="00285739" w:rsidRDefault="00B01985" w:rsidP="00816374">
      <w:pPr>
        <w:pStyle w:val="Nagwek2"/>
        <w:numPr>
          <w:ilvl w:val="0"/>
          <w:numId w:val="16"/>
        </w:numPr>
      </w:pPr>
      <w:r w:rsidRPr="00285739">
        <w:t xml:space="preserve">inne omyłki polegające na niezgodności oferty z dokumentami zamówienia, niepowodujące istotnych zmian w treści oferty </w:t>
      </w:r>
    </w:p>
    <w:p w14:paraId="39060037" w14:textId="77777777" w:rsidR="00B01985" w:rsidRPr="00285739" w:rsidRDefault="00B01985" w:rsidP="001A7E98">
      <w:pPr>
        <w:pStyle w:val="Nagwek2"/>
        <w:numPr>
          <w:ilvl w:val="0"/>
          <w:numId w:val="0"/>
        </w:numPr>
        <w:ind w:left="680"/>
      </w:pPr>
      <w:r w:rsidRPr="00285739">
        <w:t>- niezwłocznie zawiadamiaj</w:t>
      </w:r>
      <w:r w:rsidRPr="00285739">
        <w:rPr>
          <w:rFonts w:eastAsia="TimesNewRoman"/>
        </w:rPr>
        <w:t>ą</w:t>
      </w:r>
      <w:r w:rsidRPr="00285739">
        <w:t>c o tym Wykonawc</w:t>
      </w:r>
      <w:r w:rsidRPr="00285739">
        <w:rPr>
          <w:rFonts w:eastAsia="TimesNewRoman"/>
        </w:rPr>
        <w:t>ę</w:t>
      </w:r>
      <w:r w:rsidRPr="00285739">
        <w:t>, którego oferta została poprawiona.</w:t>
      </w:r>
    </w:p>
    <w:p w14:paraId="3643005E" w14:textId="77777777" w:rsidR="00B01985" w:rsidRPr="00285739" w:rsidRDefault="00B01985" w:rsidP="001A7E98">
      <w:pPr>
        <w:pStyle w:val="Nagwek2"/>
      </w:pPr>
      <w:r w:rsidRPr="00285739">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4371ED71" w14:textId="77777777" w:rsidR="00B01985" w:rsidRPr="00285739" w:rsidRDefault="00B01985" w:rsidP="001A7E98">
      <w:pPr>
        <w:pStyle w:val="Nagwek2"/>
      </w:pPr>
      <w:r w:rsidRPr="00285739">
        <w:t>Obowiązek wykazania, że oferta nie zawiera rażąco niskiej ceny spoczywa na Wykonawcy.</w:t>
      </w:r>
    </w:p>
    <w:p w14:paraId="04AED2FC" w14:textId="77777777" w:rsidR="00B01985" w:rsidRPr="00285739" w:rsidRDefault="00B01985" w:rsidP="001A7E98">
      <w:pPr>
        <w:pStyle w:val="Nagwek2"/>
      </w:pPr>
      <w:r w:rsidRPr="00285739">
        <w:lastRenderedPageBreak/>
        <w:t>Zamawiający odrzuci ofertę Wykonawcy, który nie złożył wyjaśnień lub jeżeli dokonana ocena wyjaśnień wraz z dostarczonymi dowodami potwierdzi, że oferta zawiera rażąco niską cenę w stosunku do przedmiotu zamówienia.</w:t>
      </w:r>
    </w:p>
    <w:p w14:paraId="41E0B33C" w14:textId="77777777" w:rsidR="00B01985" w:rsidRPr="00285739" w:rsidRDefault="00B01985" w:rsidP="001A7E98">
      <w:pPr>
        <w:pStyle w:val="Nagwek2"/>
      </w:pPr>
      <w:r w:rsidRPr="00285739">
        <w:t>Zamawiający odrzuci ofertę Wykonawcy, który nie udzielił wyjaśnień w wyznaczonym terminie, lub jeżeli złożone wyjaśnienia wraz z dowodami nie uzasadniają rażąco niskiej ceny tej oferty.</w:t>
      </w:r>
    </w:p>
    <w:p w14:paraId="6448ECA5" w14:textId="77777777" w:rsidR="00B01985" w:rsidRPr="00285739" w:rsidRDefault="00B01985" w:rsidP="0099433C">
      <w:pPr>
        <w:pStyle w:val="Nagwek1"/>
      </w:pPr>
      <w:bookmarkStart w:id="68" w:name="_Toc258314256"/>
      <w:r w:rsidRPr="00285739">
        <w:t>UDZIELENIE ZAMÓWIENIA</w:t>
      </w:r>
      <w:bookmarkEnd w:id="68"/>
    </w:p>
    <w:p w14:paraId="5CAB6CB4" w14:textId="77777777" w:rsidR="00B01985" w:rsidRPr="00285739" w:rsidRDefault="00B01985" w:rsidP="001A7E98">
      <w:pPr>
        <w:pStyle w:val="Nagwek2"/>
      </w:pPr>
      <w:r w:rsidRPr="00285739">
        <w:t>Zamawiający udzieli zamówienia Wykonawcy, którego oferta odpowiada wszystkim wymaganiom określonym w niniejszej SWZ i została oceniona jako najkorzystniejsza w oparciu o podane w niej kryteria oceny ofert.</w:t>
      </w:r>
    </w:p>
    <w:p w14:paraId="37760B69" w14:textId="77777777" w:rsidR="00B01985" w:rsidRPr="00285739" w:rsidRDefault="00B01985" w:rsidP="001A7E98">
      <w:pPr>
        <w:pStyle w:val="Nagwek2"/>
        <w:rPr>
          <w:b/>
        </w:rPr>
      </w:pPr>
      <w:r w:rsidRPr="00285739">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446334" w:rsidRPr="00285739">
        <w:rPr>
          <w:color w:val="0000FF"/>
          <w:u w:val="single"/>
        </w:rPr>
        <w:t>www.10wsk.mil.pl</w:t>
      </w:r>
      <w:r w:rsidRPr="00285739">
        <w:t>.</w:t>
      </w:r>
    </w:p>
    <w:p w14:paraId="46A082B3" w14:textId="77777777" w:rsidR="00B01985" w:rsidRPr="00285739" w:rsidRDefault="00B01985" w:rsidP="001A7E98">
      <w:pPr>
        <w:pStyle w:val="Nagwek2"/>
        <w:rPr>
          <w:color w:val="auto"/>
        </w:rPr>
      </w:pPr>
      <w:r w:rsidRPr="00285739">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16C2F8C7" w14:textId="77777777" w:rsidR="00B01985" w:rsidRPr="00285739" w:rsidRDefault="00B01985" w:rsidP="0099433C">
      <w:pPr>
        <w:pStyle w:val="Nagwek1"/>
      </w:pPr>
      <w:bookmarkStart w:id="69" w:name="_Toc258314257"/>
      <w:r w:rsidRPr="00285739">
        <w:t>Informacje o formalno</w:t>
      </w:r>
      <w:r w:rsidRPr="00285739">
        <w:rPr>
          <w:rFonts w:eastAsia="TimesNewRoman"/>
        </w:rPr>
        <w:t>ś</w:t>
      </w:r>
      <w:r w:rsidRPr="00285739">
        <w:t>ciach, jakie</w:t>
      </w:r>
      <w:r w:rsidRPr="00285739">
        <w:rPr>
          <w:lang w:val="pl-PL"/>
        </w:rPr>
        <w:t xml:space="preserve"> muszą zostać dopełnione </w:t>
      </w:r>
      <w:r w:rsidRPr="00285739">
        <w:t>po wyborze oferty w celu zawarcia umowy w sprawie zamówienia publicznego</w:t>
      </w:r>
      <w:bookmarkEnd w:id="69"/>
    </w:p>
    <w:p w14:paraId="50CEA569" w14:textId="77777777" w:rsidR="00B01985" w:rsidRPr="00285739" w:rsidRDefault="00B01985" w:rsidP="001A7E98">
      <w:pPr>
        <w:pStyle w:val="Nagwek2"/>
      </w:pPr>
      <w:r w:rsidRPr="00285739">
        <w:t>Zamawiający zawrze umowę w sprawie zamówienia publicznego, w terminie i na zasadach określonych w art. 264 ust. 1 i 2 ustawy Pzp.</w:t>
      </w:r>
    </w:p>
    <w:p w14:paraId="22AC930D" w14:textId="77777777" w:rsidR="00B01985" w:rsidRPr="00285739" w:rsidRDefault="00B01985" w:rsidP="001A7E98">
      <w:pPr>
        <w:pStyle w:val="Nagwek2"/>
      </w:pPr>
      <w:r w:rsidRPr="00285739">
        <w:t>Zamawiający poinformuje Wykonawcę, któremu zostanie udzielone zamówienie, o miejscu i terminie zawarcia umowy.</w:t>
      </w:r>
    </w:p>
    <w:p w14:paraId="51920E66" w14:textId="77777777" w:rsidR="00B01985" w:rsidRPr="00285739" w:rsidRDefault="00B01985" w:rsidP="001A7E98">
      <w:pPr>
        <w:pStyle w:val="Nagwek2"/>
      </w:pPr>
      <w:r w:rsidRPr="00285739">
        <w:t>Przed zawarciem umowy Wykonawca, na wezwanie Zamawiającego, zobowiązany jest do podania wszelkich informacji niezbędnych do wypełnienia treści umowy.</w:t>
      </w:r>
    </w:p>
    <w:p w14:paraId="6B3F2D21" w14:textId="77777777" w:rsidR="00B01985" w:rsidRPr="00285739" w:rsidRDefault="00B01985" w:rsidP="001A7E98">
      <w:pPr>
        <w:pStyle w:val="Nagwek2"/>
      </w:pPr>
      <w:r w:rsidRPr="00285739">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71B32F2A" w14:textId="77777777" w:rsidR="00B01985" w:rsidRDefault="00B01985" w:rsidP="001A7E98">
      <w:pPr>
        <w:pStyle w:val="Nagwek2"/>
      </w:pPr>
      <w:r w:rsidRPr="00285739">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2405E262" w14:textId="48AAA5C7" w:rsidR="00203CAA" w:rsidRPr="00203CAA" w:rsidRDefault="00203CAA" w:rsidP="001A7E98">
      <w:pPr>
        <w:pStyle w:val="Nagwek2"/>
      </w:pPr>
      <w:r w:rsidRPr="00203CAA">
        <w:t>Zamawiający po uprawomocnieniu się wyników postępowania prześle umowę wraz z załącznikiem wybranemu Wykonawcy w formie elektronicznej (w postaci e-maila), a Wykonawca jest zobowiązany wydrukować i podpisać umowę wraz z załącznikiem i w terminie do 3 dni dostarczyć ją do Zamawiającego.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p>
    <w:p w14:paraId="75F7DB39" w14:textId="1C11B87C" w:rsidR="00203CAA" w:rsidRPr="00203CAA" w:rsidRDefault="00203CAA" w:rsidP="001A7E98">
      <w:pPr>
        <w:pStyle w:val="Nagwek2"/>
      </w:pPr>
      <w:r w:rsidRPr="00203CAA">
        <w:rPr>
          <w:rFonts w:cs="Arial"/>
        </w:rPr>
        <w:t>Zamawiający dopuszcza</w:t>
      </w:r>
      <w:r w:rsidRPr="00203CAA">
        <w:t xml:space="preserve">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11:00. Po sprawdzeniu umowy Wykonawca w dniu wskazanym w umowie podpisuje umowę i przesyła ją pocztą elektroniczną w formie elektronicznej (.pdf) z użyciem kwalifikowanych podpisów elektronicznych nie później niż do godz. 12.00. Zamawiający po sprawdzeniu danych odeśle podpisaną umowę wraz z załącznikiem w tym samym dniu lub następnym dniu roboczym. W sytuacjach nieprzewidzianych możliwe jest przesunięcie terminu podpisania lub odesłanie umowy.</w:t>
      </w:r>
    </w:p>
    <w:p w14:paraId="7F3E1768" w14:textId="77777777" w:rsidR="00203CAA" w:rsidRPr="000605ED" w:rsidRDefault="00203CAA" w:rsidP="00203CAA">
      <w:pPr>
        <w:pStyle w:val="Nagwek2"/>
        <w:rPr>
          <w:rFonts w:cs="Arial"/>
          <w:b/>
        </w:rPr>
      </w:pPr>
      <w:bookmarkStart w:id="70" w:name="_Hlk177120172"/>
      <w:bookmarkStart w:id="71" w:name="_Hlk173490898"/>
      <w:r w:rsidRPr="000605ED">
        <w:t xml:space="preserve">W przypadku podpisania umowy w formie pisemnej, Zamawiający przesyła umowę z załącznikiem w formie elektronicznej w wersji edytowalnej do Wykonawcy, który ją sprawdza (konsultuje w przypadku błędów lub </w:t>
      </w:r>
      <w:r w:rsidRPr="000605ED">
        <w:lastRenderedPageBreak/>
        <w:t>omyłek), drukuje i w terminie do 3 dni od daty wskazanej w umowie dostarcza podpisane 2 egzemplarze umowy z załącznikiem do Zamawiającego</w:t>
      </w:r>
      <w:r>
        <w:t xml:space="preserve"> </w:t>
      </w:r>
      <w:r w:rsidRPr="000605ED">
        <w:t>(z dopiskiem umowa SZPubl.)</w:t>
      </w:r>
      <w:r>
        <w:t>.</w:t>
      </w:r>
      <w:bookmarkEnd w:id="70"/>
      <w:r w:rsidRPr="000605ED">
        <w:t xml:space="preserve">  </w:t>
      </w:r>
    </w:p>
    <w:p w14:paraId="022558EB" w14:textId="77777777" w:rsidR="00B01985" w:rsidRPr="00285739" w:rsidRDefault="00B01985" w:rsidP="0099433C">
      <w:pPr>
        <w:pStyle w:val="Nagwek1"/>
      </w:pPr>
      <w:bookmarkStart w:id="72" w:name="_Toc258314258"/>
      <w:bookmarkEnd w:id="71"/>
      <w:r w:rsidRPr="00285739">
        <w:t>Wymagania dotycz</w:t>
      </w:r>
      <w:r w:rsidRPr="00285739">
        <w:rPr>
          <w:rFonts w:eastAsia="TimesNewRoman"/>
        </w:rPr>
        <w:t>ą</w:t>
      </w:r>
      <w:r w:rsidRPr="00285739">
        <w:t>ce zabezpieczenia nale</w:t>
      </w:r>
      <w:r w:rsidRPr="00285739">
        <w:rPr>
          <w:rFonts w:eastAsia="TimesNewRoman"/>
        </w:rPr>
        <w:t>ż</w:t>
      </w:r>
      <w:r w:rsidRPr="00285739">
        <w:t>ytego wykonania umowy</w:t>
      </w:r>
      <w:bookmarkEnd w:id="72"/>
    </w:p>
    <w:p w14:paraId="6DD0F02E" w14:textId="77777777" w:rsidR="00B01985" w:rsidRPr="00285739" w:rsidRDefault="00446334" w:rsidP="001A7E98">
      <w:pPr>
        <w:pStyle w:val="Nagwek2"/>
      </w:pPr>
      <w:r w:rsidRPr="00285739">
        <w:t>W danym postępowaniu wniesienie zabezpieczenie należytego wykonania umowy nie jest wymagane.</w:t>
      </w:r>
    </w:p>
    <w:p w14:paraId="039B197D" w14:textId="77777777" w:rsidR="00B01985" w:rsidRPr="00285739" w:rsidRDefault="00B01985" w:rsidP="0099433C">
      <w:pPr>
        <w:pStyle w:val="Nagwek1"/>
      </w:pPr>
      <w:bookmarkStart w:id="73" w:name="_Toc258314259"/>
      <w:r w:rsidRPr="00285739">
        <w:rPr>
          <w:lang w:val="pl-PL"/>
        </w:rPr>
        <w:t xml:space="preserve">projektowane postanowienia </w:t>
      </w:r>
      <w:r w:rsidRPr="00285739">
        <w:t xml:space="preserve">umowy w sprawie zamówienia publicznego, </w:t>
      </w:r>
      <w:r w:rsidRPr="00285739">
        <w:rPr>
          <w:lang w:val="pl-PL"/>
        </w:rPr>
        <w:t xml:space="preserve">które zostaną wprowadzone do umowy w </w:t>
      </w:r>
      <w:r w:rsidRPr="00285739">
        <w:t>sprawie zamówienia publicznego</w:t>
      </w:r>
      <w:bookmarkEnd w:id="73"/>
    </w:p>
    <w:p w14:paraId="702D95DE" w14:textId="77777777" w:rsidR="00B01985" w:rsidRPr="00285739" w:rsidRDefault="00B01985" w:rsidP="001A7E98">
      <w:pPr>
        <w:pStyle w:val="Nagwek2"/>
      </w:pPr>
      <w:r w:rsidRPr="00285739">
        <w:t xml:space="preserve">Wzór umowy stanowi załącznik do niniejszej SWZ. </w:t>
      </w:r>
    </w:p>
    <w:p w14:paraId="1FDB4E1A" w14:textId="75DA2541" w:rsidR="00446334" w:rsidRPr="00285739" w:rsidRDefault="00446334" w:rsidP="001A7E98">
      <w:pPr>
        <w:pStyle w:val="Nagwek2"/>
      </w:pPr>
      <w:r w:rsidRPr="00285739">
        <w:t>Zamawiający dopuszcza możliwość zmian um</w:t>
      </w:r>
      <w:r w:rsidR="00547765">
        <w:t>ów</w:t>
      </w:r>
      <w:r w:rsidRPr="00285739">
        <w:t xml:space="preserve"> </w:t>
      </w:r>
      <w:r w:rsidR="00547765">
        <w:t>zgodnie z projektami umów stanowiącymi załączniki do niniejszej SWZ.</w:t>
      </w:r>
    </w:p>
    <w:p w14:paraId="555DAF62" w14:textId="77777777" w:rsidR="00B01985" w:rsidRPr="00285739" w:rsidRDefault="00B01985" w:rsidP="0099433C">
      <w:pPr>
        <w:pStyle w:val="Nagwek1"/>
      </w:pPr>
      <w:bookmarkStart w:id="74" w:name="_Toc258314260"/>
      <w:r w:rsidRPr="00285739">
        <w:t xml:space="preserve">Pouczenie o </w:t>
      </w:r>
      <w:r w:rsidRPr="00285739">
        <w:rPr>
          <w:rFonts w:eastAsia="TimesNewRoman"/>
        </w:rPr>
        <w:t>ś</w:t>
      </w:r>
      <w:r w:rsidRPr="00285739">
        <w:t>rodkach ochrony prawnej przysługuj</w:t>
      </w:r>
      <w:r w:rsidRPr="00285739">
        <w:rPr>
          <w:rFonts w:eastAsia="TimesNewRoman"/>
        </w:rPr>
        <w:t>ą</w:t>
      </w:r>
      <w:r w:rsidRPr="00285739">
        <w:t>cych Wykonawcy</w:t>
      </w:r>
      <w:bookmarkEnd w:id="74"/>
    </w:p>
    <w:p w14:paraId="061E2E21" w14:textId="77777777" w:rsidR="00B01985" w:rsidRPr="00285739" w:rsidRDefault="00B01985" w:rsidP="001A7E98">
      <w:pPr>
        <w:pStyle w:val="Nagwek2"/>
        <w:numPr>
          <w:ilvl w:val="0"/>
          <w:numId w:val="0"/>
        </w:numPr>
        <w:ind w:left="431"/>
      </w:pPr>
      <w:r w:rsidRPr="00285739">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4EDC4E33" w14:textId="77777777" w:rsidR="00B01985" w:rsidRPr="00285739" w:rsidRDefault="00B01985" w:rsidP="0099433C">
      <w:pPr>
        <w:pStyle w:val="Nagwek1"/>
      </w:pPr>
      <w:r w:rsidRPr="00285739">
        <w:t>Aukcja elektroniczna</w:t>
      </w:r>
    </w:p>
    <w:p w14:paraId="74B0ECCA" w14:textId="77777777" w:rsidR="00B01985" w:rsidRPr="00203CAA" w:rsidRDefault="00B01985" w:rsidP="001A7E98">
      <w:pPr>
        <w:pStyle w:val="Nagwek2"/>
      </w:pPr>
      <w:r w:rsidRPr="00203CAA">
        <w:t>Zamawiający nie przewiduje przeprowadzenia aukcji elektronicznej, o której mowa w art. 308 ust. 1 ustawy Pzp.</w:t>
      </w:r>
    </w:p>
    <w:p w14:paraId="427901A9" w14:textId="77777777" w:rsidR="00B01985" w:rsidRPr="00285739" w:rsidRDefault="00B01985" w:rsidP="0099433C">
      <w:pPr>
        <w:pStyle w:val="Nagwek1"/>
      </w:pPr>
      <w:r w:rsidRPr="00285739">
        <w:t>Ochrona danych osobowych</w:t>
      </w:r>
    </w:p>
    <w:p w14:paraId="37418909" w14:textId="77777777" w:rsidR="00B01985" w:rsidRPr="00285739" w:rsidRDefault="00B01985" w:rsidP="001A7E98">
      <w:pPr>
        <w:pStyle w:val="Nagwek2"/>
      </w:pPr>
      <w:bookmarkStart w:id="75" w:name="_Hlk515367328"/>
      <w:r w:rsidRPr="00285739">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285739">
        <w:t>Dz.Urz</w:t>
      </w:r>
      <w:proofErr w:type="spellEnd"/>
      <w:r w:rsidRPr="00285739">
        <w:t>. UE L 119 z 4 maja 2016 r.), dalej: RODO, tym samym dane osobowe podane przez Wykonawcę będą przetwarzane zgodnie z RODO oraz zgodnie z przepisami krajowymi.</w:t>
      </w:r>
    </w:p>
    <w:p w14:paraId="6832F389" w14:textId="77777777" w:rsidR="00B01985" w:rsidRPr="00285739" w:rsidRDefault="00B01985" w:rsidP="001A7E98">
      <w:pPr>
        <w:pStyle w:val="Nagwek2"/>
      </w:pPr>
      <w:r w:rsidRPr="00285739">
        <w:t>Zamawiający informuje, że:</w:t>
      </w:r>
    </w:p>
    <w:p w14:paraId="05B5C3BD" w14:textId="77777777" w:rsidR="00B01985" w:rsidRPr="00285739" w:rsidRDefault="00B01985" w:rsidP="00816374">
      <w:pPr>
        <w:pStyle w:val="Nagwek2"/>
        <w:numPr>
          <w:ilvl w:val="0"/>
          <w:numId w:val="17"/>
        </w:numPr>
      </w:pPr>
      <w:r w:rsidRPr="00285739">
        <w:t xml:space="preserve">administratorem danych osobowych Wykonawcy jest </w:t>
      </w:r>
      <w:r w:rsidR="00446334" w:rsidRPr="00285739">
        <w:rPr>
          <w:b/>
        </w:rPr>
        <w:t>10 Wojskowy Szpital Kliniczny z Polikliniką Samodzielny Publiczny Zakład Opieki Zdrowotnej</w:t>
      </w:r>
      <w:r w:rsidRPr="00285739">
        <w:rPr>
          <w:rFonts w:eastAsia="Calibri"/>
          <w:lang w:eastAsia="en-US"/>
        </w:rPr>
        <w:t xml:space="preserve">, </w:t>
      </w:r>
      <w:r w:rsidR="00446334" w:rsidRPr="00285739">
        <w:rPr>
          <w:rFonts w:eastAsia="Calibri"/>
          <w:lang w:eastAsia="en-US"/>
        </w:rPr>
        <w:t>ul. Powstańców Warszawy</w:t>
      </w:r>
      <w:r w:rsidRPr="00285739">
        <w:t xml:space="preserve"> </w:t>
      </w:r>
      <w:r w:rsidR="00446334" w:rsidRPr="00285739">
        <w:t>5</w:t>
      </w:r>
      <w:r w:rsidRPr="00285739">
        <w:t xml:space="preserve"> , </w:t>
      </w:r>
      <w:r w:rsidR="00446334" w:rsidRPr="00285739">
        <w:t>85-681</w:t>
      </w:r>
      <w:r w:rsidRPr="00285739">
        <w:t xml:space="preserve"> </w:t>
      </w:r>
      <w:r w:rsidR="00446334" w:rsidRPr="00285739">
        <w:t>Bydgoszcz</w:t>
      </w:r>
      <w:r w:rsidRPr="00285739">
        <w:t>.</w:t>
      </w:r>
    </w:p>
    <w:p w14:paraId="2922CB88" w14:textId="3FF75CD6" w:rsidR="00B01985" w:rsidRPr="00285739" w:rsidRDefault="00B01985" w:rsidP="001A7E98">
      <w:pPr>
        <w:pStyle w:val="Nagwek2"/>
        <w:numPr>
          <w:ilvl w:val="0"/>
          <w:numId w:val="0"/>
        </w:numPr>
        <w:ind w:left="1040"/>
        <w:rPr>
          <w:lang w:val="pt-BR"/>
        </w:rPr>
      </w:pPr>
      <w:r w:rsidRPr="00285739">
        <w:rPr>
          <w:lang w:val="pt-BR"/>
        </w:rPr>
        <w:t xml:space="preserve">Tel.: </w:t>
      </w:r>
      <w:r w:rsidR="00446334" w:rsidRPr="00285739">
        <w:rPr>
          <w:lang w:val="pt-BR"/>
        </w:rPr>
        <w:t>+48</w:t>
      </w:r>
      <w:r w:rsidRPr="00285739">
        <w:rPr>
          <w:lang w:val="pt-BR"/>
        </w:rPr>
        <w:t xml:space="preserve"> </w:t>
      </w:r>
      <w:r w:rsidR="00446334" w:rsidRPr="00285739">
        <w:rPr>
          <w:lang w:val="pt-BR"/>
        </w:rPr>
        <w:t>261 417 001; 261 417 364</w:t>
      </w:r>
      <w:r w:rsidRPr="00285739">
        <w:rPr>
          <w:lang w:val="pt-BR"/>
        </w:rPr>
        <w:t xml:space="preserve">, </w:t>
      </w:r>
      <w:r w:rsidRPr="00285739">
        <w:rPr>
          <w:rFonts w:eastAsia="Calibri"/>
          <w:lang w:val="pt-BR" w:eastAsia="en-US"/>
        </w:rPr>
        <w:t xml:space="preserve">e-mail: </w:t>
      </w:r>
      <w:hyperlink r:id="rId11" w:history="1">
        <w:r w:rsidR="002238D7" w:rsidRPr="00536569">
          <w:rPr>
            <w:rStyle w:val="Hipercze"/>
            <w:rFonts w:eastAsia="Calibri"/>
            <w:lang w:val="pt-BR" w:eastAsia="en-US"/>
          </w:rPr>
          <w:t>bbaranowska@10wsk.mil.pl</w:t>
        </w:r>
      </w:hyperlink>
      <w:r w:rsidR="002238D7">
        <w:rPr>
          <w:rFonts w:eastAsia="Calibri"/>
          <w:lang w:val="pt-BR" w:eastAsia="en-US"/>
        </w:rPr>
        <w:t xml:space="preserve"> </w:t>
      </w:r>
    </w:p>
    <w:p w14:paraId="36E6D7C7" w14:textId="244D0E1C" w:rsidR="00B01985" w:rsidRPr="00285739" w:rsidRDefault="00B01985" w:rsidP="00816374">
      <w:pPr>
        <w:pStyle w:val="Nagwek2"/>
        <w:numPr>
          <w:ilvl w:val="0"/>
          <w:numId w:val="17"/>
        </w:numPr>
      </w:pPr>
      <w:r w:rsidRPr="00285739">
        <w:t xml:space="preserve">w sprawach związanych z przetwarzaniem danych osobowych, można kontaktować się z Inspektorem Ochrony Danych, którym jest </w:t>
      </w:r>
      <w:r w:rsidR="00446334" w:rsidRPr="00285739">
        <w:t>M. Powała</w:t>
      </w:r>
      <w:r w:rsidRPr="00285739">
        <w:rPr>
          <w:rFonts w:eastAsia="Calibri"/>
          <w:lang w:eastAsia="en-US"/>
        </w:rPr>
        <w:t xml:space="preserve">, </w:t>
      </w:r>
      <w:r w:rsidRPr="00285739">
        <w:t xml:space="preserve">za pośrednictwem adresu e-mail: </w:t>
      </w:r>
      <w:r w:rsidR="00446334" w:rsidRPr="00285739">
        <w:t>m.powala@10wsk.mil.pl</w:t>
      </w:r>
      <w:r w:rsidRPr="00285739">
        <w:t>;</w:t>
      </w:r>
    </w:p>
    <w:p w14:paraId="50F0D00C" w14:textId="77777777" w:rsidR="00B01985" w:rsidRPr="00285739" w:rsidRDefault="00B01985" w:rsidP="00816374">
      <w:pPr>
        <w:pStyle w:val="Nagwek2"/>
        <w:numPr>
          <w:ilvl w:val="0"/>
          <w:numId w:val="17"/>
        </w:numPr>
      </w:pPr>
      <w:r w:rsidRPr="00285739">
        <w:t xml:space="preserve">dane osobowe Wykonawcy będą przetwarzane w celu przeprowadzenia postępowania o udzielenie zamówienia publicznego pn. </w:t>
      </w:r>
      <w:r w:rsidR="00446334" w:rsidRPr="00285739">
        <w:rPr>
          <w:b/>
        </w:rPr>
        <w:t>Dostawy sukcesywne sprzętu jednorazowego użytku dla Pracowni Hemodynamiki na okres 24 miesięcy.</w:t>
      </w:r>
      <w:r w:rsidRPr="00285739">
        <w:t xml:space="preserve"> – znak sprawy: </w:t>
      </w:r>
      <w:r w:rsidR="00446334" w:rsidRPr="00285739">
        <w:rPr>
          <w:b/>
        </w:rPr>
        <w:t>137/2024</w:t>
      </w:r>
      <w:r w:rsidRPr="00285739">
        <w:t xml:space="preserve"> oraz w celu archiwizacji dokumentacji dotyczącej tego postępowania;</w:t>
      </w:r>
    </w:p>
    <w:p w14:paraId="416A45A2" w14:textId="77777777" w:rsidR="00B01985" w:rsidRPr="00285739" w:rsidRDefault="00B01985" w:rsidP="00816374">
      <w:pPr>
        <w:pStyle w:val="Nagwek2"/>
        <w:numPr>
          <w:ilvl w:val="0"/>
          <w:numId w:val="17"/>
        </w:numPr>
      </w:pPr>
      <w:r w:rsidRPr="00285739">
        <w:t>odbiorcami przekazanych przez Wykonawcę danych osobowych będą osoby lub podmioty, którym zostanie udostępniona dokumentacja postępowania w oparciu o art. 18 oraz art. 74 ust. 1 ustawy Pzp;</w:t>
      </w:r>
    </w:p>
    <w:p w14:paraId="24FE398F" w14:textId="77777777" w:rsidR="00B01985" w:rsidRPr="00285739" w:rsidRDefault="00B01985" w:rsidP="00816374">
      <w:pPr>
        <w:pStyle w:val="Nagwek2"/>
        <w:numPr>
          <w:ilvl w:val="0"/>
          <w:numId w:val="17"/>
        </w:numPr>
      </w:pPr>
      <w:r w:rsidRPr="00285739">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47F2F765" w14:textId="77777777" w:rsidR="00B01985" w:rsidRPr="00285739" w:rsidRDefault="00B01985" w:rsidP="001A7E98">
      <w:pPr>
        <w:pStyle w:val="Nagwek2"/>
      </w:pPr>
      <w:r w:rsidRPr="00285739">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5"/>
      <w:r w:rsidRPr="00285739">
        <w:t>:</w:t>
      </w:r>
    </w:p>
    <w:p w14:paraId="4F09AC5E" w14:textId="77777777" w:rsidR="00B01985" w:rsidRPr="00285739" w:rsidRDefault="00B01985" w:rsidP="00816374">
      <w:pPr>
        <w:pStyle w:val="Nagwek2"/>
        <w:numPr>
          <w:ilvl w:val="0"/>
          <w:numId w:val="18"/>
        </w:numPr>
      </w:pPr>
      <w:r w:rsidRPr="00285739">
        <w:lastRenderedPageBreak/>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41266159" w14:textId="77777777" w:rsidR="00B01985" w:rsidRPr="00285739" w:rsidRDefault="00B01985" w:rsidP="00816374">
      <w:pPr>
        <w:pStyle w:val="Nagwek2"/>
        <w:numPr>
          <w:ilvl w:val="0"/>
          <w:numId w:val="18"/>
        </w:numPr>
      </w:pPr>
      <w:r w:rsidRPr="00285739">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8716CF1" w14:textId="77777777" w:rsidR="00B01985" w:rsidRPr="00285739" w:rsidRDefault="00B01985" w:rsidP="001A7E98">
      <w:pPr>
        <w:pStyle w:val="Nagwek2"/>
      </w:pPr>
      <w:r w:rsidRPr="00285739">
        <w:t>Zamawiający informuje, że;</w:t>
      </w:r>
    </w:p>
    <w:p w14:paraId="326D630C" w14:textId="77777777" w:rsidR="00B01985" w:rsidRPr="00285739" w:rsidRDefault="00B01985" w:rsidP="00816374">
      <w:pPr>
        <w:pStyle w:val="Nagwek2"/>
        <w:numPr>
          <w:ilvl w:val="0"/>
          <w:numId w:val="19"/>
        </w:numPr>
      </w:pPr>
      <w:r w:rsidRPr="00285739">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297D82D3" w14:textId="77777777" w:rsidR="00B01985" w:rsidRPr="00285739" w:rsidRDefault="00B01985" w:rsidP="00816374">
      <w:pPr>
        <w:pStyle w:val="Nagwek2"/>
        <w:numPr>
          <w:ilvl w:val="0"/>
          <w:numId w:val="19"/>
        </w:numPr>
      </w:pPr>
      <w:r w:rsidRPr="00285739">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F10ACB9" w14:textId="77777777" w:rsidR="00B01985" w:rsidRPr="00285739" w:rsidRDefault="00B01985" w:rsidP="00816374">
      <w:pPr>
        <w:pStyle w:val="Nagwek2"/>
        <w:numPr>
          <w:ilvl w:val="0"/>
          <w:numId w:val="19"/>
        </w:numPr>
      </w:pPr>
      <w:r w:rsidRPr="00285739">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4DBF0767" w14:textId="77777777" w:rsidR="00B01985" w:rsidRPr="00285739" w:rsidRDefault="00B01985" w:rsidP="00816374">
      <w:pPr>
        <w:pStyle w:val="Nagwek2"/>
        <w:numPr>
          <w:ilvl w:val="0"/>
          <w:numId w:val="19"/>
        </w:numPr>
      </w:pPr>
      <w:r w:rsidRPr="00285739">
        <w:t>skorzystanie przez osobę, której dane osobowe są przetwarzane, z uprawnienia, o którym mowa w art. 16 RODO (uprawnienie do sprostowania lub uzupełnienia danych osobowych), nie może naruszać integralności protokołu postępowania oraz jego załączników;</w:t>
      </w:r>
    </w:p>
    <w:p w14:paraId="348BDE39" w14:textId="77777777" w:rsidR="00B01985" w:rsidRPr="00285739" w:rsidRDefault="00B01985" w:rsidP="00816374">
      <w:pPr>
        <w:pStyle w:val="Nagwek2"/>
        <w:numPr>
          <w:ilvl w:val="0"/>
          <w:numId w:val="19"/>
        </w:numPr>
      </w:pPr>
      <w:r w:rsidRPr="00285739">
        <w:t>w postępowaniu o udzielenie zamówienia zgłoszenie żądania ograniczenia przetwarzania, o którym mowa w art. 18 ust. 1 RODO, nie ogranicza przetwarzania danych osobowych do czasu zakończenia tego postępowania;</w:t>
      </w:r>
    </w:p>
    <w:p w14:paraId="74D90872" w14:textId="77777777" w:rsidR="00B01985" w:rsidRPr="00285739" w:rsidRDefault="00B01985" w:rsidP="00816374">
      <w:pPr>
        <w:pStyle w:val="Nagwek2"/>
        <w:numPr>
          <w:ilvl w:val="0"/>
          <w:numId w:val="19"/>
        </w:numPr>
      </w:pPr>
      <w:r w:rsidRPr="00285739">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525F227" w14:textId="77777777" w:rsidR="00B01985" w:rsidRPr="00285739" w:rsidRDefault="00B01985" w:rsidP="001A7E98">
      <w:pPr>
        <w:pStyle w:val="Nagwek2"/>
        <w:numPr>
          <w:ilvl w:val="0"/>
          <w:numId w:val="0"/>
        </w:numPr>
        <w:ind w:left="1040"/>
      </w:pPr>
    </w:p>
    <w:p w14:paraId="5BC79C01" w14:textId="77777777" w:rsidR="00B01985" w:rsidRPr="00285739" w:rsidRDefault="00B01985" w:rsidP="002A6B37">
      <w:pPr>
        <w:spacing w:before="60" w:after="60"/>
        <w:jc w:val="both"/>
        <w:rPr>
          <w:rFonts w:ascii="Arial Narrow" w:hAnsi="Arial Narrow" w:cs="Arial"/>
          <w:sz w:val="22"/>
          <w:szCs w:val="22"/>
        </w:rPr>
      </w:pPr>
      <w:r w:rsidRPr="00285739">
        <w:rPr>
          <w:rFonts w:ascii="Arial Narrow" w:hAnsi="Arial Narrow" w:cs="Arial"/>
          <w:b/>
          <w:sz w:val="22"/>
          <w:szCs w:val="22"/>
        </w:rPr>
        <w:t>Załączniki do SWZ</w:t>
      </w:r>
      <w:r w:rsidRPr="00285739">
        <w:rPr>
          <w:rFonts w:ascii="Arial Narrow" w:hAnsi="Arial Narrow" w:cs="Arial"/>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B01985" w:rsidRPr="00285739" w14:paraId="409AD7A4" w14:textId="77777777" w:rsidTr="00203CAA">
        <w:tc>
          <w:tcPr>
            <w:tcW w:w="828" w:type="dxa"/>
            <w:tcBorders>
              <w:top w:val="single" w:sz="4" w:space="0" w:color="auto"/>
              <w:left w:val="single" w:sz="4" w:space="0" w:color="auto"/>
              <w:bottom w:val="single" w:sz="4" w:space="0" w:color="auto"/>
              <w:right w:val="single" w:sz="4" w:space="0" w:color="auto"/>
            </w:tcBorders>
            <w:hideMark/>
          </w:tcPr>
          <w:p w14:paraId="13B8CA67" w14:textId="77777777" w:rsidR="00B01985" w:rsidRPr="002238D7" w:rsidRDefault="00B01985" w:rsidP="002238D7">
            <w:pPr>
              <w:spacing w:before="60" w:after="120"/>
              <w:jc w:val="center"/>
              <w:rPr>
                <w:rFonts w:ascii="Arial Narrow" w:hAnsi="Arial Narrow" w:cs="Arial"/>
                <w:b/>
                <w:sz w:val="22"/>
                <w:szCs w:val="22"/>
              </w:rPr>
            </w:pPr>
            <w:r w:rsidRPr="002238D7">
              <w:rPr>
                <w:rFonts w:ascii="Arial Narrow" w:hAnsi="Arial Narrow" w:cs="Arial"/>
                <w:b/>
                <w:sz w:val="22"/>
                <w:szCs w:val="22"/>
              </w:rPr>
              <w:t>Nr</w:t>
            </w:r>
          </w:p>
        </w:tc>
        <w:tc>
          <w:tcPr>
            <w:tcW w:w="8637" w:type="dxa"/>
            <w:tcBorders>
              <w:top w:val="single" w:sz="4" w:space="0" w:color="auto"/>
              <w:left w:val="single" w:sz="4" w:space="0" w:color="auto"/>
              <w:bottom w:val="single" w:sz="4" w:space="0" w:color="auto"/>
              <w:right w:val="single" w:sz="4" w:space="0" w:color="auto"/>
            </w:tcBorders>
            <w:hideMark/>
          </w:tcPr>
          <w:p w14:paraId="33398472" w14:textId="77777777" w:rsidR="00B01985" w:rsidRPr="00285739" w:rsidRDefault="00B01985" w:rsidP="002A6B37">
            <w:pPr>
              <w:spacing w:before="60" w:after="120"/>
              <w:jc w:val="both"/>
              <w:rPr>
                <w:rFonts w:ascii="Arial Narrow" w:hAnsi="Arial Narrow" w:cs="Arial"/>
                <w:b/>
                <w:sz w:val="22"/>
                <w:szCs w:val="22"/>
              </w:rPr>
            </w:pPr>
            <w:r w:rsidRPr="00285739">
              <w:rPr>
                <w:rFonts w:ascii="Arial Narrow" w:hAnsi="Arial Narrow" w:cs="Arial"/>
                <w:b/>
                <w:sz w:val="22"/>
                <w:szCs w:val="22"/>
              </w:rPr>
              <w:t>Nazwa załącznika</w:t>
            </w:r>
          </w:p>
        </w:tc>
      </w:tr>
      <w:tr w:rsidR="00446334" w:rsidRPr="00285739" w14:paraId="761CE470" w14:textId="77777777" w:rsidTr="00203CAA">
        <w:tc>
          <w:tcPr>
            <w:tcW w:w="828" w:type="dxa"/>
            <w:tcBorders>
              <w:top w:val="single" w:sz="4" w:space="0" w:color="auto"/>
              <w:left w:val="single" w:sz="4" w:space="0" w:color="auto"/>
              <w:bottom w:val="single" w:sz="4" w:space="0" w:color="auto"/>
              <w:right w:val="single" w:sz="4" w:space="0" w:color="auto"/>
            </w:tcBorders>
            <w:hideMark/>
          </w:tcPr>
          <w:p w14:paraId="0F4F7A55" w14:textId="77777777" w:rsidR="00446334" w:rsidRPr="002238D7" w:rsidRDefault="00446334" w:rsidP="002238D7">
            <w:pPr>
              <w:spacing w:before="60" w:after="120"/>
              <w:jc w:val="center"/>
              <w:rPr>
                <w:rFonts w:ascii="Arial Narrow" w:hAnsi="Arial Narrow" w:cs="Arial"/>
                <w:b/>
                <w:sz w:val="22"/>
                <w:szCs w:val="22"/>
              </w:rPr>
            </w:pPr>
            <w:r w:rsidRPr="002238D7">
              <w:rPr>
                <w:rFonts w:ascii="Arial Narrow" w:hAnsi="Arial Narrow" w:cs="Arial"/>
                <w:b/>
                <w:sz w:val="22"/>
                <w:szCs w:val="22"/>
              </w:rPr>
              <w:t>1</w:t>
            </w:r>
          </w:p>
        </w:tc>
        <w:tc>
          <w:tcPr>
            <w:tcW w:w="8637" w:type="dxa"/>
            <w:tcBorders>
              <w:top w:val="single" w:sz="4" w:space="0" w:color="auto"/>
              <w:left w:val="single" w:sz="4" w:space="0" w:color="auto"/>
              <w:bottom w:val="single" w:sz="4" w:space="0" w:color="auto"/>
              <w:right w:val="single" w:sz="4" w:space="0" w:color="auto"/>
            </w:tcBorders>
            <w:hideMark/>
          </w:tcPr>
          <w:p w14:paraId="7714DADA" w14:textId="77777777" w:rsidR="00446334" w:rsidRPr="00285739" w:rsidRDefault="00446334" w:rsidP="002A6B37">
            <w:pPr>
              <w:spacing w:before="60" w:after="120"/>
              <w:jc w:val="both"/>
              <w:rPr>
                <w:rFonts w:ascii="Arial Narrow" w:hAnsi="Arial Narrow" w:cs="Arial"/>
                <w:b/>
                <w:sz w:val="22"/>
                <w:szCs w:val="22"/>
              </w:rPr>
            </w:pPr>
            <w:r w:rsidRPr="00285739">
              <w:rPr>
                <w:rFonts w:ascii="Arial Narrow" w:hAnsi="Arial Narrow" w:cs="Arial"/>
                <w:sz w:val="22"/>
                <w:szCs w:val="22"/>
              </w:rPr>
              <w:t>Jednolity europejski dokument zamówienia</w:t>
            </w:r>
          </w:p>
        </w:tc>
      </w:tr>
      <w:tr w:rsidR="00446334" w:rsidRPr="00285739" w14:paraId="1915FB6B" w14:textId="77777777" w:rsidTr="00203CAA">
        <w:tc>
          <w:tcPr>
            <w:tcW w:w="828" w:type="dxa"/>
            <w:tcBorders>
              <w:top w:val="single" w:sz="4" w:space="0" w:color="auto"/>
              <w:left w:val="single" w:sz="4" w:space="0" w:color="auto"/>
              <w:bottom w:val="single" w:sz="4" w:space="0" w:color="auto"/>
              <w:right w:val="single" w:sz="4" w:space="0" w:color="auto"/>
            </w:tcBorders>
            <w:hideMark/>
          </w:tcPr>
          <w:p w14:paraId="4D7497A5" w14:textId="77777777" w:rsidR="00446334" w:rsidRPr="002238D7" w:rsidRDefault="00446334" w:rsidP="002238D7">
            <w:pPr>
              <w:spacing w:before="60" w:after="120"/>
              <w:jc w:val="center"/>
              <w:rPr>
                <w:rFonts w:ascii="Arial Narrow" w:hAnsi="Arial Narrow" w:cs="Arial"/>
                <w:b/>
                <w:sz w:val="22"/>
                <w:szCs w:val="22"/>
              </w:rPr>
            </w:pPr>
            <w:r w:rsidRPr="002238D7">
              <w:rPr>
                <w:rFonts w:ascii="Arial Narrow" w:hAnsi="Arial Narrow" w:cs="Arial"/>
                <w:b/>
                <w:sz w:val="22"/>
                <w:szCs w:val="22"/>
              </w:rPr>
              <w:t>2</w:t>
            </w:r>
          </w:p>
        </w:tc>
        <w:tc>
          <w:tcPr>
            <w:tcW w:w="8637" w:type="dxa"/>
            <w:tcBorders>
              <w:top w:val="single" w:sz="4" w:space="0" w:color="auto"/>
              <w:left w:val="single" w:sz="4" w:space="0" w:color="auto"/>
              <w:bottom w:val="single" w:sz="4" w:space="0" w:color="auto"/>
              <w:right w:val="single" w:sz="4" w:space="0" w:color="auto"/>
            </w:tcBorders>
            <w:hideMark/>
          </w:tcPr>
          <w:p w14:paraId="0CEA71A2" w14:textId="77777777" w:rsidR="00446334" w:rsidRPr="00285739" w:rsidRDefault="00446334" w:rsidP="002A6B37">
            <w:pPr>
              <w:spacing w:before="60" w:after="120"/>
              <w:jc w:val="both"/>
              <w:rPr>
                <w:rFonts w:ascii="Arial Narrow" w:hAnsi="Arial Narrow" w:cs="Arial"/>
                <w:b/>
                <w:sz w:val="22"/>
                <w:szCs w:val="22"/>
              </w:rPr>
            </w:pPr>
            <w:r w:rsidRPr="00285739">
              <w:rPr>
                <w:rFonts w:ascii="Arial Narrow" w:hAnsi="Arial Narrow" w:cs="Arial"/>
                <w:sz w:val="22"/>
                <w:szCs w:val="22"/>
              </w:rPr>
              <w:t>Oświadczenie wykonawcy dotyczące odrębnych przesłanek wykluczenia (procedura pełna)</w:t>
            </w:r>
          </w:p>
        </w:tc>
      </w:tr>
      <w:tr w:rsidR="00446334" w:rsidRPr="00285739" w14:paraId="772B3026" w14:textId="77777777" w:rsidTr="00203CAA">
        <w:tc>
          <w:tcPr>
            <w:tcW w:w="828" w:type="dxa"/>
            <w:tcBorders>
              <w:top w:val="single" w:sz="4" w:space="0" w:color="auto"/>
              <w:left w:val="single" w:sz="4" w:space="0" w:color="auto"/>
              <w:bottom w:val="single" w:sz="4" w:space="0" w:color="auto"/>
              <w:right w:val="single" w:sz="4" w:space="0" w:color="auto"/>
            </w:tcBorders>
            <w:hideMark/>
          </w:tcPr>
          <w:p w14:paraId="7B5AE7BF" w14:textId="77777777" w:rsidR="00446334" w:rsidRPr="002238D7" w:rsidRDefault="00446334" w:rsidP="002238D7">
            <w:pPr>
              <w:spacing w:before="60" w:after="120"/>
              <w:jc w:val="center"/>
              <w:rPr>
                <w:rFonts w:ascii="Arial Narrow" w:hAnsi="Arial Narrow" w:cs="Arial"/>
                <w:b/>
                <w:sz w:val="22"/>
                <w:szCs w:val="22"/>
              </w:rPr>
            </w:pPr>
            <w:r w:rsidRPr="002238D7">
              <w:rPr>
                <w:rFonts w:ascii="Arial Narrow" w:hAnsi="Arial Narrow" w:cs="Arial"/>
                <w:b/>
                <w:sz w:val="22"/>
                <w:szCs w:val="22"/>
              </w:rPr>
              <w:t>3</w:t>
            </w:r>
          </w:p>
        </w:tc>
        <w:tc>
          <w:tcPr>
            <w:tcW w:w="8637" w:type="dxa"/>
            <w:tcBorders>
              <w:top w:val="single" w:sz="4" w:space="0" w:color="auto"/>
              <w:left w:val="single" w:sz="4" w:space="0" w:color="auto"/>
              <w:bottom w:val="single" w:sz="4" w:space="0" w:color="auto"/>
              <w:right w:val="single" w:sz="4" w:space="0" w:color="auto"/>
            </w:tcBorders>
            <w:hideMark/>
          </w:tcPr>
          <w:p w14:paraId="69798D36" w14:textId="77777777" w:rsidR="00446334" w:rsidRPr="00285739" w:rsidRDefault="00446334" w:rsidP="002A6B37">
            <w:pPr>
              <w:spacing w:before="60" w:after="120"/>
              <w:jc w:val="both"/>
              <w:rPr>
                <w:rFonts w:ascii="Arial Narrow" w:hAnsi="Arial Narrow" w:cs="Arial"/>
                <w:b/>
                <w:sz w:val="22"/>
                <w:szCs w:val="22"/>
              </w:rPr>
            </w:pPr>
            <w:r w:rsidRPr="00285739">
              <w:rPr>
                <w:rFonts w:ascii="Arial Narrow" w:hAnsi="Arial Narrow" w:cs="Arial"/>
                <w:sz w:val="22"/>
                <w:szCs w:val="22"/>
              </w:rPr>
              <w:t>Zobowiązanie podmiotu udostępniającego zasoby</w:t>
            </w:r>
          </w:p>
        </w:tc>
      </w:tr>
      <w:tr w:rsidR="00446334" w:rsidRPr="00285739" w14:paraId="584D0709" w14:textId="77777777" w:rsidTr="00203CAA">
        <w:tc>
          <w:tcPr>
            <w:tcW w:w="828" w:type="dxa"/>
            <w:tcBorders>
              <w:top w:val="single" w:sz="4" w:space="0" w:color="auto"/>
              <w:left w:val="single" w:sz="4" w:space="0" w:color="auto"/>
              <w:bottom w:val="single" w:sz="4" w:space="0" w:color="auto"/>
              <w:right w:val="single" w:sz="4" w:space="0" w:color="auto"/>
            </w:tcBorders>
            <w:hideMark/>
          </w:tcPr>
          <w:p w14:paraId="4EE31259" w14:textId="77777777" w:rsidR="00446334" w:rsidRPr="002238D7" w:rsidRDefault="00446334" w:rsidP="002238D7">
            <w:pPr>
              <w:spacing w:before="60" w:after="120"/>
              <w:jc w:val="center"/>
              <w:rPr>
                <w:rFonts w:ascii="Arial Narrow" w:hAnsi="Arial Narrow" w:cs="Arial"/>
                <w:b/>
                <w:sz w:val="22"/>
                <w:szCs w:val="22"/>
              </w:rPr>
            </w:pPr>
            <w:r w:rsidRPr="002238D7">
              <w:rPr>
                <w:rFonts w:ascii="Arial Narrow" w:hAnsi="Arial Narrow" w:cs="Arial"/>
                <w:b/>
                <w:sz w:val="22"/>
                <w:szCs w:val="22"/>
              </w:rPr>
              <w:t>4</w:t>
            </w:r>
          </w:p>
        </w:tc>
        <w:tc>
          <w:tcPr>
            <w:tcW w:w="8637" w:type="dxa"/>
            <w:tcBorders>
              <w:top w:val="single" w:sz="4" w:space="0" w:color="auto"/>
              <w:left w:val="single" w:sz="4" w:space="0" w:color="auto"/>
              <w:bottom w:val="single" w:sz="4" w:space="0" w:color="auto"/>
              <w:right w:val="single" w:sz="4" w:space="0" w:color="auto"/>
            </w:tcBorders>
            <w:hideMark/>
          </w:tcPr>
          <w:p w14:paraId="7843B393" w14:textId="77777777" w:rsidR="00446334" w:rsidRPr="00285739" w:rsidRDefault="00446334" w:rsidP="002A6B37">
            <w:pPr>
              <w:spacing w:before="60" w:after="120"/>
              <w:jc w:val="both"/>
              <w:rPr>
                <w:rFonts w:ascii="Arial Narrow" w:hAnsi="Arial Narrow" w:cs="Arial"/>
                <w:b/>
                <w:sz w:val="22"/>
                <w:szCs w:val="22"/>
              </w:rPr>
            </w:pPr>
            <w:r w:rsidRPr="00285739">
              <w:rPr>
                <w:rFonts w:ascii="Arial Narrow" w:hAnsi="Arial Narrow" w:cs="Arial"/>
                <w:sz w:val="22"/>
                <w:szCs w:val="22"/>
              </w:rPr>
              <w:t>Formularz Oferty</w:t>
            </w:r>
          </w:p>
        </w:tc>
      </w:tr>
      <w:tr w:rsidR="00446334" w:rsidRPr="00285739" w14:paraId="2049CBEF" w14:textId="77777777" w:rsidTr="00203CAA">
        <w:tc>
          <w:tcPr>
            <w:tcW w:w="828" w:type="dxa"/>
            <w:tcBorders>
              <w:top w:val="single" w:sz="4" w:space="0" w:color="auto"/>
              <w:left w:val="single" w:sz="4" w:space="0" w:color="auto"/>
              <w:bottom w:val="single" w:sz="4" w:space="0" w:color="auto"/>
              <w:right w:val="single" w:sz="4" w:space="0" w:color="auto"/>
            </w:tcBorders>
            <w:hideMark/>
          </w:tcPr>
          <w:p w14:paraId="1E13CF32" w14:textId="77777777" w:rsidR="00446334" w:rsidRPr="002238D7" w:rsidRDefault="00446334" w:rsidP="002238D7">
            <w:pPr>
              <w:spacing w:before="60" w:after="120"/>
              <w:jc w:val="center"/>
              <w:rPr>
                <w:rFonts w:ascii="Arial Narrow" w:hAnsi="Arial Narrow" w:cs="Arial"/>
                <w:b/>
                <w:sz w:val="22"/>
                <w:szCs w:val="22"/>
              </w:rPr>
            </w:pPr>
            <w:r w:rsidRPr="002238D7">
              <w:rPr>
                <w:rFonts w:ascii="Arial Narrow" w:hAnsi="Arial Narrow" w:cs="Arial"/>
                <w:b/>
                <w:sz w:val="22"/>
                <w:szCs w:val="22"/>
              </w:rPr>
              <w:t>5</w:t>
            </w:r>
          </w:p>
        </w:tc>
        <w:tc>
          <w:tcPr>
            <w:tcW w:w="8637" w:type="dxa"/>
            <w:tcBorders>
              <w:top w:val="single" w:sz="4" w:space="0" w:color="auto"/>
              <w:left w:val="single" w:sz="4" w:space="0" w:color="auto"/>
              <w:bottom w:val="single" w:sz="4" w:space="0" w:color="auto"/>
              <w:right w:val="single" w:sz="4" w:space="0" w:color="auto"/>
            </w:tcBorders>
            <w:hideMark/>
          </w:tcPr>
          <w:p w14:paraId="79006C5B" w14:textId="77777777" w:rsidR="00446334" w:rsidRPr="00285739" w:rsidRDefault="00446334" w:rsidP="002A6B37">
            <w:pPr>
              <w:spacing w:before="60" w:after="120"/>
              <w:jc w:val="both"/>
              <w:rPr>
                <w:rFonts w:ascii="Arial Narrow" w:hAnsi="Arial Narrow" w:cs="Arial"/>
                <w:b/>
                <w:sz w:val="22"/>
                <w:szCs w:val="22"/>
              </w:rPr>
            </w:pPr>
            <w:r w:rsidRPr="00285739">
              <w:rPr>
                <w:rFonts w:ascii="Arial Narrow" w:hAnsi="Arial Narrow" w:cs="Arial"/>
                <w:sz w:val="22"/>
                <w:szCs w:val="22"/>
              </w:rPr>
              <w:t>Formularz cenowy</w:t>
            </w:r>
          </w:p>
        </w:tc>
      </w:tr>
      <w:tr w:rsidR="00446334" w:rsidRPr="00285739" w14:paraId="71A1857C" w14:textId="77777777" w:rsidTr="00203CAA">
        <w:tc>
          <w:tcPr>
            <w:tcW w:w="828" w:type="dxa"/>
            <w:tcBorders>
              <w:top w:val="single" w:sz="4" w:space="0" w:color="auto"/>
              <w:left w:val="single" w:sz="4" w:space="0" w:color="auto"/>
              <w:bottom w:val="single" w:sz="4" w:space="0" w:color="auto"/>
              <w:right w:val="single" w:sz="4" w:space="0" w:color="auto"/>
            </w:tcBorders>
            <w:hideMark/>
          </w:tcPr>
          <w:p w14:paraId="4A214074" w14:textId="77777777" w:rsidR="00446334" w:rsidRPr="002238D7" w:rsidRDefault="00446334" w:rsidP="002238D7">
            <w:pPr>
              <w:spacing w:before="60" w:after="120"/>
              <w:jc w:val="center"/>
              <w:rPr>
                <w:rFonts w:ascii="Arial Narrow" w:hAnsi="Arial Narrow" w:cs="Arial"/>
                <w:b/>
                <w:sz w:val="22"/>
                <w:szCs w:val="22"/>
              </w:rPr>
            </w:pPr>
            <w:r w:rsidRPr="002238D7">
              <w:rPr>
                <w:rFonts w:ascii="Arial Narrow" w:hAnsi="Arial Narrow" w:cs="Arial"/>
                <w:b/>
                <w:sz w:val="22"/>
                <w:szCs w:val="22"/>
              </w:rPr>
              <w:t>6</w:t>
            </w:r>
          </w:p>
        </w:tc>
        <w:tc>
          <w:tcPr>
            <w:tcW w:w="8637" w:type="dxa"/>
            <w:tcBorders>
              <w:top w:val="single" w:sz="4" w:space="0" w:color="auto"/>
              <w:left w:val="single" w:sz="4" w:space="0" w:color="auto"/>
              <w:bottom w:val="single" w:sz="4" w:space="0" w:color="auto"/>
              <w:right w:val="single" w:sz="4" w:space="0" w:color="auto"/>
            </w:tcBorders>
            <w:hideMark/>
          </w:tcPr>
          <w:p w14:paraId="78B2778E" w14:textId="77777777" w:rsidR="00446334" w:rsidRPr="00285739" w:rsidRDefault="00446334" w:rsidP="002A6B37">
            <w:pPr>
              <w:spacing w:before="60" w:after="120"/>
              <w:jc w:val="both"/>
              <w:rPr>
                <w:rFonts w:ascii="Arial Narrow" w:hAnsi="Arial Narrow" w:cs="Arial"/>
                <w:b/>
                <w:sz w:val="22"/>
                <w:szCs w:val="22"/>
              </w:rPr>
            </w:pPr>
            <w:r w:rsidRPr="00285739">
              <w:rPr>
                <w:rFonts w:ascii="Arial Narrow" w:hAnsi="Arial Narrow" w:cs="Arial"/>
                <w:sz w:val="22"/>
                <w:szCs w:val="22"/>
              </w:rPr>
              <w:t>Wykaz dostaw lub usług</w:t>
            </w:r>
          </w:p>
        </w:tc>
      </w:tr>
      <w:tr w:rsidR="00446334" w:rsidRPr="00285739" w14:paraId="66052A9B" w14:textId="77777777" w:rsidTr="00203CAA">
        <w:tc>
          <w:tcPr>
            <w:tcW w:w="828" w:type="dxa"/>
            <w:tcBorders>
              <w:top w:val="single" w:sz="4" w:space="0" w:color="auto"/>
              <w:left w:val="single" w:sz="4" w:space="0" w:color="auto"/>
              <w:bottom w:val="single" w:sz="4" w:space="0" w:color="auto"/>
              <w:right w:val="single" w:sz="4" w:space="0" w:color="auto"/>
            </w:tcBorders>
            <w:hideMark/>
          </w:tcPr>
          <w:p w14:paraId="5C8ACC79" w14:textId="77777777" w:rsidR="00446334" w:rsidRPr="002238D7" w:rsidRDefault="00446334" w:rsidP="002238D7">
            <w:pPr>
              <w:spacing w:before="60" w:after="120"/>
              <w:jc w:val="center"/>
              <w:rPr>
                <w:rFonts w:ascii="Arial Narrow" w:hAnsi="Arial Narrow" w:cs="Arial"/>
                <w:b/>
                <w:sz w:val="22"/>
                <w:szCs w:val="22"/>
              </w:rPr>
            </w:pPr>
            <w:r w:rsidRPr="002238D7">
              <w:rPr>
                <w:rFonts w:ascii="Arial Narrow" w:hAnsi="Arial Narrow" w:cs="Arial"/>
                <w:b/>
                <w:sz w:val="22"/>
                <w:szCs w:val="22"/>
              </w:rPr>
              <w:lastRenderedPageBreak/>
              <w:t>7</w:t>
            </w:r>
          </w:p>
        </w:tc>
        <w:tc>
          <w:tcPr>
            <w:tcW w:w="8637" w:type="dxa"/>
            <w:tcBorders>
              <w:top w:val="single" w:sz="4" w:space="0" w:color="auto"/>
              <w:left w:val="single" w:sz="4" w:space="0" w:color="auto"/>
              <w:bottom w:val="single" w:sz="4" w:space="0" w:color="auto"/>
              <w:right w:val="single" w:sz="4" w:space="0" w:color="auto"/>
            </w:tcBorders>
            <w:hideMark/>
          </w:tcPr>
          <w:p w14:paraId="53D3237C" w14:textId="77777777" w:rsidR="00446334" w:rsidRPr="00285739" w:rsidRDefault="00446334" w:rsidP="002A6B37">
            <w:pPr>
              <w:spacing w:before="60" w:after="120"/>
              <w:jc w:val="both"/>
              <w:rPr>
                <w:rFonts w:ascii="Arial Narrow" w:hAnsi="Arial Narrow" w:cs="Arial"/>
                <w:b/>
                <w:sz w:val="22"/>
                <w:szCs w:val="22"/>
              </w:rPr>
            </w:pPr>
            <w:r w:rsidRPr="00285739">
              <w:rPr>
                <w:rFonts w:ascii="Arial Narrow" w:hAnsi="Arial Narrow" w:cs="Arial"/>
                <w:sz w:val="22"/>
                <w:szCs w:val="22"/>
              </w:rPr>
              <w:t>Oświadczenie wykonawcy w sprawie grupy kapitałowej</w:t>
            </w:r>
          </w:p>
        </w:tc>
      </w:tr>
      <w:tr w:rsidR="00446334" w:rsidRPr="00285739" w14:paraId="07C10DD0" w14:textId="77777777" w:rsidTr="00203CAA">
        <w:tc>
          <w:tcPr>
            <w:tcW w:w="828" w:type="dxa"/>
            <w:tcBorders>
              <w:top w:val="single" w:sz="4" w:space="0" w:color="auto"/>
              <w:left w:val="single" w:sz="4" w:space="0" w:color="auto"/>
              <w:bottom w:val="single" w:sz="4" w:space="0" w:color="auto"/>
              <w:right w:val="single" w:sz="4" w:space="0" w:color="auto"/>
            </w:tcBorders>
            <w:hideMark/>
          </w:tcPr>
          <w:p w14:paraId="6F405EFD" w14:textId="77777777" w:rsidR="00446334" w:rsidRPr="002238D7" w:rsidRDefault="00446334" w:rsidP="002238D7">
            <w:pPr>
              <w:spacing w:before="60" w:after="120"/>
              <w:jc w:val="center"/>
              <w:rPr>
                <w:rFonts w:ascii="Arial Narrow" w:hAnsi="Arial Narrow" w:cs="Arial"/>
                <w:b/>
                <w:sz w:val="22"/>
                <w:szCs w:val="22"/>
              </w:rPr>
            </w:pPr>
            <w:r w:rsidRPr="002238D7">
              <w:rPr>
                <w:rFonts w:ascii="Arial Narrow" w:hAnsi="Arial Narrow" w:cs="Arial"/>
                <w:b/>
                <w:sz w:val="22"/>
                <w:szCs w:val="22"/>
              </w:rPr>
              <w:t>8</w:t>
            </w:r>
          </w:p>
        </w:tc>
        <w:tc>
          <w:tcPr>
            <w:tcW w:w="8637" w:type="dxa"/>
            <w:tcBorders>
              <w:top w:val="single" w:sz="4" w:space="0" w:color="auto"/>
              <w:left w:val="single" w:sz="4" w:space="0" w:color="auto"/>
              <w:bottom w:val="single" w:sz="4" w:space="0" w:color="auto"/>
              <w:right w:val="single" w:sz="4" w:space="0" w:color="auto"/>
            </w:tcBorders>
            <w:hideMark/>
          </w:tcPr>
          <w:p w14:paraId="1388F238" w14:textId="77777777" w:rsidR="00446334" w:rsidRPr="00285739" w:rsidRDefault="00446334" w:rsidP="002A6B37">
            <w:pPr>
              <w:spacing w:before="60" w:after="120"/>
              <w:jc w:val="both"/>
              <w:rPr>
                <w:rFonts w:ascii="Arial Narrow" w:hAnsi="Arial Narrow" w:cs="Arial"/>
                <w:b/>
                <w:sz w:val="22"/>
                <w:szCs w:val="22"/>
              </w:rPr>
            </w:pPr>
            <w:r w:rsidRPr="00285739">
              <w:rPr>
                <w:rFonts w:ascii="Arial Narrow" w:hAnsi="Arial Narrow" w:cs="Arial"/>
                <w:sz w:val="22"/>
                <w:szCs w:val="22"/>
              </w:rPr>
              <w:t>Oświadczenie wykonawcy o aktualności informacji zawartych w oświadczeniu wstępnym</w:t>
            </w:r>
          </w:p>
        </w:tc>
      </w:tr>
      <w:tr w:rsidR="00203CAA" w:rsidRPr="00285739" w14:paraId="60BF7BDD" w14:textId="77777777" w:rsidTr="00203CAA">
        <w:tc>
          <w:tcPr>
            <w:tcW w:w="828" w:type="dxa"/>
            <w:tcBorders>
              <w:top w:val="single" w:sz="4" w:space="0" w:color="auto"/>
              <w:left w:val="single" w:sz="4" w:space="0" w:color="auto"/>
              <w:bottom w:val="single" w:sz="4" w:space="0" w:color="auto"/>
              <w:right w:val="single" w:sz="4" w:space="0" w:color="auto"/>
            </w:tcBorders>
            <w:hideMark/>
          </w:tcPr>
          <w:p w14:paraId="1EE25C18" w14:textId="29D863FD" w:rsidR="00203CAA" w:rsidRPr="002238D7" w:rsidRDefault="00203CAA" w:rsidP="002238D7">
            <w:pPr>
              <w:spacing w:before="60" w:after="120"/>
              <w:jc w:val="center"/>
              <w:rPr>
                <w:rFonts w:ascii="Arial Narrow" w:hAnsi="Arial Narrow" w:cs="Arial"/>
                <w:b/>
                <w:sz w:val="22"/>
                <w:szCs w:val="22"/>
              </w:rPr>
            </w:pPr>
            <w:r w:rsidRPr="002238D7">
              <w:rPr>
                <w:rFonts w:ascii="Arial Narrow" w:hAnsi="Arial Narrow" w:cs="Arial"/>
                <w:b/>
                <w:sz w:val="22"/>
                <w:szCs w:val="22"/>
              </w:rPr>
              <w:t>9</w:t>
            </w:r>
          </w:p>
        </w:tc>
        <w:tc>
          <w:tcPr>
            <w:tcW w:w="8637" w:type="dxa"/>
            <w:tcBorders>
              <w:top w:val="single" w:sz="4" w:space="0" w:color="auto"/>
              <w:left w:val="single" w:sz="4" w:space="0" w:color="auto"/>
              <w:bottom w:val="single" w:sz="4" w:space="0" w:color="auto"/>
              <w:right w:val="single" w:sz="4" w:space="0" w:color="auto"/>
            </w:tcBorders>
            <w:hideMark/>
          </w:tcPr>
          <w:p w14:paraId="6CF3D1AB" w14:textId="77777777" w:rsidR="00203CAA" w:rsidRPr="00285739" w:rsidRDefault="00203CAA" w:rsidP="00DA2A4F">
            <w:pPr>
              <w:spacing w:before="60" w:after="120"/>
              <w:jc w:val="both"/>
              <w:rPr>
                <w:rFonts w:ascii="Arial Narrow" w:hAnsi="Arial Narrow" w:cs="Arial"/>
                <w:b/>
                <w:sz w:val="22"/>
                <w:szCs w:val="22"/>
              </w:rPr>
            </w:pPr>
            <w:r w:rsidRPr="00285739">
              <w:rPr>
                <w:rFonts w:ascii="Arial Narrow" w:hAnsi="Arial Narrow" w:cs="Arial"/>
                <w:sz w:val="22"/>
                <w:szCs w:val="22"/>
              </w:rPr>
              <w:t>Projekt umowy zakup.doc</w:t>
            </w:r>
          </w:p>
        </w:tc>
      </w:tr>
      <w:tr w:rsidR="00203CAA" w:rsidRPr="00285739" w14:paraId="30F756CE" w14:textId="77777777" w:rsidTr="00DA2A4F">
        <w:tc>
          <w:tcPr>
            <w:tcW w:w="828" w:type="dxa"/>
            <w:tcBorders>
              <w:top w:val="single" w:sz="4" w:space="0" w:color="auto"/>
              <w:left w:val="single" w:sz="4" w:space="0" w:color="auto"/>
              <w:bottom w:val="single" w:sz="4" w:space="0" w:color="auto"/>
              <w:right w:val="single" w:sz="4" w:space="0" w:color="auto"/>
            </w:tcBorders>
            <w:hideMark/>
          </w:tcPr>
          <w:p w14:paraId="611A0134" w14:textId="4276A818" w:rsidR="00203CAA" w:rsidRPr="002238D7" w:rsidRDefault="00203CAA" w:rsidP="002238D7">
            <w:pPr>
              <w:spacing w:before="60" w:after="120"/>
              <w:jc w:val="center"/>
              <w:rPr>
                <w:rFonts w:ascii="Arial Narrow" w:hAnsi="Arial Narrow" w:cs="Arial"/>
                <w:b/>
                <w:sz w:val="22"/>
                <w:szCs w:val="22"/>
              </w:rPr>
            </w:pPr>
            <w:r w:rsidRPr="002238D7">
              <w:rPr>
                <w:rFonts w:ascii="Arial Narrow" w:hAnsi="Arial Narrow" w:cs="Arial"/>
                <w:b/>
                <w:sz w:val="22"/>
                <w:szCs w:val="22"/>
              </w:rPr>
              <w:t>10</w:t>
            </w:r>
          </w:p>
        </w:tc>
        <w:tc>
          <w:tcPr>
            <w:tcW w:w="8637" w:type="dxa"/>
            <w:tcBorders>
              <w:top w:val="single" w:sz="4" w:space="0" w:color="auto"/>
              <w:left w:val="single" w:sz="4" w:space="0" w:color="auto"/>
              <w:bottom w:val="single" w:sz="4" w:space="0" w:color="auto"/>
              <w:right w:val="single" w:sz="4" w:space="0" w:color="auto"/>
            </w:tcBorders>
            <w:hideMark/>
          </w:tcPr>
          <w:p w14:paraId="3DAD0075" w14:textId="77777777" w:rsidR="00203CAA" w:rsidRPr="00285739" w:rsidRDefault="00203CAA" w:rsidP="00DA2A4F">
            <w:pPr>
              <w:spacing w:before="60" w:after="120"/>
              <w:jc w:val="both"/>
              <w:rPr>
                <w:rFonts w:ascii="Arial Narrow" w:hAnsi="Arial Narrow" w:cs="Arial"/>
                <w:b/>
                <w:sz w:val="22"/>
                <w:szCs w:val="22"/>
              </w:rPr>
            </w:pPr>
            <w:r w:rsidRPr="00285739">
              <w:rPr>
                <w:rFonts w:ascii="Arial Narrow" w:hAnsi="Arial Narrow" w:cs="Arial"/>
                <w:sz w:val="22"/>
                <w:szCs w:val="22"/>
              </w:rPr>
              <w:t>Projekt umowy Bank.doc</w:t>
            </w:r>
          </w:p>
        </w:tc>
      </w:tr>
      <w:tr w:rsidR="00446334" w:rsidRPr="00285739" w14:paraId="724F0C7D" w14:textId="77777777" w:rsidTr="00203CAA">
        <w:tc>
          <w:tcPr>
            <w:tcW w:w="828" w:type="dxa"/>
            <w:tcBorders>
              <w:top w:val="single" w:sz="4" w:space="0" w:color="auto"/>
              <w:left w:val="single" w:sz="4" w:space="0" w:color="auto"/>
              <w:bottom w:val="single" w:sz="4" w:space="0" w:color="auto"/>
              <w:right w:val="single" w:sz="4" w:space="0" w:color="auto"/>
            </w:tcBorders>
            <w:hideMark/>
          </w:tcPr>
          <w:p w14:paraId="7207B925" w14:textId="211F8B0E" w:rsidR="00446334" w:rsidRPr="002238D7" w:rsidRDefault="00203CAA" w:rsidP="002238D7">
            <w:pPr>
              <w:spacing w:before="60" w:after="120"/>
              <w:jc w:val="center"/>
              <w:rPr>
                <w:rFonts w:ascii="Arial Narrow" w:hAnsi="Arial Narrow" w:cs="Arial"/>
                <w:b/>
                <w:sz w:val="22"/>
                <w:szCs w:val="22"/>
              </w:rPr>
            </w:pPr>
            <w:r w:rsidRPr="002238D7">
              <w:rPr>
                <w:rFonts w:ascii="Arial Narrow" w:hAnsi="Arial Narrow" w:cs="Arial"/>
                <w:b/>
                <w:sz w:val="22"/>
                <w:szCs w:val="22"/>
              </w:rPr>
              <w:t>11</w:t>
            </w:r>
          </w:p>
        </w:tc>
        <w:tc>
          <w:tcPr>
            <w:tcW w:w="8637" w:type="dxa"/>
            <w:tcBorders>
              <w:top w:val="single" w:sz="4" w:space="0" w:color="auto"/>
              <w:left w:val="single" w:sz="4" w:space="0" w:color="auto"/>
              <w:bottom w:val="single" w:sz="4" w:space="0" w:color="auto"/>
              <w:right w:val="single" w:sz="4" w:space="0" w:color="auto"/>
            </w:tcBorders>
            <w:hideMark/>
          </w:tcPr>
          <w:p w14:paraId="2D56B448" w14:textId="77777777" w:rsidR="00446334" w:rsidRPr="00285739" w:rsidRDefault="00446334" w:rsidP="002A6B37">
            <w:pPr>
              <w:spacing w:before="60" w:after="120"/>
              <w:jc w:val="both"/>
              <w:rPr>
                <w:rFonts w:ascii="Arial Narrow" w:hAnsi="Arial Narrow" w:cs="Arial"/>
                <w:b/>
                <w:sz w:val="22"/>
                <w:szCs w:val="22"/>
              </w:rPr>
            </w:pPr>
            <w:r w:rsidRPr="00285739">
              <w:rPr>
                <w:rFonts w:ascii="Arial Narrow" w:hAnsi="Arial Narrow" w:cs="Arial"/>
                <w:sz w:val="22"/>
                <w:szCs w:val="22"/>
              </w:rPr>
              <w:t>projekt umowy przechowania.doc</w:t>
            </w:r>
          </w:p>
        </w:tc>
      </w:tr>
      <w:tr w:rsidR="00446334" w:rsidRPr="00285739" w14:paraId="210D277D" w14:textId="77777777" w:rsidTr="00203CAA">
        <w:tc>
          <w:tcPr>
            <w:tcW w:w="828" w:type="dxa"/>
            <w:tcBorders>
              <w:top w:val="single" w:sz="4" w:space="0" w:color="auto"/>
              <w:left w:val="single" w:sz="4" w:space="0" w:color="auto"/>
              <w:bottom w:val="single" w:sz="4" w:space="0" w:color="auto"/>
              <w:right w:val="single" w:sz="4" w:space="0" w:color="auto"/>
            </w:tcBorders>
            <w:hideMark/>
          </w:tcPr>
          <w:p w14:paraId="5D9F0B8C" w14:textId="7C95D49D" w:rsidR="00446334" w:rsidRPr="002238D7" w:rsidRDefault="00203CAA" w:rsidP="002238D7">
            <w:pPr>
              <w:spacing w:before="60" w:after="120"/>
              <w:jc w:val="center"/>
              <w:rPr>
                <w:rFonts w:ascii="Arial Narrow" w:hAnsi="Arial Narrow" w:cs="Arial"/>
                <w:b/>
                <w:sz w:val="22"/>
                <w:szCs w:val="22"/>
              </w:rPr>
            </w:pPr>
            <w:r w:rsidRPr="002238D7">
              <w:rPr>
                <w:rFonts w:ascii="Arial Narrow" w:hAnsi="Arial Narrow" w:cs="Arial"/>
                <w:b/>
                <w:sz w:val="22"/>
                <w:szCs w:val="22"/>
              </w:rPr>
              <w:t>12</w:t>
            </w:r>
          </w:p>
        </w:tc>
        <w:tc>
          <w:tcPr>
            <w:tcW w:w="8637" w:type="dxa"/>
            <w:tcBorders>
              <w:top w:val="single" w:sz="4" w:space="0" w:color="auto"/>
              <w:left w:val="single" w:sz="4" w:space="0" w:color="auto"/>
              <w:bottom w:val="single" w:sz="4" w:space="0" w:color="auto"/>
              <w:right w:val="single" w:sz="4" w:space="0" w:color="auto"/>
            </w:tcBorders>
            <w:hideMark/>
          </w:tcPr>
          <w:p w14:paraId="398AE8AE" w14:textId="77777777" w:rsidR="00446334" w:rsidRPr="00285739" w:rsidRDefault="00446334" w:rsidP="002A6B37">
            <w:pPr>
              <w:spacing w:before="60" w:after="120"/>
              <w:jc w:val="both"/>
              <w:rPr>
                <w:rFonts w:ascii="Arial Narrow" w:hAnsi="Arial Narrow" w:cs="Arial"/>
                <w:b/>
                <w:sz w:val="22"/>
                <w:szCs w:val="22"/>
              </w:rPr>
            </w:pPr>
            <w:r w:rsidRPr="00285739">
              <w:rPr>
                <w:rFonts w:ascii="Arial Narrow" w:hAnsi="Arial Narrow" w:cs="Arial"/>
                <w:sz w:val="22"/>
                <w:szCs w:val="22"/>
              </w:rPr>
              <w:t>projekt umowy użyczenia.doc</w:t>
            </w:r>
          </w:p>
        </w:tc>
      </w:tr>
      <w:tr w:rsidR="00446334" w:rsidRPr="00285739" w14:paraId="4DA3B827" w14:textId="77777777" w:rsidTr="00203CAA">
        <w:tc>
          <w:tcPr>
            <w:tcW w:w="828" w:type="dxa"/>
            <w:tcBorders>
              <w:top w:val="single" w:sz="4" w:space="0" w:color="auto"/>
              <w:left w:val="single" w:sz="4" w:space="0" w:color="auto"/>
              <w:bottom w:val="single" w:sz="4" w:space="0" w:color="auto"/>
              <w:right w:val="single" w:sz="4" w:space="0" w:color="auto"/>
            </w:tcBorders>
            <w:hideMark/>
          </w:tcPr>
          <w:p w14:paraId="10B0BCCE" w14:textId="18BABF54" w:rsidR="00446334" w:rsidRPr="002238D7" w:rsidRDefault="00203CAA" w:rsidP="002238D7">
            <w:pPr>
              <w:spacing w:before="60" w:after="120"/>
              <w:jc w:val="center"/>
              <w:rPr>
                <w:rFonts w:ascii="Arial Narrow" w:hAnsi="Arial Narrow" w:cs="Arial"/>
                <w:b/>
                <w:sz w:val="22"/>
                <w:szCs w:val="22"/>
              </w:rPr>
            </w:pPr>
            <w:r w:rsidRPr="002238D7">
              <w:rPr>
                <w:rFonts w:ascii="Arial Narrow" w:hAnsi="Arial Narrow" w:cs="Arial"/>
                <w:b/>
                <w:sz w:val="22"/>
                <w:szCs w:val="22"/>
              </w:rPr>
              <w:t>13</w:t>
            </w:r>
          </w:p>
        </w:tc>
        <w:tc>
          <w:tcPr>
            <w:tcW w:w="8637" w:type="dxa"/>
            <w:tcBorders>
              <w:top w:val="single" w:sz="4" w:space="0" w:color="auto"/>
              <w:left w:val="single" w:sz="4" w:space="0" w:color="auto"/>
              <w:bottom w:val="single" w:sz="4" w:space="0" w:color="auto"/>
              <w:right w:val="single" w:sz="4" w:space="0" w:color="auto"/>
            </w:tcBorders>
            <w:hideMark/>
          </w:tcPr>
          <w:p w14:paraId="6747EEDE" w14:textId="77777777" w:rsidR="00446334" w:rsidRPr="00285739" w:rsidRDefault="00446334" w:rsidP="002A6B37">
            <w:pPr>
              <w:spacing w:before="60" w:after="120"/>
              <w:jc w:val="both"/>
              <w:rPr>
                <w:rFonts w:ascii="Arial Narrow" w:hAnsi="Arial Narrow" w:cs="Arial"/>
                <w:b/>
                <w:sz w:val="22"/>
                <w:szCs w:val="22"/>
              </w:rPr>
            </w:pPr>
            <w:r w:rsidRPr="00285739">
              <w:rPr>
                <w:rFonts w:ascii="Arial Narrow" w:hAnsi="Arial Narrow" w:cs="Arial"/>
                <w:sz w:val="22"/>
                <w:szCs w:val="22"/>
              </w:rPr>
              <w:t>umowa użyczenia  - załącznik 1.doc</w:t>
            </w:r>
          </w:p>
        </w:tc>
      </w:tr>
      <w:tr w:rsidR="00446334" w:rsidRPr="00285739" w14:paraId="074CEA90" w14:textId="77777777" w:rsidTr="00203CAA">
        <w:tc>
          <w:tcPr>
            <w:tcW w:w="828" w:type="dxa"/>
            <w:tcBorders>
              <w:top w:val="single" w:sz="4" w:space="0" w:color="auto"/>
              <w:left w:val="single" w:sz="4" w:space="0" w:color="auto"/>
              <w:bottom w:val="single" w:sz="4" w:space="0" w:color="auto"/>
              <w:right w:val="single" w:sz="4" w:space="0" w:color="auto"/>
            </w:tcBorders>
            <w:hideMark/>
          </w:tcPr>
          <w:p w14:paraId="1CDC9386" w14:textId="0CCE7682" w:rsidR="00446334" w:rsidRPr="002238D7" w:rsidRDefault="00203CAA" w:rsidP="002238D7">
            <w:pPr>
              <w:spacing w:before="60" w:after="120"/>
              <w:jc w:val="center"/>
              <w:rPr>
                <w:rFonts w:ascii="Arial Narrow" w:hAnsi="Arial Narrow" w:cs="Arial"/>
                <w:b/>
                <w:sz w:val="22"/>
                <w:szCs w:val="22"/>
              </w:rPr>
            </w:pPr>
            <w:r w:rsidRPr="002238D7">
              <w:rPr>
                <w:rFonts w:ascii="Arial Narrow" w:hAnsi="Arial Narrow" w:cs="Arial"/>
                <w:b/>
                <w:sz w:val="22"/>
                <w:szCs w:val="22"/>
              </w:rPr>
              <w:t>14</w:t>
            </w:r>
          </w:p>
        </w:tc>
        <w:tc>
          <w:tcPr>
            <w:tcW w:w="8637" w:type="dxa"/>
            <w:tcBorders>
              <w:top w:val="single" w:sz="4" w:space="0" w:color="auto"/>
              <w:left w:val="single" w:sz="4" w:space="0" w:color="auto"/>
              <w:bottom w:val="single" w:sz="4" w:space="0" w:color="auto"/>
              <w:right w:val="single" w:sz="4" w:space="0" w:color="auto"/>
            </w:tcBorders>
            <w:hideMark/>
          </w:tcPr>
          <w:p w14:paraId="55144FF9" w14:textId="77777777" w:rsidR="00446334" w:rsidRPr="00285739" w:rsidRDefault="00446334" w:rsidP="002A6B37">
            <w:pPr>
              <w:spacing w:before="60" w:after="120"/>
              <w:jc w:val="both"/>
              <w:rPr>
                <w:rFonts w:ascii="Arial Narrow" w:hAnsi="Arial Narrow" w:cs="Arial"/>
                <w:b/>
                <w:sz w:val="22"/>
                <w:szCs w:val="22"/>
              </w:rPr>
            </w:pPr>
            <w:r w:rsidRPr="00285739">
              <w:rPr>
                <w:rFonts w:ascii="Arial Narrow" w:hAnsi="Arial Narrow" w:cs="Arial"/>
                <w:sz w:val="22"/>
                <w:szCs w:val="22"/>
              </w:rPr>
              <w:t>umowa użyczenia - załącznik 2.doc</w:t>
            </w:r>
          </w:p>
        </w:tc>
      </w:tr>
    </w:tbl>
    <w:p w14:paraId="04202D93" w14:textId="77777777" w:rsidR="00547765" w:rsidRDefault="00547765" w:rsidP="00203CAA">
      <w:pPr>
        <w:rPr>
          <w:rFonts w:ascii="Arial Narrow" w:hAnsi="Arial Narrow"/>
          <w:sz w:val="18"/>
          <w:szCs w:val="20"/>
        </w:rPr>
      </w:pPr>
      <w:bookmarkStart w:id="76" w:name="_Hlk173491014"/>
    </w:p>
    <w:p w14:paraId="2FE1908A" w14:textId="77777777" w:rsidR="00547765" w:rsidRDefault="00547765" w:rsidP="00203CAA">
      <w:pPr>
        <w:rPr>
          <w:rFonts w:ascii="Arial Narrow" w:hAnsi="Arial Narrow"/>
          <w:sz w:val="18"/>
          <w:szCs w:val="20"/>
        </w:rPr>
      </w:pPr>
    </w:p>
    <w:p w14:paraId="006116CC" w14:textId="77777777" w:rsidR="00547765" w:rsidRDefault="00547765" w:rsidP="00203CAA">
      <w:pPr>
        <w:rPr>
          <w:rFonts w:ascii="Arial Narrow" w:hAnsi="Arial Narrow"/>
          <w:sz w:val="18"/>
          <w:szCs w:val="20"/>
        </w:rPr>
      </w:pPr>
    </w:p>
    <w:p w14:paraId="47FF3545" w14:textId="77777777" w:rsidR="00547765" w:rsidRDefault="00547765" w:rsidP="00203CAA">
      <w:pPr>
        <w:rPr>
          <w:rFonts w:ascii="Arial Narrow" w:hAnsi="Arial Narrow"/>
          <w:sz w:val="18"/>
          <w:szCs w:val="20"/>
        </w:rPr>
      </w:pPr>
    </w:p>
    <w:p w14:paraId="271950F7" w14:textId="77777777" w:rsidR="00547765" w:rsidRDefault="00547765" w:rsidP="00203CAA">
      <w:pPr>
        <w:rPr>
          <w:rFonts w:ascii="Arial Narrow" w:hAnsi="Arial Narrow"/>
          <w:sz w:val="18"/>
          <w:szCs w:val="20"/>
        </w:rPr>
      </w:pPr>
    </w:p>
    <w:p w14:paraId="71E1BB0B" w14:textId="77777777" w:rsidR="00547765" w:rsidRDefault="00547765" w:rsidP="00203CAA">
      <w:pPr>
        <w:rPr>
          <w:rFonts w:ascii="Arial Narrow" w:hAnsi="Arial Narrow"/>
          <w:sz w:val="18"/>
          <w:szCs w:val="20"/>
        </w:rPr>
      </w:pPr>
    </w:p>
    <w:p w14:paraId="2E564551" w14:textId="77777777" w:rsidR="00547765" w:rsidRDefault="00547765" w:rsidP="00203CAA">
      <w:pPr>
        <w:rPr>
          <w:rFonts w:ascii="Arial Narrow" w:hAnsi="Arial Narrow"/>
          <w:sz w:val="18"/>
          <w:szCs w:val="20"/>
        </w:rPr>
      </w:pPr>
    </w:p>
    <w:p w14:paraId="3307BF2D" w14:textId="77777777" w:rsidR="00547765" w:rsidRDefault="00547765" w:rsidP="00203CAA">
      <w:pPr>
        <w:rPr>
          <w:rFonts w:ascii="Arial Narrow" w:hAnsi="Arial Narrow"/>
          <w:sz w:val="18"/>
          <w:szCs w:val="20"/>
        </w:rPr>
      </w:pPr>
    </w:p>
    <w:p w14:paraId="55A29F3F" w14:textId="77777777" w:rsidR="002238D7" w:rsidRDefault="002238D7" w:rsidP="00203CAA">
      <w:pPr>
        <w:rPr>
          <w:rFonts w:ascii="Arial Narrow" w:hAnsi="Arial Narrow"/>
          <w:sz w:val="18"/>
          <w:szCs w:val="20"/>
        </w:rPr>
      </w:pPr>
    </w:p>
    <w:p w14:paraId="2FA85AB9" w14:textId="77777777" w:rsidR="002238D7" w:rsidRDefault="002238D7" w:rsidP="00203CAA">
      <w:pPr>
        <w:rPr>
          <w:rFonts w:ascii="Arial Narrow" w:hAnsi="Arial Narrow"/>
          <w:sz w:val="18"/>
          <w:szCs w:val="20"/>
        </w:rPr>
      </w:pPr>
    </w:p>
    <w:p w14:paraId="5ACE6890" w14:textId="77777777" w:rsidR="002238D7" w:rsidRDefault="002238D7" w:rsidP="00203CAA">
      <w:pPr>
        <w:rPr>
          <w:rFonts w:ascii="Arial Narrow" w:hAnsi="Arial Narrow"/>
          <w:sz w:val="18"/>
          <w:szCs w:val="20"/>
        </w:rPr>
      </w:pPr>
    </w:p>
    <w:p w14:paraId="5D4C9EF9" w14:textId="77777777" w:rsidR="002238D7" w:rsidRDefault="002238D7" w:rsidP="00203CAA">
      <w:pPr>
        <w:rPr>
          <w:rFonts w:ascii="Arial Narrow" w:hAnsi="Arial Narrow"/>
          <w:sz w:val="18"/>
          <w:szCs w:val="20"/>
        </w:rPr>
      </w:pPr>
    </w:p>
    <w:p w14:paraId="229AC270" w14:textId="77777777" w:rsidR="002238D7" w:rsidRDefault="002238D7" w:rsidP="00203CAA">
      <w:pPr>
        <w:rPr>
          <w:rFonts w:ascii="Arial Narrow" w:hAnsi="Arial Narrow"/>
          <w:sz w:val="18"/>
          <w:szCs w:val="20"/>
        </w:rPr>
      </w:pPr>
    </w:p>
    <w:p w14:paraId="0385518D" w14:textId="77777777" w:rsidR="002238D7" w:rsidRDefault="002238D7" w:rsidP="00203CAA">
      <w:pPr>
        <w:rPr>
          <w:rFonts w:ascii="Arial Narrow" w:hAnsi="Arial Narrow"/>
          <w:sz w:val="18"/>
          <w:szCs w:val="20"/>
        </w:rPr>
      </w:pPr>
    </w:p>
    <w:p w14:paraId="192A1B4F" w14:textId="77777777" w:rsidR="002238D7" w:rsidRDefault="002238D7" w:rsidP="00203CAA">
      <w:pPr>
        <w:rPr>
          <w:rFonts w:ascii="Arial Narrow" w:hAnsi="Arial Narrow"/>
          <w:sz w:val="18"/>
          <w:szCs w:val="20"/>
        </w:rPr>
      </w:pPr>
    </w:p>
    <w:p w14:paraId="15F353F4" w14:textId="77777777" w:rsidR="002238D7" w:rsidRDefault="002238D7" w:rsidP="00203CAA">
      <w:pPr>
        <w:rPr>
          <w:rFonts w:ascii="Arial Narrow" w:hAnsi="Arial Narrow"/>
          <w:sz w:val="18"/>
          <w:szCs w:val="20"/>
        </w:rPr>
      </w:pPr>
    </w:p>
    <w:p w14:paraId="184E3BFD" w14:textId="77777777" w:rsidR="002238D7" w:rsidRDefault="002238D7" w:rsidP="00203CAA">
      <w:pPr>
        <w:rPr>
          <w:rFonts w:ascii="Arial Narrow" w:hAnsi="Arial Narrow"/>
          <w:sz w:val="18"/>
          <w:szCs w:val="20"/>
        </w:rPr>
      </w:pPr>
    </w:p>
    <w:p w14:paraId="5D82AFB8" w14:textId="77777777" w:rsidR="002238D7" w:rsidRDefault="002238D7" w:rsidP="00203CAA">
      <w:pPr>
        <w:rPr>
          <w:rFonts w:ascii="Arial Narrow" w:hAnsi="Arial Narrow"/>
          <w:sz w:val="18"/>
          <w:szCs w:val="20"/>
        </w:rPr>
      </w:pPr>
    </w:p>
    <w:p w14:paraId="733C10C2" w14:textId="77777777" w:rsidR="002238D7" w:rsidRDefault="002238D7" w:rsidP="00203CAA">
      <w:pPr>
        <w:rPr>
          <w:rFonts w:ascii="Arial Narrow" w:hAnsi="Arial Narrow"/>
          <w:sz w:val="18"/>
          <w:szCs w:val="20"/>
        </w:rPr>
      </w:pPr>
    </w:p>
    <w:p w14:paraId="77342010" w14:textId="77777777" w:rsidR="002238D7" w:rsidRDefault="002238D7" w:rsidP="00203CAA">
      <w:pPr>
        <w:rPr>
          <w:rFonts w:ascii="Arial Narrow" w:hAnsi="Arial Narrow"/>
          <w:sz w:val="18"/>
          <w:szCs w:val="20"/>
        </w:rPr>
      </w:pPr>
    </w:p>
    <w:p w14:paraId="2A70CF22" w14:textId="77777777" w:rsidR="002238D7" w:rsidRDefault="002238D7" w:rsidP="00203CAA">
      <w:pPr>
        <w:rPr>
          <w:rFonts w:ascii="Arial Narrow" w:hAnsi="Arial Narrow"/>
          <w:sz w:val="18"/>
          <w:szCs w:val="20"/>
        </w:rPr>
      </w:pPr>
    </w:p>
    <w:p w14:paraId="24135B32" w14:textId="77777777" w:rsidR="002238D7" w:rsidRDefault="002238D7" w:rsidP="00203CAA">
      <w:pPr>
        <w:rPr>
          <w:rFonts w:ascii="Arial Narrow" w:hAnsi="Arial Narrow"/>
          <w:sz w:val="18"/>
          <w:szCs w:val="20"/>
        </w:rPr>
      </w:pPr>
    </w:p>
    <w:p w14:paraId="7416FA41" w14:textId="77777777" w:rsidR="002238D7" w:rsidRDefault="002238D7" w:rsidP="00203CAA">
      <w:pPr>
        <w:rPr>
          <w:rFonts w:ascii="Arial Narrow" w:hAnsi="Arial Narrow"/>
          <w:sz w:val="18"/>
          <w:szCs w:val="20"/>
        </w:rPr>
      </w:pPr>
    </w:p>
    <w:p w14:paraId="7447402F" w14:textId="77777777" w:rsidR="002238D7" w:rsidRDefault="002238D7" w:rsidP="00203CAA">
      <w:pPr>
        <w:rPr>
          <w:rFonts w:ascii="Arial Narrow" w:hAnsi="Arial Narrow"/>
          <w:sz w:val="18"/>
          <w:szCs w:val="20"/>
        </w:rPr>
      </w:pPr>
    </w:p>
    <w:p w14:paraId="124F47D1" w14:textId="77777777" w:rsidR="002238D7" w:rsidRDefault="002238D7" w:rsidP="00203CAA">
      <w:pPr>
        <w:rPr>
          <w:rFonts w:ascii="Arial Narrow" w:hAnsi="Arial Narrow"/>
          <w:sz w:val="18"/>
          <w:szCs w:val="20"/>
        </w:rPr>
      </w:pPr>
    </w:p>
    <w:p w14:paraId="61E3E3B6" w14:textId="77777777" w:rsidR="002238D7" w:rsidRDefault="002238D7" w:rsidP="00203CAA">
      <w:pPr>
        <w:rPr>
          <w:rFonts w:ascii="Arial Narrow" w:hAnsi="Arial Narrow"/>
          <w:sz w:val="18"/>
          <w:szCs w:val="20"/>
        </w:rPr>
      </w:pPr>
    </w:p>
    <w:p w14:paraId="6783A869" w14:textId="77777777" w:rsidR="002238D7" w:rsidRDefault="002238D7" w:rsidP="00203CAA">
      <w:pPr>
        <w:rPr>
          <w:rFonts w:ascii="Arial Narrow" w:hAnsi="Arial Narrow"/>
          <w:sz w:val="18"/>
          <w:szCs w:val="20"/>
        </w:rPr>
      </w:pPr>
    </w:p>
    <w:p w14:paraId="08FEE5D6" w14:textId="77777777" w:rsidR="002238D7" w:rsidRDefault="002238D7" w:rsidP="00203CAA">
      <w:pPr>
        <w:rPr>
          <w:rFonts w:ascii="Arial Narrow" w:hAnsi="Arial Narrow"/>
          <w:sz w:val="18"/>
          <w:szCs w:val="20"/>
        </w:rPr>
      </w:pPr>
    </w:p>
    <w:p w14:paraId="3AA9C9EE" w14:textId="77777777" w:rsidR="002238D7" w:rsidRDefault="002238D7" w:rsidP="00203CAA">
      <w:pPr>
        <w:rPr>
          <w:rFonts w:ascii="Arial Narrow" w:hAnsi="Arial Narrow"/>
          <w:sz w:val="18"/>
          <w:szCs w:val="20"/>
        </w:rPr>
      </w:pPr>
    </w:p>
    <w:p w14:paraId="0CC53A83" w14:textId="77777777" w:rsidR="002238D7" w:rsidRDefault="002238D7" w:rsidP="00203CAA">
      <w:pPr>
        <w:rPr>
          <w:rFonts w:ascii="Arial Narrow" w:hAnsi="Arial Narrow"/>
          <w:sz w:val="18"/>
          <w:szCs w:val="20"/>
        </w:rPr>
      </w:pPr>
    </w:p>
    <w:p w14:paraId="2DD0698D" w14:textId="77777777" w:rsidR="002238D7" w:rsidRDefault="002238D7" w:rsidP="00203CAA">
      <w:pPr>
        <w:rPr>
          <w:rFonts w:ascii="Arial Narrow" w:hAnsi="Arial Narrow"/>
          <w:sz w:val="18"/>
          <w:szCs w:val="20"/>
        </w:rPr>
      </w:pPr>
    </w:p>
    <w:p w14:paraId="2EC55801" w14:textId="77777777" w:rsidR="002238D7" w:rsidRDefault="002238D7" w:rsidP="00203CAA">
      <w:pPr>
        <w:rPr>
          <w:rFonts w:ascii="Arial Narrow" w:hAnsi="Arial Narrow"/>
          <w:sz w:val="18"/>
          <w:szCs w:val="20"/>
        </w:rPr>
      </w:pPr>
    </w:p>
    <w:p w14:paraId="6C5F1B19" w14:textId="77777777" w:rsidR="002238D7" w:rsidRDefault="002238D7" w:rsidP="00203CAA">
      <w:pPr>
        <w:rPr>
          <w:rFonts w:ascii="Arial Narrow" w:hAnsi="Arial Narrow"/>
          <w:sz w:val="18"/>
          <w:szCs w:val="20"/>
        </w:rPr>
      </w:pPr>
    </w:p>
    <w:p w14:paraId="5F225844" w14:textId="77777777" w:rsidR="002238D7" w:rsidRDefault="002238D7" w:rsidP="00203CAA">
      <w:pPr>
        <w:rPr>
          <w:rFonts w:ascii="Arial Narrow" w:hAnsi="Arial Narrow"/>
          <w:sz w:val="18"/>
          <w:szCs w:val="20"/>
        </w:rPr>
      </w:pPr>
    </w:p>
    <w:p w14:paraId="13E574EB" w14:textId="77777777" w:rsidR="002238D7" w:rsidRDefault="002238D7" w:rsidP="00203CAA">
      <w:pPr>
        <w:rPr>
          <w:rFonts w:ascii="Arial Narrow" w:hAnsi="Arial Narrow"/>
          <w:sz w:val="18"/>
          <w:szCs w:val="20"/>
        </w:rPr>
      </w:pPr>
    </w:p>
    <w:p w14:paraId="2DCF21F5" w14:textId="77777777" w:rsidR="002238D7" w:rsidRDefault="002238D7" w:rsidP="00203CAA">
      <w:pPr>
        <w:rPr>
          <w:rFonts w:ascii="Arial Narrow" w:hAnsi="Arial Narrow"/>
          <w:sz w:val="18"/>
          <w:szCs w:val="20"/>
        </w:rPr>
      </w:pPr>
    </w:p>
    <w:p w14:paraId="5784208C" w14:textId="77777777" w:rsidR="002238D7" w:rsidRDefault="002238D7" w:rsidP="00203CAA">
      <w:pPr>
        <w:rPr>
          <w:rFonts w:ascii="Arial Narrow" w:hAnsi="Arial Narrow"/>
          <w:sz w:val="18"/>
          <w:szCs w:val="20"/>
        </w:rPr>
      </w:pPr>
    </w:p>
    <w:p w14:paraId="20C4EBFE" w14:textId="77777777" w:rsidR="002238D7" w:rsidRDefault="002238D7" w:rsidP="00203CAA">
      <w:pPr>
        <w:rPr>
          <w:rFonts w:ascii="Arial Narrow" w:hAnsi="Arial Narrow"/>
          <w:sz w:val="18"/>
          <w:szCs w:val="20"/>
        </w:rPr>
      </w:pPr>
    </w:p>
    <w:p w14:paraId="7776FF1C" w14:textId="77777777" w:rsidR="002238D7" w:rsidRDefault="002238D7" w:rsidP="00203CAA">
      <w:pPr>
        <w:rPr>
          <w:rFonts w:ascii="Arial Narrow" w:hAnsi="Arial Narrow"/>
          <w:sz w:val="18"/>
          <w:szCs w:val="20"/>
        </w:rPr>
      </w:pPr>
    </w:p>
    <w:p w14:paraId="65917462" w14:textId="77777777" w:rsidR="002238D7" w:rsidRDefault="002238D7" w:rsidP="00203CAA">
      <w:pPr>
        <w:rPr>
          <w:rFonts w:ascii="Arial Narrow" w:hAnsi="Arial Narrow"/>
          <w:sz w:val="18"/>
          <w:szCs w:val="20"/>
        </w:rPr>
      </w:pPr>
    </w:p>
    <w:p w14:paraId="1F56A61A" w14:textId="77777777" w:rsidR="00547765" w:rsidRDefault="00547765" w:rsidP="00203CAA">
      <w:pPr>
        <w:rPr>
          <w:rFonts w:ascii="Arial Narrow" w:hAnsi="Arial Narrow"/>
          <w:sz w:val="18"/>
          <w:szCs w:val="20"/>
        </w:rPr>
      </w:pPr>
    </w:p>
    <w:p w14:paraId="28D89E53" w14:textId="77777777" w:rsidR="00547765" w:rsidRDefault="00547765" w:rsidP="00203CAA">
      <w:pPr>
        <w:rPr>
          <w:rFonts w:ascii="Arial Narrow" w:hAnsi="Arial Narrow"/>
          <w:sz w:val="18"/>
          <w:szCs w:val="20"/>
        </w:rPr>
      </w:pPr>
    </w:p>
    <w:p w14:paraId="14379D5B" w14:textId="77777777" w:rsidR="00547765" w:rsidRDefault="00547765" w:rsidP="00203CAA">
      <w:pPr>
        <w:rPr>
          <w:rFonts w:ascii="Arial Narrow" w:hAnsi="Arial Narrow"/>
          <w:sz w:val="18"/>
          <w:szCs w:val="20"/>
        </w:rPr>
      </w:pPr>
    </w:p>
    <w:p w14:paraId="6DDEBE61" w14:textId="77777777" w:rsidR="00547765" w:rsidRDefault="00547765" w:rsidP="00203CAA">
      <w:pPr>
        <w:rPr>
          <w:rFonts w:ascii="Arial Narrow" w:hAnsi="Arial Narrow"/>
          <w:sz w:val="18"/>
          <w:szCs w:val="20"/>
        </w:rPr>
      </w:pPr>
    </w:p>
    <w:p w14:paraId="00506E63" w14:textId="77777777" w:rsidR="00547765" w:rsidRDefault="00547765" w:rsidP="00203CAA">
      <w:pPr>
        <w:rPr>
          <w:rFonts w:ascii="Arial Narrow" w:hAnsi="Arial Narrow"/>
          <w:sz w:val="18"/>
          <w:szCs w:val="20"/>
        </w:rPr>
      </w:pPr>
    </w:p>
    <w:p w14:paraId="293D8A42" w14:textId="1A475BEE" w:rsidR="00203CAA" w:rsidRPr="000605ED" w:rsidRDefault="00203CAA" w:rsidP="00203CAA">
      <w:pPr>
        <w:rPr>
          <w:rFonts w:ascii="Arial Narrow" w:hAnsi="Arial Narrow"/>
          <w:sz w:val="18"/>
          <w:szCs w:val="20"/>
        </w:rPr>
      </w:pPr>
      <w:r w:rsidRPr="000605ED">
        <w:rPr>
          <w:rFonts w:ascii="Arial Narrow" w:hAnsi="Arial Narrow"/>
          <w:sz w:val="18"/>
          <w:szCs w:val="20"/>
        </w:rPr>
        <w:t xml:space="preserve">Wykonano w 1 egz. na </w:t>
      </w:r>
      <w:r w:rsidR="00E50CBF">
        <w:rPr>
          <w:rFonts w:ascii="Arial Narrow" w:hAnsi="Arial Narrow"/>
          <w:sz w:val="18"/>
          <w:szCs w:val="20"/>
        </w:rPr>
        <w:t>50</w:t>
      </w:r>
      <w:r w:rsidR="002238D7">
        <w:rPr>
          <w:rFonts w:ascii="Arial Narrow" w:hAnsi="Arial Narrow"/>
          <w:sz w:val="18"/>
          <w:szCs w:val="20"/>
        </w:rPr>
        <w:t xml:space="preserve"> </w:t>
      </w:r>
      <w:r w:rsidRPr="000605ED">
        <w:rPr>
          <w:rFonts w:ascii="Arial Narrow" w:hAnsi="Arial Narrow"/>
          <w:sz w:val="18"/>
          <w:szCs w:val="20"/>
        </w:rPr>
        <w:t>ark</w:t>
      </w:r>
    </w:p>
    <w:p w14:paraId="38EDC691" w14:textId="77777777" w:rsidR="00203CAA" w:rsidRPr="000605ED" w:rsidRDefault="00203CAA" w:rsidP="00203CAA">
      <w:pPr>
        <w:rPr>
          <w:rFonts w:ascii="Arial Narrow" w:hAnsi="Arial Narrow"/>
          <w:sz w:val="18"/>
          <w:szCs w:val="20"/>
        </w:rPr>
      </w:pPr>
      <w:r w:rsidRPr="000605ED">
        <w:rPr>
          <w:rFonts w:ascii="Arial Narrow" w:hAnsi="Arial Narrow"/>
          <w:sz w:val="18"/>
          <w:szCs w:val="20"/>
        </w:rPr>
        <w:t xml:space="preserve">Egz. 1-str. </w:t>
      </w:r>
      <w:proofErr w:type="spellStart"/>
      <w:r w:rsidRPr="000605ED">
        <w:rPr>
          <w:rFonts w:ascii="Arial Narrow" w:hAnsi="Arial Narrow"/>
          <w:sz w:val="18"/>
          <w:szCs w:val="20"/>
        </w:rPr>
        <w:t>int</w:t>
      </w:r>
      <w:proofErr w:type="spellEnd"/>
      <w:r w:rsidRPr="000605ED">
        <w:rPr>
          <w:rFonts w:ascii="Arial Narrow" w:hAnsi="Arial Narrow"/>
          <w:sz w:val="18"/>
          <w:szCs w:val="20"/>
        </w:rPr>
        <w:t>. Zamawiającego, platforma e-propublico.pl, SZPubl.  T2612  B5</w:t>
      </w:r>
    </w:p>
    <w:p w14:paraId="14E7722F" w14:textId="77777777" w:rsidR="00203CAA" w:rsidRPr="000605ED" w:rsidRDefault="00203CAA" w:rsidP="00203CAA">
      <w:pPr>
        <w:rPr>
          <w:rFonts w:ascii="Arial Narrow" w:hAnsi="Arial Narrow"/>
          <w:sz w:val="18"/>
          <w:szCs w:val="20"/>
        </w:rPr>
      </w:pPr>
      <w:r w:rsidRPr="000605ED">
        <w:rPr>
          <w:rFonts w:ascii="Arial Narrow" w:hAnsi="Arial Narrow"/>
          <w:sz w:val="18"/>
          <w:szCs w:val="20"/>
        </w:rPr>
        <w:t>Wyk. P</w:t>
      </w:r>
      <w:r>
        <w:rPr>
          <w:rFonts w:ascii="Arial Narrow" w:hAnsi="Arial Narrow"/>
          <w:sz w:val="18"/>
          <w:szCs w:val="20"/>
        </w:rPr>
        <w:t>aulina</w:t>
      </w:r>
      <w:r w:rsidRPr="000605ED">
        <w:rPr>
          <w:rFonts w:ascii="Arial Narrow" w:hAnsi="Arial Narrow"/>
          <w:sz w:val="18"/>
          <w:szCs w:val="20"/>
        </w:rPr>
        <w:t xml:space="preserve"> Kucharska – tel. 261 417</w:t>
      </w:r>
      <w:r>
        <w:rPr>
          <w:rFonts w:ascii="Arial Narrow" w:hAnsi="Arial Narrow"/>
          <w:sz w:val="18"/>
          <w:szCs w:val="20"/>
        </w:rPr>
        <w:t> </w:t>
      </w:r>
      <w:r w:rsidRPr="000605ED">
        <w:rPr>
          <w:rFonts w:ascii="Arial Narrow" w:hAnsi="Arial Narrow"/>
          <w:sz w:val="18"/>
          <w:szCs w:val="20"/>
        </w:rPr>
        <w:t>449</w:t>
      </w:r>
      <w:r>
        <w:rPr>
          <w:rFonts w:ascii="Arial Narrow" w:hAnsi="Arial Narrow"/>
          <w:sz w:val="18"/>
          <w:szCs w:val="20"/>
        </w:rPr>
        <w:t xml:space="preserve">, </w:t>
      </w:r>
      <w:hyperlink r:id="rId12" w:history="1">
        <w:r w:rsidRPr="003A46B3">
          <w:rPr>
            <w:rStyle w:val="Hipercze"/>
            <w:rFonts w:ascii="Arial Narrow" w:hAnsi="Arial Narrow"/>
            <w:sz w:val="18"/>
            <w:szCs w:val="18"/>
            <w:shd w:val="clear" w:color="auto" w:fill="FFFFFF"/>
          </w:rPr>
          <w:t>paulina.kucharska@10wsk.mil.pl</w:t>
        </w:r>
      </w:hyperlink>
      <w:r w:rsidRPr="0038191D">
        <w:rPr>
          <w:rFonts w:ascii="Arial Narrow" w:hAnsi="Arial Narrow"/>
          <w:sz w:val="14"/>
          <w:szCs w:val="16"/>
        </w:rPr>
        <w:t xml:space="preserve"> </w:t>
      </w:r>
    </w:p>
    <w:p w14:paraId="0E142FD2" w14:textId="2112C97B" w:rsidR="00203CAA" w:rsidRPr="000605ED" w:rsidRDefault="00203CAA" w:rsidP="00203CAA">
      <w:pPr>
        <w:rPr>
          <w:rFonts w:ascii="Arial Narrow" w:hAnsi="Arial Narrow"/>
          <w:sz w:val="18"/>
          <w:szCs w:val="20"/>
        </w:rPr>
      </w:pPr>
      <w:r w:rsidRPr="000605ED">
        <w:rPr>
          <w:rFonts w:ascii="Arial Narrow" w:hAnsi="Arial Narrow"/>
          <w:sz w:val="18"/>
          <w:szCs w:val="20"/>
        </w:rPr>
        <w:t xml:space="preserve">Data </w:t>
      </w:r>
      <w:r>
        <w:rPr>
          <w:rFonts w:ascii="Arial Narrow" w:hAnsi="Arial Narrow"/>
          <w:sz w:val="18"/>
          <w:szCs w:val="20"/>
        </w:rPr>
        <w:t>24.10.2024 r.</w:t>
      </w:r>
    </w:p>
    <w:bookmarkEnd w:id="76"/>
    <w:p w14:paraId="07D37610" w14:textId="77777777" w:rsidR="004D2447" w:rsidRPr="00285739" w:rsidRDefault="004D2447" w:rsidP="002A6B37">
      <w:pPr>
        <w:rPr>
          <w:rFonts w:ascii="Arial Narrow" w:hAnsi="Arial Narrow" w:cs="Arial"/>
          <w:sz w:val="22"/>
          <w:szCs w:val="22"/>
        </w:rPr>
      </w:pPr>
    </w:p>
    <w:sectPr w:rsidR="004D2447" w:rsidRPr="00285739" w:rsidSect="00547765">
      <w:headerReference w:type="even" r:id="rId13"/>
      <w:headerReference w:type="default" r:id="rId14"/>
      <w:footerReference w:type="even" r:id="rId15"/>
      <w:footerReference w:type="default" r:id="rId16"/>
      <w:headerReference w:type="first" r:id="rId17"/>
      <w:footerReference w:type="first" r:id="rId18"/>
      <w:pgSz w:w="11906" w:h="16838" w:code="9"/>
      <w:pgMar w:top="1418" w:right="1304" w:bottom="1134"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47A9C2" w14:textId="77777777" w:rsidR="00702390" w:rsidRDefault="00702390">
      <w:r>
        <w:separator/>
      </w:r>
    </w:p>
  </w:endnote>
  <w:endnote w:type="continuationSeparator" w:id="0">
    <w:p w14:paraId="6FBCFBA1" w14:textId="77777777" w:rsidR="00702390" w:rsidRDefault="00702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2142F" w14:textId="77777777" w:rsidR="00446334" w:rsidRDefault="0044633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F2442C" w14:textId="77777777" w:rsidR="00D35830" w:rsidRPr="0032298C" w:rsidRDefault="00E50CBF">
    <w:pPr>
      <w:pStyle w:val="Stopka"/>
      <w:rPr>
        <w:rFonts w:ascii="Arial" w:hAnsi="Arial" w:cs="Arial"/>
        <w:sz w:val="18"/>
        <w:szCs w:val="18"/>
      </w:rPr>
    </w:pPr>
    <w:r>
      <w:rPr>
        <w:rFonts w:ascii="Arial" w:hAnsi="Arial" w:cs="Arial"/>
        <w:noProof/>
        <w:sz w:val="18"/>
        <w:szCs w:val="18"/>
      </w:rPr>
      <w:pict w14:anchorId="6F92988F">
        <v:line id="_x0000_s1025" style="position:absolute;z-index:251657216" from="0,5.05pt" to="459pt,5.05pt"/>
      </w:pict>
    </w:r>
  </w:p>
  <w:p w14:paraId="552E3243"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System ProPublico © Datacomp</w:t>
    </w:r>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64BC36" w14:textId="77777777" w:rsidR="00446334" w:rsidRDefault="0044633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05CDF7" w14:textId="77777777" w:rsidR="00702390" w:rsidRDefault="00702390">
      <w:r>
        <w:separator/>
      </w:r>
    </w:p>
  </w:footnote>
  <w:footnote w:type="continuationSeparator" w:id="0">
    <w:p w14:paraId="0726510C" w14:textId="77777777" w:rsidR="00702390" w:rsidRDefault="007023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FCE080" w14:textId="77777777" w:rsidR="00446334" w:rsidRDefault="0044633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BF727B" w14:textId="77777777" w:rsidR="00D35830" w:rsidRDefault="00D35830">
    <w:pPr>
      <w:pStyle w:val="Nagwek"/>
      <w:jc w:val="center"/>
      <w:rPr>
        <w:sz w:val="18"/>
        <w:szCs w:val="18"/>
      </w:rPr>
    </w:pPr>
    <w:r>
      <w:rPr>
        <w:sz w:val="18"/>
        <w:szCs w:val="18"/>
      </w:rPr>
      <w:t>S</w:t>
    </w:r>
    <w:r w:rsidR="00B01985">
      <w:rPr>
        <w:sz w:val="18"/>
        <w:szCs w:val="18"/>
      </w:rPr>
      <w:t>WZ</w:t>
    </w:r>
  </w:p>
  <w:p w14:paraId="2D97C597" w14:textId="77777777" w:rsidR="00D35830" w:rsidRDefault="00446334">
    <w:pPr>
      <w:pStyle w:val="Nagwek"/>
      <w:jc w:val="center"/>
      <w:rPr>
        <w:sz w:val="18"/>
        <w:szCs w:val="18"/>
      </w:rPr>
    </w:pPr>
    <w:r>
      <w:rPr>
        <w:sz w:val="18"/>
        <w:szCs w:val="18"/>
      </w:rPr>
      <w:t>Dostawy sukcesywne sprzętu jednorazowego użytku dla Pracowni Hemodynamiki na okres 24 miesięcy.</w:t>
    </w:r>
  </w:p>
  <w:p w14:paraId="32840B52" w14:textId="77777777" w:rsidR="00D35830" w:rsidRDefault="00E50CBF">
    <w:pPr>
      <w:pStyle w:val="Nagwek"/>
    </w:pPr>
    <w:r>
      <w:rPr>
        <w:noProof/>
      </w:rPr>
      <w:pict w14:anchorId="750F85F2">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12B065" w14:textId="77777777" w:rsidR="00446334" w:rsidRDefault="0044633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3F1C66EA"/>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5CB72BD9"/>
    <w:multiLevelType w:val="hybridMultilevel"/>
    <w:tmpl w:val="CA8036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8"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38040821">
    <w:abstractNumId w:val="2"/>
  </w:num>
  <w:num w:numId="2" w16cid:durableId="1562986526">
    <w:abstractNumId w:val="6"/>
  </w:num>
  <w:num w:numId="3" w16cid:durableId="136979640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760699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12404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524165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24980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945486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625281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302753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740834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5434200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986992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870813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41236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488676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960552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943560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665776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48910502">
    <w:abstractNumId w:val="13"/>
  </w:num>
  <w:num w:numId="21" w16cid:durableId="2018531092">
    <w:abstractNumId w:val="4"/>
  </w:num>
  <w:num w:numId="22" w16cid:durableId="1577743502">
    <w:abstractNumId w:val="15"/>
  </w:num>
  <w:num w:numId="23" w16cid:durableId="933708963">
    <w:abstractNumId w:val="10"/>
  </w:num>
  <w:num w:numId="24" w16cid:durableId="1833446572">
    <w:abstractNumId w:val="17"/>
  </w:num>
  <w:num w:numId="25" w16cid:durableId="38944283">
    <w:abstractNumId w:val="1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02390"/>
    <w:rsid w:val="00004D89"/>
    <w:rsid w:val="00004FFF"/>
    <w:rsid w:val="000067E5"/>
    <w:rsid w:val="00012833"/>
    <w:rsid w:val="00016AB3"/>
    <w:rsid w:val="0002045A"/>
    <w:rsid w:val="00020FF3"/>
    <w:rsid w:val="00026453"/>
    <w:rsid w:val="00031855"/>
    <w:rsid w:val="00034D1A"/>
    <w:rsid w:val="0004094C"/>
    <w:rsid w:val="00041656"/>
    <w:rsid w:val="000471B4"/>
    <w:rsid w:val="00050901"/>
    <w:rsid w:val="00051C4D"/>
    <w:rsid w:val="0005779B"/>
    <w:rsid w:val="000666AF"/>
    <w:rsid w:val="00080783"/>
    <w:rsid w:val="00082134"/>
    <w:rsid w:val="00096435"/>
    <w:rsid w:val="000A2E0B"/>
    <w:rsid w:val="000A59AF"/>
    <w:rsid w:val="000A67F0"/>
    <w:rsid w:val="000B08A9"/>
    <w:rsid w:val="000C63A2"/>
    <w:rsid w:val="000C732C"/>
    <w:rsid w:val="000D3BC4"/>
    <w:rsid w:val="000E7443"/>
    <w:rsid w:val="000F01D8"/>
    <w:rsid w:val="000F53AD"/>
    <w:rsid w:val="001170A2"/>
    <w:rsid w:val="0012594D"/>
    <w:rsid w:val="00125A9A"/>
    <w:rsid w:val="00126357"/>
    <w:rsid w:val="00127036"/>
    <w:rsid w:val="0013434C"/>
    <w:rsid w:val="00136676"/>
    <w:rsid w:val="00141A13"/>
    <w:rsid w:val="00142EC7"/>
    <w:rsid w:val="00150032"/>
    <w:rsid w:val="001542F3"/>
    <w:rsid w:val="001644FA"/>
    <w:rsid w:val="00177260"/>
    <w:rsid w:val="0018407C"/>
    <w:rsid w:val="0018431E"/>
    <w:rsid w:val="00187BCF"/>
    <w:rsid w:val="00191475"/>
    <w:rsid w:val="00194EF2"/>
    <w:rsid w:val="001A315F"/>
    <w:rsid w:val="001A3219"/>
    <w:rsid w:val="001A7E98"/>
    <w:rsid w:val="001B1C9B"/>
    <w:rsid w:val="001B3F5E"/>
    <w:rsid w:val="001B6A19"/>
    <w:rsid w:val="001C30E8"/>
    <w:rsid w:val="001C5986"/>
    <w:rsid w:val="001E4CE2"/>
    <w:rsid w:val="001E66C0"/>
    <w:rsid w:val="001F1894"/>
    <w:rsid w:val="001F5CB1"/>
    <w:rsid w:val="002007DA"/>
    <w:rsid w:val="00201D7C"/>
    <w:rsid w:val="00202912"/>
    <w:rsid w:val="00203CAA"/>
    <w:rsid w:val="00214870"/>
    <w:rsid w:val="00222CDE"/>
    <w:rsid w:val="002238D7"/>
    <w:rsid w:val="002239C2"/>
    <w:rsid w:val="00223EF2"/>
    <w:rsid w:val="002261AD"/>
    <w:rsid w:val="00226999"/>
    <w:rsid w:val="00232EF6"/>
    <w:rsid w:val="0023697B"/>
    <w:rsid w:val="00243FB4"/>
    <w:rsid w:val="002457DC"/>
    <w:rsid w:val="0024673F"/>
    <w:rsid w:val="00263EFE"/>
    <w:rsid w:val="002746F7"/>
    <w:rsid w:val="00285739"/>
    <w:rsid w:val="00285D0A"/>
    <w:rsid w:val="002962E0"/>
    <w:rsid w:val="002963F2"/>
    <w:rsid w:val="002A2D4A"/>
    <w:rsid w:val="002A6B37"/>
    <w:rsid w:val="002B22BF"/>
    <w:rsid w:val="002B35FA"/>
    <w:rsid w:val="002C15F4"/>
    <w:rsid w:val="002E5E36"/>
    <w:rsid w:val="002E666C"/>
    <w:rsid w:val="002E7C8B"/>
    <w:rsid w:val="002F07D4"/>
    <w:rsid w:val="0031141E"/>
    <w:rsid w:val="003200AE"/>
    <w:rsid w:val="003209A8"/>
    <w:rsid w:val="0032298C"/>
    <w:rsid w:val="00322993"/>
    <w:rsid w:val="0032402C"/>
    <w:rsid w:val="00325E66"/>
    <w:rsid w:val="0032658D"/>
    <w:rsid w:val="00330F50"/>
    <w:rsid w:val="00333636"/>
    <w:rsid w:val="00333EB5"/>
    <w:rsid w:val="0033490B"/>
    <w:rsid w:val="00334E8F"/>
    <w:rsid w:val="003358B3"/>
    <w:rsid w:val="00335C23"/>
    <w:rsid w:val="003440B4"/>
    <w:rsid w:val="0034463B"/>
    <w:rsid w:val="00355518"/>
    <w:rsid w:val="00363464"/>
    <w:rsid w:val="00370A37"/>
    <w:rsid w:val="00374986"/>
    <w:rsid w:val="0038188C"/>
    <w:rsid w:val="003825D5"/>
    <w:rsid w:val="00383BC8"/>
    <w:rsid w:val="00384056"/>
    <w:rsid w:val="00396292"/>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297F"/>
    <w:rsid w:val="004460EE"/>
    <w:rsid w:val="004461E9"/>
    <w:rsid w:val="00446334"/>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5E7D"/>
    <w:rsid w:val="004D7A7C"/>
    <w:rsid w:val="004E3A7E"/>
    <w:rsid w:val="004E7BF9"/>
    <w:rsid w:val="004F2C2A"/>
    <w:rsid w:val="004F50A8"/>
    <w:rsid w:val="0050541D"/>
    <w:rsid w:val="005060B9"/>
    <w:rsid w:val="00510831"/>
    <w:rsid w:val="00514D20"/>
    <w:rsid w:val="0052404F"/>
    <w:rsid w:val="005241B2"/>
    <w:rsid w:val="00533577"/>
    <w:rsid w:val="00534BA4"/>
    <w:rsid w:val="00536FAD"/>
    <w:rsid w:val="0054473A"/>
    <w:rsid w:val="00547765"/>
    <w:rsid w:val="00562E86"/>
    <w:rsid w:val="005631F3"/>
    <w:rsid w:val="005670A6"/>
    <w:rsid w:val="00571EFD"/>
    <w:rsid w:val="00573EF4"/>
    <w:rsid w:val="005741F3"/>
    <w:rsid w:val="005828F4"/>
    <w:rsid w:val="00583D47"/>
    <w:rsid w:val="005844A0"/>
    <w:rsid w:val="00594151"/>
    <w:rsid w:val="005961D6"/>
    <w:rsid w:val="00597C67"/>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C49CE"/>
    <w:rsid w:val="006E2CC4"/>
    <w:rsid w:val="006E556F"/>
    <w:rsid w:val="006F5BCD"/>
    <w:rsid w:val="006F77F8"/>
    <w:rsid w:val="00702390"/>
    <w:rsid w:val="00703F5F"/>
    <w:rsid w:val="00705BE6"/>
    <w:rsid w:val="0070620B"/>
    <w:rsid w:val="0071220B"/>
    <w:rsid w:val="00713E16"/>
    <w:rsid w:val="00717726"/>
    <w:rsid w:val="007177EB"/>
    <w:rsid w:val="00722A08"/>
    <w:rsid w:val="00730E7F"/>
    <w:rsid w:val="00732B5E"/>
    <w:rsid w:val="00734784"/>
    <w:rsid w:val="00740B94"/>
    <w:rsid w:val="00740EFA"/>
    <w:rsid w:val="00741CCD"/>
    <w:rsid w:val="007536C0"/>
    <w:rsid w:val="00757FE2"/>
    <w:rsid w:val="00760959"/>
    <w:rsid w:val="00764C43"/>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3AD"/>
    <w:rsid w:val="00812A5E"/>
    <w:rsid w:val="00816374"/>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0B8"/>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77C3E"/>
    <w:rsid w:val="00983549"/>
    <w:rsid w:val="009838C7"/>
    <w:rsid w:val="0099433C"/>
    <w:rsid w:val="009A4CC1"/>
    <w:rsid w:val="009B239D"/>
    <w:rsid w:val="009B5EF9"/>
    <w:rsid w:val="009B75C1"/>
    <w:rsid w:val="009D760C"/>
    <w:rsid w:val="009E2DC4"/>
    <w:rsid w:val="009E7B6E"/>
    <w:rsid w:val="009F0A8E"/>
    <w:rsid w:val="009F1CA7"/>
    <w:rsid w:val="00A01979"/>
    <w:rsid w:val="00A021C0"/>
    <w:rsid w:val="00A02B83"/>
    <w:rsid w:val="00A13671"/>
    <w:rsid w:val="00A17359"/>
    <w:rsid w:val="00A22820"/>
    <w:rsid w:val="00A2369F"/>
    <w:rsid w:val="00A244E5"/>
    <w:rsid w:val="00A27E29"/>
    <w:rsid w:val="00A300F2"/>
    <w:rsid w:val="00A34E0E"/>
    <w:rsid w:val="00A40A2C"/>
    <w:rsid w:val="00A4142E"/>
    <w:rsid w:val="00A43AEE"/>
    <w:rsid w:val="00A46681"/>
    <w:rsid w:val="00A50B70"/>
    <w:rsid w:val="00A50F72"/>
    <w:rsid w:val="00A54376"/>
    <w:rsid w:val="00A56785"/>
    <w:rsid w:val="00A56852"/>
    <w:rsid w:val="00A61EA0"/>
    <w:rsid w:val="00A70B48"/>
    <w:rsid w:val="00A722BA"/>
    <w:rsid w:val="00A77606"/>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67FCD"/>
    <w:rsid w:val="00B74784"/>
    <w:rsid w:val="00B8343A"/>
    <w:rsid w:val="00B90CFE"/>
    <w:rsid w:val="00BA1AB5"/>
    <w:rsid w:val="00BA45E8"/>
    <w:rsid w:val="00BB295E"/>
    <w:rsid w:val="00BB63B0"/>
    <w:rsid w:val="00BB6BB2"/>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6633D"/>
    <w:rsid w:val="00C70735"/>
    <w:rsid w:val="00C85325"/>
    <w:rsid w:val="00C87319"/>
    <w:rsid w:val="00C971F9"/>
    <w:rsid w:val="00CA3D6E"/>
    <w:rsid w:val="00CB6608"/>
    <w:rsid w:val="00CC4ADC"/>
    <w:rsid w:val="00CD1C53"/>
    <w:rsid w:val="00CD2A67"/>
    <w:rsid w:val="00CE0A60"/>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3F17"/>
    <w:rsid w:val="00D94CD8"/>
    <w:rsid w:val="00D95619"/>
    <w:rsid w:val="00DA094A"/>
    <w:rsid w:val="00DA2C09"/>
    <w:rsid w:val="00DA6DF6"/>
    <w:rsid w:val="00DB0872"/>
    <w:rsid w:val="00DC3E3B"/>
    <w:rsid w:val="00DD574A"/>
    <w:rsid w:val="00DE2057"/>
    <w:rsid w:val="00DE231C"/>
    <w:rsid w:val="00DE5056"/>
    <w:rsid w:val="00DF4EB3"/>
    <w:rsid w:val="00DF5C49"/>
    <w:rsid w:val="00E0511E"/>
    <w:rsid w:val="00E0552F"/>
    <w:rsid w:val="00E10E4F"/>
    <w:rsid w:val="00E12163"/>
    <w:rsid w:val="00E14BA2"/>
    <w:rsid w:val="00E20949"/>
    <w:rsid w:val="00E234D8"/>
    <w:rsid w:val="00E23A3B"/>
    <w:rsid w:val="00E26EEE"/>
    <w:rsid w:val="00E30EB9"/>
    <w:rsid w:val="00E40611"/>
    <w:rsid w:val="00E50CBF"/>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525A3"/>
    <w:rsid w:val="00F65ACD"/>
    <w:rsid w:val="00F7086B"/>
    <w:rsid w:val="00F72541"/>
    <w:rsid w:val="00F733CE"/>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434846"/>
  <w15:chartTrackingRefBased/>
  <w15:docId w15:val="{640517C8-477E-40AE-B9F7-56C61D4FD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9433C"/>
    <w:pPr>
      <w:numPr>
        <w:numId w:val="1"/>
      </w:numPr>
      <w:spacing w:before="200" w:after="60"/>
      <w:ind w:left="431" w:hanging="431"/>
      <w:jc w:val="both"/>
      <w:outlineLvl w:val="0"/>
    </w:pPr>
    <w:rPr>
      <w:rFonts w:ascii="Arial Narrow" w:hAnsi="Arial Narrow"/>
      <w:b/>
      <w:bCs/>
      <w:caps/>
      <w:kern w:val="32"/>
      <w:sz w:val="22"/>
      <w:szCs w:val="22"/>
      <w:lang w:val="x-none" w:eastAsia="x-none"/>
    </w:rPr>
  </w:style>
  <w:style w:type="paragraph" w:styleId="Nagwek2">
    <w:name w:val="heading 2"/>
    <w:basedOn w:val="Normalny"/>
    <w:link w:val="Nagwek2Znak"/>
    <w:autoRedefine/>
    <w:qFormat/>
    <w:rsid w:val="001A7E98"/>
    <w:pPr>
      <w:numPr>
        <w:ilvl w:val="1"/>
        <w:numId w:val="1"/>
      </w:numPr>
      <w:spacing w:before="120" w:after="60"/>
      <w:jc w:val="both"/>
      <w:outlineLvl w:val="1"/>
    </w:pPr>
    <w:rPr>
      <w:rFonts w:ascii="Arial Narrow" w:hAnsi="Arial Narrow"/>
      <w:bCs/>
      <w:iCs/>
      <w:color w:val="000000"/>
      <w:sz w:val="22"/>
      <w:szCs w:val="22"/>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9433C"/>
    <w:rPr>
      <w:rFonts w:ascii="Arial Narrow" w:hAnsi="Arial Narrow"/>
      <w:b/>
      <w:bCs/>
      <w:caps/>
      <w:kern w:val="32"/>
      <w:sz w:val="22"/>
      <w:szCs w:val="22"/>
      <w:lang w:val="x-none" w:eastAsia="x-none"/>
    </w:rPr>
  </w:style>
  <w:style w:type="character" w:customStyle="1" w:styleId="Nagwek2Znak">
    <w:name w:val="Nagłówek 2 Znak"/>
    <w:link w:val="Nagwek2"/>
    <w:rsid w:val="001A7E98"/>
    <w:rPr>
      <w:rFonts w:ascii="Arial Narrow" w:hAnsi="Arial Narrow"/>
      <w:bCs/>
      <w:iCs/>
      <w:color w:val="000000"/>
      <w:sz w:val="22"/>
      <w:szCs w:val="22"/>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character" w:styleId="Nierozpoznanawzmianka">
    <w:name w:val="Unresolved Mention"/>
    <w:basedOn w:val="Domylnaczcionkaakapitu"/>
    <w:uiPriority w:val="99"/>
    <w:semiHidden/>
    <w:unhideWhenUsed/>
    <w:rsid w:val="002A6B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arbara.choroszynska@10wsk.mil.pl"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paulina.kucharska@10wsk.mil.pl" TargetMode="External"/><Relationship Id="rId12" Type="http://schemas.openxmlformats.org/officeDocument/2006/relationships/hyperlink" Target="mailto:paulina.kucharska@10wsk.mil.pl"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baranowska@10wsk.mil.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e-ProPublico.p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43</Pages>
  <Words>18540</Words>
  <Characters>110896</Characters>
  <Application>Microsoft Office Word</Application>
  <DocSecurity>0</DocSecurity>
  <Lines>924</Lines>
  <Paragraphs>258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129178</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10 wsk</cp:lastModifiedBy>
  <cp:revision>2</cp:revision>
  <cp:lastPrinted>1899-12-31T23:00:00Z</cp:lastPrinted>
  <dcterms:created xsi:type="dcterms:W3CDTF">2024-10-29T11:24:00Z</dcterms:created>
  <dcterms:modified xsi:type="dcterms:W3CDTF">2024-10-29T11:24:00Z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