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D4322D" w14:textId="77777777" w:rsidR="001714D9" w:rsidRPr="001D6667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09D7797C" w:rsidR="001714D9" w:rsidRPr="001D6667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3419AAB1" w14:textId="77777777" w:rsidR="001714D9" w:rsidRPr="001D6667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2A5C33B5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4EC0D224" w14:textId="77777777" w:rsidR="001714D9" w:rsidRPr="001D6667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KRS/CEiDG)</w:t>
      </w:r>
    </w:p>
    <w:p w14:paraId="564A8A6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2E38804B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7944D232" w14:textId="77777777" w:rsidR="001714D9" w:rsidRPr="001D6667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1D6667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1D6667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1D6667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składane na podstawie art. 125 ust. 1 ustawy Pzp</w:t>
      </w:r>
    </w:p>
    <w:p w14:paraId="516DE1BD" w14:textId="68C1C3A4" w:rsidR="000C4743" w:rsidRDefault="001714D9" w:rsidP="000C4743">
      <w:pPr>
        <w:spacing w:line="360" w:lineRule="auto"/>
        <w:jc w:val="center"/>
        <w:rPr>
          <w:rFonts w:ascii="Verdana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pn. </w:t>
      </w:r>
      <w:r w:rsidR="000C4743">
        <w:rPr>
          <w:rFonts w:ascii="Verdana" w:hAnsi="Verdana" w:cs="Arial"/>
          <w:b/>
          <w:sz w:val="18"/>
          <w:szCs w:val="18"/>
        </w:rPr>
        <w:t>dostawa, wniesienie i montaż mebli biurowych dla Wydziału Fizyki i Informatyki Stosowanej paw.D-10 pok. 327 i p.328 - DE-dzp.272-601/24</w:t>
      </w:r>
    </w:p>
    <w:p w14:paraId="0C661C2D" w14:textId="7F79FFC0" w:rsidR="001714D9" w:rsidRPr="001D6667" w:rsidRDefault="001714D9" w:rsidP="001714D9">
      <w:pPr>
        <w:spacing w:before="240" w:after="0" w:line="360" w:lineRule="auto"/>
        <w:ind w:firstLine="709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(nazwa postępowania)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1D6667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Pr="001D6667">
        <w:rPr>
          <w:rFonts w:ascii="Verdana" w:eastAsia="Calibri" w:hAnsi="Verdana" w:cs="Arial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(oznaczenie zamawiającego), </w:t>
      </w:r>
      <w:r w:rsidRPr="001D6667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1D6667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1D6667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1D6667">
        <w:rPr>
          <w:rFonts w:ascii="Verdana" w:eastAsia="Calibri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D6667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1D6667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 w:rsidRPr="001D6667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1D6667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1D6667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1" w:name="_Hlk99016800"/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1"/>
    </w:p>
    <w:p w14:paraId="7CF58A5B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2"/>
      <w:r w:rsidRPr="001D6667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1D6667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3" w:name="_Hlk99014455"/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3"/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KRS/CEiDG)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1D6667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1D6667">
        <w:rPr>
          <w:rFonts w:ascii="Verdana" w:eastAsia="Calibri" w:hAnsi="Verdana" w:cs="Arial"/>
          <w:iCs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br/>
      </w:r>
      <w:r w:rsidRPr="001D6667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PODWYKONAWCY, NA KTÓREGO PRZYPADA PONAD 10% WARTOŚCI ZAMÓWIENIA:</w:t>
      </w:r>
    </w:p>
    <w:p w14:paraId="3EE9CC6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 xml:space="preserve">: wypełnić tylko w przypadku podwykonawcy (niebędącego podmiotem udostępniającym zasoby), na którego przypada ponad 10% wartości zamówienia. W przypadku więcej niż jednego 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lastRenderedPageBreak/>
        <w:t>podwykonawcy, na którego zdolnościach lub sytuacji wykonawca nie polega, a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KRS/CEiDG)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077014A9" w:rsidR="001714D9" w:rsidRPr="001D6667" w:rsidRDefault="001714D9" w:rsidP="001D6667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KRS/CEiDG)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1D6667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1D6667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1D6667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489E9968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1D6667">
        <w:rPr>
          <w:rFonts w:ascii="Verdana" w:eastAsia="Calibri" w:hAnsi="Verdana" w:cs="Times New Roman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1D6667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(wskazać podmiotowy środek dowodowy, adres internetowy, wydający urząd lub organ, dokładne dane referencyjne dokumentacji, np. KRS, CEiDG, CRBR)</w:t>
      </w:r>
    </w:p>
    <w:p w14:paraId="359C076A" w14:textId="77777777" w:rsidR="001714D9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4" w:name="_Hlk102639179"/>
      <w:r w:rsidRPr="001D6667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4"/>
    </w:p>
    <w:sectPr w:rsidR="00DE4995" w:rsidRPr="001D666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30146B" w14:textId="149F422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849E3"/>
    <w:rsid w:val="000C4743"/>
    <w:rsid w:val="001714D9"/>
    <w:rsid w:val="001D5692"/>
    <w:rsid w:val="001D6667"/>
    <w:rsid w:val="00250493"/>
    <w:rsid w:val="003333C8"/>
    <w:rsid w:val="0042665B"/>
    <w:rsid w:val="004C050C"/>
    <w:rsid w:val="007421D6"/>
    <w:rsid w:val="0077769C"/>
    <w:rsid w:val="007E16E6"/>
    <w:rsid w:val="007F09B1"/>
    <w:rsid w:val="008454CD"/>
    <w:rsid w:val="00934FA5"/>
    <w:rsid w:val="00A10C18"/>
    <w:rsid w:val="00CC2AF4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7377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809</Words>
  <Characters>4854</Characters>
  <Application>Microsoft Office Word</Application>
  <DocSecurity>0</DocSecurity>
  <Lines>40</Lines>
  <Paragraphs>11</Paragraphs>
  <ScaleCrop>false</ScaleCrop>
  <Company/>
  <LinksUpToDate>false</LinksUpToDate>
  <CharactersWithSpaces>5652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3</cp:revision>
  <dcterms:created xsi:type="dcterms:W3CDTF">2024-10-14T11:53:00Z</dcterms:created>
  <dcterms:modified xsi:type="dcterms:W3CDTF">2024-10-17T09:04:00Z</dcterms:modified>
</cp:coreProperties>
</file>