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10A0B" w14:textId="77777777" w:rsidR="00CA363A" w:rsidRPr="00C340CA" w:rsidRDefault="00CA363A" w:rsidP="00CA363A">
      <w:pPr>
        <w:spacing w:after="0" w:line="480" w:lineRule="auto"/>
        <w:jc w:val="right"/>
        <w:rPr>
          <w:rFonts w:ascii="Times New Roman" w:hAnsi="Times New Roman"/>
          <w:b/>
          <w:sz w:val="20"/>
          <w:szCs w:val="20"/>
        </w:rPr>
      </w:pPr>
      <w:r w:rsidRPr="00C340CA">
        <w:rPr>
          <w:rFonts w:ascii="Times New Roman" w:hAnsi="Times New Roman"/>
          <w:b/>
          <w:sz w:val="20"/>
          <w:szCs w:val="20"/>
        </w:rPr>
        <w:t>Załącznik nr 2 A</w:t>
      </w:r>
    </w:p>
    <w:p w14:paraId="338B2AC1" w14:textId="77777777" w:rsidR="00CA363A" w:rsidRPr="00ED5C51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</w:pPr>
      <w:r w:rsidRPr="00ED5C51"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Akademia Górniczo-Hutnicza</w:t>
      </w:r>
    </w:p>
    <w:p w14:paraId="357254E3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im. St. Staszica w Krakowie</w:t>
      </w:r>
    </w:p>
    <w:p w14:paraId="7E2F5CE8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 xml:space="preserve">Al. Mickiewicza 30, </w:t>
      </w:r>
      <w:r w:rsidRPr="00ED5C51">
        <w:rPr>
          <w:rFonts w:ascii="Times New Roman" w:hAnsi="Times New Roman"/>
          <w:sz w:val="16"/>
          <w:szCs w:val="16"/>
        </w:rPr>
        <w:br/>
        <w:t>30-059 Kraków</w:t>
      </w:r>
    </w:p>
    <w:p w14:paraId="7A0C2551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</w:p>
    <w:p w14:paraId="3F008A23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  <w:r w:rsidRPr="00ED5C51">
        <w:rPr>
          <w:rFonts w:ascii="Times New Roman" w:hAnsi="Times New Roman"/>
          <w:b/>
          <w:sz w:val="16"/>
          <w:szCs w:val="16"/>
        </w:rPr>
        <w:t>Podmiot udostepniający zasoby :</w:t>
      </w:r>
    </w:p>
    <w:p w14:paraId="12C04858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5A41375" w14:textId="77777777" w:rsidR="00CA363A" w:rsidRPr="00ED5C51" w:rsidRDefault="00CA363A" w:rsidP="00CA363A">
      <w:pPr>
        <w:spacing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D5C5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ED5C51">
        <w:rPr>
          <w:rFonts w:ascii="Times New Roman" w:hAnsi="Times New Roman"/>
          <w:i/>
          <w:sz w:val="16"/>
          <w:szCs w:val="16"/>
        </w:rPr>
        <w:t>)</w:t>
      </w:r>
    </w:p>
    <w:p w14:paraId="328B7840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sz w:val="16"/>
          <w:szCs w:val="16"/>
          <w:u w:val="single"/>
        </w:rPr>
      </w:pPr>
      <w:r w:rsidRPr="00ED5C51">
        <w:rPr>
          <w:rFonts w:ascii="Times New Roman" w:hAnsi="Times New Roman"/>
          <w:sz w:val="16"/>
          <w:szCs w:val="16"/>
          <w:u w:val="single"/>
        </w:rPr>
        <w:t>reprezentowany przez:</w:t>
      </w:r>
    </w:p>
    <w:p w14:paraId="2B90F5C2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330EA64" w14:textId="77777777" w:rsidR="00CA363A" w:rsidRPr="00ED5C51" w:rsidRDefault="00CA363A" w:rsidP="00CA363A">
      <w:pPr>
        <w:spacing w:after="0"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69CF324" w14:textId="77777777" w:rsidR="00CA363A" w:rsidRPr="00ED5C51" w:rsidRDefault="00CA363A" w:rsidP="00CA363A">
      <w:pPr>
        <w:spacing w:line="254" w:lineRule="auto"/>
        <w:rPr>
          <w:rFonts w:ascii="Times New Roman" w:hAnsi="Times New Roman"/>
        </w:rPr>
      </w:pPr>
    </w:p>
    <w:p w14:paraId="3E288CD0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>OŚWIADCZENIE PODMIOTU TRZECIEGO UDOSTEPNIAJĄCEGO ZASOBY</w:t>
      </w:r>
    </w:p>
    <w:p w14:paraId="34AECE25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31273F54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D5C51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b/>
          <w:lang w:eastAsia="pl-PL"/>
        </w:rPr>
        <w:t>)</w:t>
      </w:r>
    </w:p>
    <w:p w14:paraId="49B543D8" w14:textId="77777777" w:rsidR="00CA363A" w:rsidRPr="00ED5C51" w:rsidRDefault="00CA363A" w:rsidP="00CA363A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769B6A2A" w:rsidR="00CA363A" w:rsidRPr="00ED5C51" w:rsidRDefault="00CA363A" w:rsidP="00CA363A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Pr="00ED5C51">
        <w:rPr>
          <w:rFonts w:ascii="Times New Roman" w:hAnsi="Times New Roman"/>
          <w:b/>
        </w:rPr>
        <w:t xml:space="preserve"> </w:t>
      </w:r>
      <w:r w:rsidR="00E66BC4" w:rsidRPr="00E66BC4">
        <w:rPr>
          <w:rFonts w:ascii="Times New Roman" w:hAnsi="Times New Roman"/>
          <w:b/>
          <w:color w:val="000000"/>
        </w:rPr>
        <w:t xml:space="preserve">Nagranie i montaż profesjonalnego spotu informacyjno-promocyjnego prezentującego Polskę, AGH i sylwetki japońskich absolwentów AGH w ramach projektu NAWA </w:t>
      </w:r>
      <w:proofErr w:type="spellStart"/>
      <w:r w:rsidR="00E66BC4" w:rsidRPr="00E66BC4">
        <w:rPr>
          <w:rFonts w:ascii="Times New Roman" w:hAnsi="Times New Roman"/>
          <w:b/>
          <w:color w:val="000000"/>
        </w:rPr>
        <w:t>Welcome</w:t>
      </w:r>
      <w:proofErr w:type="spellEnd"/>
      <w:r w:rsidR="00E66BC4" w:rsidRPr="00E66BC4">
        <w:rPr>
          <w:rFonts w:ascii="Times New Roman" w:hAnsi="Times New Roman"/>
          <w:b/>
          <w:color w:val="000000"/>
        </w:rPr>
        <w:t xml:space="preserve"> to Poland dla CSM - DE-dzp.272-548/24</w:t>
      </w:r>
      <w:bookmarkStart w:id="0" w:name="_GoBack"/>
      <w:bookmarkEnd w:id="0"/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 xml:space="preserve">prowadzonego przez </w:t>
      </w:r>
      <w:r w:rsidRPr="00ED5C51">
        <w:rPr>
          <w:rFonts w:ascii="Times New Roman" w:eastAsia="Times New Roman" w:hAnsi="Times New Roman"/>
          <w:b/>
          <w:lang w:eastAsia="pl-PL"/>
        </w:rPr>
        <w:t>Akademię Górniczo-Hutniczą w Krakowie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>oświadczam, co następuje:</w:t>
      </w:r>
    </w:p>
    <w:p w14:paraId="60B28EF4" w14:textId="77777777" w:rsidR="00CA363A" w:rsidRPr="00ED5C51" w:rsidRDefault="00CA363A" w:rsidP="00CA363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lang w:eastAsia="pl-PL"/>
        </w:rPr>
      </w:pPr>
    </w:p>
    <w:p w14:paraId="3D231A6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06B8D39D" w14:textId="3F1A589C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>109 ust. 1 pkt</w:t>
      </w:r>
      <w:r w:rsidR="007D2D89">
        <w:rPr>
          <w:rFonts w:ascii="Times New Roman" w:hAnsi="Times New Roman"/>
          <w:bCs/>
          <w:iCs/>
          <w:color w:val="000000"/>
          <w:lang w:eastAsia="x-none"/>
        </w:rPr>
        <w:t>1, pkt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 xml:space="preserve"> 4, pkt 5, pkt 6, pkt 7, pkt 8, pkt 9 i pkt 10 </w:t>
      </w:r>
      <w:r w:rsidRPr="00ED5C51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7B9ADA9D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7EC1BC2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bookmarkStart w:id="1" w:name="_Hlk65746830"/>
      <w:r w:rsidRPr="00ED5C51">
        <w:rPr>
          <w:rFonts w:ascii="Times New Roman" w:eastAsia="Times New Roman" w:hAnsi="Times New Roman"/>
          <w:lang w:eastAsia="pl-PL"/>
        </w:rPr>
        <w:t xml:space="preserve">Oświadczam, że </w:t>
      </w:r>
      <w:bookmarkEnd w:id="1"/>
      <w:r w:rsidRPr="00ED5C51">
        <w:rPr>
          <w:rFonts w:ascii="Times New Roman" w:eastAsia="Times New Roman" w:hAnsi="Times New Roman"/>
          <w:lang w:eastAsia="pl-PL"/>
        </w:rPr>
        <w:t>zachodzą w stosunku do mnie podstawy wykluczenia z postępowania na podstawie art. ……………………………...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ED5C51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ED5C51">
        <w:rPr>
          <w:rFonts w:ascii="Times New Roman" w:eastAsia="Times New Roman" w:hAnsi="Times New Roman"/>
          <w:lang w:eastAsia="pl-PL"/>
        </w:rPr>
        <w:t>: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695C45F0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13F3E853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FC3642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642">
        <w:rPr>
          <w:rFonts w:ascii="Times New Roman" w:hAnsi="Times New Roman"/>
          <w:sz w:val="24"/>
          <w:szCs w:val="24"/>
        </w:rPr>
        <w:t xml:space="preserve">Oświadczam, 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FC364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7 ust. 1 ustawy </w:t>
      </w:r>
      <w:r w:rsidRPr="00FC3642">
        <w:rPr>
          <w:rFonts w:ascii="Times New Roman" w:hAnsi="Times New Roman"/>
          <w:color w:val="000000"/>
          <w:sz w:val="24"/>
          <w:szCs w:val="24"/>
        </w:rPr>
        <w:t>z dnia 13 kwietnia 2022 r.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t xml:space="preserve">o szczególnych rozwiązaniach w zakresie przeciwdziałania wspieraniu agresji na Ukrainę oraz służących ochronie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lastRenderedPageBreak/>
        <w:t>bezpieczeństwa narodowego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(Dz. U. poz. 835)</w:t>
      </w:r>
      <w:r w:rsidRPr="00FC3642">
        <w:rPr>
          <w:rStyle w:val="Odwoanieprzypisudolnego"/>
          <w:rFonts w:ascii="Times New Roman" w:hAnsi="Times New Roman"/>
          <w:i/>
          <w:iCs/>
          <w:color w:val="000000"/>
          <w:sz w:val="24"/>
          <w:szCs w:val="24"/>
        </w:rPr>
        <w:footnoteReference w:id="3"/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7556EC4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238752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9714DB4" w14:textId="77777777" w:rsidR="00CA363A" w:rsidRPr="00ED5C51" w:rsidRDefault="00CA363A" w:rsidP="00CA363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2ABEB7C7" w14:textId="77777777" w:rsidR="00CA363A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ED5C51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0588A0C" w14:textId="77777777" w:rsidR="00CA363A" w:rsidRPr="00FC3642" w:rsidRDefault="00CA363A" w:rsidP="00CA363A">
      <w:pPr>
        <w:shd w:val="clear" w:color="auto" w:fill="BFBFBF"/>
        <w:spacing w:after="120" w:line="360" w:lineRule="auto"/>
        <w:jc w:val="center"/>
        <w:rPr>
          <w:rFonts w:ascii="Times New Roman" w:hAnsi="Times New Roman"/>
          <w:b/>
        </w:rPr>
      </w:pPr>
      <w:r w:rsidRPr="00FC3642">
        <w:rPr>
          <w:rFonts w:ascii="Times New Roman" w:hAnsi="Times New Roman"/>
          <w:b/>
        </w:rPr>
        <w:t>INFORMACJA DOTYCZĄCA DOSTĘPU DO PODMIOTOWYCH ŚRODKÓW DOWODOWYCH:</w:t>
      </w:r>
    </w:p>
    <w:p w14:paraId="4FB4C966" w14:textId="77777777" w:rsidR="00CA363A" w:rsidRPr="00FC3642" w:rsidRDefault="00CA363A" w:rsidP="00CA363A">
      <w:pPr>
        <w:spacing w:after="120" w:line="360" w:lineRule="auto"/>
        <w:jc w:val="both"/>
        <w:rPr>
          <w:rFonts w:ascii="Times New Roman" w:hAnsi="Times New Roman"/>
        </w:rPr>
      </w:pPr>
      <w:r w:rsidRPr="00FC3642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407022B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EAFFD7" w14:textId="77777777" w:rsidR="00CA363A" w:rsidRPr="00A22DCF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165BB3D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6CCEEB8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6D23A8" w14:textId="7CD2E611" w:rsidR="00DE2C4E" w:rsidRDefault="000E5033" w:rsidP="00C1710A">
      <w:pPr>
        <w:jc w:val="center"/>
      </w:pPr>
      <w:r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B7981">
        <w:rPr>
          <w:bCs/>
          <w:i/>
          <w:iCs/>
          <w:color w:val="FF0000"/>
        </w:rPr>
        <w:t xml:space="preserve">elektronicznym </w:t>
      </w:r>
      <w:r>
        <w:rPr>
          <w:bCs/>
          <w:i/>
          <w:iCs/>
          <w:color w:val="FF0000"/>
        </w:rPr>
        <w:t>podpisem osobistym.</w:t>
      </w:r>
    </w:p>
    <w:sectPr w:rsidR="00DE2C4E" w:rsidSect="00CA363A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79C64D" w14:textId="77777777" w:rsidR="007233FD" w:rsidRDefault="007233FD" w:rsidP="00CA363A">
      <w:pPr>
        <w:spacing w:after="0" w:line="240" w:lineRule="auto"/>
      </w:pPr>
      <w:r>
        <w:separator/>
      </w:r>
    </w:p>
  </w:endnote>
  <w:endnote w:type="continuationSeparator" w:id="0">
    <w:p w14:paraId="78084D43" w14:textId="77777777" w:rsidR="007233FD" w:rsidRDefault="007233FD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FC185" w14:textId="77777777" w:rsidR="007233FD" w:rsidRDefault="007233FD" w:rsidP="00CA363A">
      <w:pPr>
        <w:spacing w:after="0" w:line="240" w:lineRule="auto"/>
      </w:pPr>
      <w:r>
        <w:separator/>
      </w:r>
    </w:p>
  </w:footnote>
  <w:footnote w:type="continuationSeparator" w:id="0">
    <w:p w14:paraId="66B5F3A3" w14:textId="77777777" w:rsidR="007233FD" w:rsidRDefault="007233FD" w:rsidP="00CA363A">
      <w:pPr>
        <w:spacing w:after="0" w:line="240" w:lineRule="auto"/>
      </w:pPr>
      <w:r>
        <w:continuationSeparator/>
      </w:r>
    </w:p>
  </w:footnote>
  <w:footnote w:id="1">
    <w:p w14:paraId="6433F122" w14:textId="58D9451A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</w:t>
      </w:r>
      <w:r w:rsidR="007D2D89">
        <w:rPr>
          <w:rFonts w:ascii="Tahoma" w:hAnsi="Tahoma" w:cs="Tahoma"/>
          <w:sz w:val="14"/>
          <w:szCs w:val="18"/>
        </w:rPr>
        <w:t xml:space="preserve">1, pkt. </w:t>
      </w:r>
      <w:r w:rsidRPr="00182304">
        <w:rPr>
          <w:rFonts w:ascii="Tahoma" w:hAnsi="Tahoma" w:cs="Tahoma"/>
          <w:sz w:val="14"/>
          <w:szCs w:val="18"/>
        </w:rPr>
        <w:t xml:space="preserve">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E5033"/>
    <w:rsid w:val="001B7981"/>
    <w:rsid w:val="001E6ADC"/>
    <w:rsid w:val="001F0499"/>
    <w:rsid w:val="0024482D"/>
    <w:rsid w:val="002F5952"/>
    <w:rsid w:val="004531B2"/>
    <w:rsid w:val="00463496"/>
    <w:rsid w:val="00475183"/>
    <w:rsid w:val="005D0184"/>
    <w:rsid w:val="00685692"/>
    <w:rsid w:val="007233FD"/>
    <w:rsid w:val="007C2C2B"/>
    <w:rsid w:val="007D2D89"/>
    <w:rsid w:val="008025AD"/>
    <w:rsid w:val="00825D32"/>
    <w:rsid w:val="008F3A09"/>
    <w:rsid w:val="00A54D34"/>
    <w:rsid w:val="00A72E13"/>
    <w:rsid w:val="00B75C76"/>
    <w:rsid w:val="00C1710A"/>
    <w:rsid w:val="00C94600"/>
    <w:rsid w:val="00CA363A"/>
    <w:rsid w:val="00DE2C4E"/>
    <w:rsid w:val="00E66BC4"/>
    <w:rsid w:val="00E9246C"/>
    <w:rsid w:val="00F11D9C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Małgorzata Waligórska</cp:lastModifiedBy>
  <cp:revision>7</cp:revision>
  <cp:lastPrinted>2023-12-14T10:34:00Z</cp:lastPrinted>
  <dcterms:created xsi:type="dcterms:W3CDTF">2023-12-14T10:34:00Z</dcterms:created>
  <dcterms:modified xsi:type="dcterms:W3CDTF">2024-10-22T10:20:00Z</dcterms:modified>
</cp:coreProperties>
</file>