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3519A7" w14:textId="77777777" w:rsidR="00607378" w:rsidRDefault="00607378" w:rsidP="00607378">
      <w:pPr>
        <w:jc w:val="right"/>
        <w:rPr>
          <w:rFonts w:ascii="Verdana" w:hAnsi="Verdana"/>
          <w:b/>
          <w:sz w:val="18"/>
          <w:szCs w:val="18"/>
          <w:lang w:val="pl-PL"/>
        </w:rPr>
      </w:pPr>
      <w:r>
        <w:rPr>
          <w:rFonts w:ascii="Verdana" w:hAnsi="Verdana"/>
          <w:b/>
          <w:sz w:val="18"/>
          <w:szCs w:val="18"/>
          <w:lang w:val="pl-PL"/>
        </w:rPr>
        <w:t>Załącznik nr 3</w:t>
      </w:r>
    </w:p>
    <w:p w14:paraId="7125FFB2" w14:textId="77777777" w:rsidR="00607378" w:rsidRDefault="00607378" w:rsidP="00607378">
      <w:pPr>
        <w:jc w:val="right"/>
        <w:rPr>
          <w:rFonts w:ascii="Verdana" w:hAnsi="Verdana"/>
          <w:b/>
          <w:sz w:val="18"/>
          <w:szCs w:val="18"/>
          <w:lang w:val="pl-PL"/>
        </w:rPr>
      </w:pPr>
    </w:p>
    <w:p w14:paraId="59CF3C4F" w14:textId="77777777" w:rsidR="00607378" w:rsidRDefault="00607378" w:rsidP="00607378">
      <w:pPr>
        <w:jc w:val="center"/>
        <w:rPr>
          <w:rFonts w:ascii="Verdana" w:hAnsi="Verdana"/>
          <w:b/>
          <w:sz w:val="18"/>
          <w:szCs w:val="18"/>
          <w:lang w:val="pl-PL"/>
        </w:rPr>
      </w:pPr>
      <w:r>
        <w:rPr>
          <w:rFonts w:ascii="Verdana" w:hAnsi="Verdana"/>
          <w:b/>
          <w:sz w:val="18"/>
          <w:szCs w:val="18"/>
          <w:lang w:val="pl-PL"/>
        </w:rPr>
        <w:t>WZÓR UMOWY</w:t>
      </w:r>
    </w:p>
    <w:p w14:paraId="7E498B39" w14:textId="77777777" w:rsidR="00607378" w:rsidRDefault="00607378" w:rsidP="00607378">
      <w:pPr>
        <w:jc w:val="center"/>
        <w:rPr>
          <w:rFonts w:ascii="Verdana" w:hAnsi="Verdana"/>
          <w:b/>
          <w:sz w:val="18"/>
          <w:szCs w:val="18"/>
          <w:lang w:val="pl-PL"/>
        </w:rPr>
      </w:pPr>
      <w:r>
        <w:rPr>
          <w:rFonts w:ascii="Verdana" w:hAnsi="Verdana"/>
          <w:b/>
          <w:sz w:val="18"/>
          <w:szCs w:val="18"/>
          <w:lang w:val="pl-PL"/>
        </w:rPr>
        <w:t xml:space="preserve">Ostateczna treść umowy może ulec zmianie w zakresie nie zmieniającym istotnych postanowień wzoru umowy i SWZ. </w:t>
      </w:r>
    </w:p>
    <w:p w14:paraId="666EF274" w14:textId="77777777" w:rsidR="00607378" w:rsidRDefault="00607378" w:rsidP="00607378">
      <w:pPr>
        <w:jc w:val="center"/>
        <w:rPr>
          <w:rFonts w:ascii="Verdana" w:hAnsi="Verdana"/>
          <w:b/>
          <w:sz w:val="18"/>
          <w:szCs w:val="18"/>
          <w:lang w:val="pl-PL"/>
        </w:rPr>
      </w:pPr>
    </w:p>
    <w:p w14:paraId="495849F2" w14:textId="77777777" w:rsidR="00607378" w:rsidRDefault="00607378" w:rsidP="00607378">
      <w:pPr>
        <w:pStyle w:val="Tekstpodstawowywcity"/>
        <w:spacing w:after="0"/>
        <w:ind w:left="0"/>
        <w:jc w:val="both"/>
        <w:rPr>
          <w:rFonts w:ascii="Verdana" w:hAnsi="Verdana"/>
          <w:sz w:val="18"/>
          <w:szCs w:val="18"/>
          <w:lang w:val="pl-PL"/>
        </w:rPr>
      </w:pPr>
      <w:r>
        <w:rPr>
          <w:rFonts w:ascii="Verdana" w:hAnsi="Verdana"/>
          <w:sz w:val="18"/>
          <w:szCs w:val="18"/>
          <w:lang w:val="pl-PL"/>
        </w:rPr>
        <w:t xml:space="preserve">Zawarta w Krakowie w wyniku przeprowadzonego postępowania o zamówienie publiczne </w:t>
      </w:r>
      <w:r>
        <w:rPr>
          <w:rFonts w:ascii="Verdana" w:hAnsi="Verdana"/>
          <w:sz w:val="18"/>
          <w:szCs w:val="18"/>
          <w:lang w:val="pl-PL"/>
        </w:rPr>
        <w:br/>
        <w:t>w trybie podstawowym bez negocjacji pomiędzy:</w:t>
      </w:r>
    </w:p>
    <w:p w14:paraId="5B19A1C7"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b/>
          <w:sz w:val="18"/>
          <w:szCs w:val="18"/>
        </w:rPr>
        <w:t>Akademią Górniczo-Hutniczą im. Stanisława Staszica w Krakowie al. Mickiewicza 30</w:t>
      </w:r>
      <w:r>
        <w:rPr>
          <w:rFonts w:ascii="Verdana" w:hAnsi="Verdana"/>
          <w:sz w:val="18"/>
          <w:szCs w:val="18"/>
        </w:rPr>
        <w:t xml:space="preserve">  Wydział / inna jednostka .......................................................................................................</w:t>
      </w:r>
    </w:p>
    <w:p w14:paraId="01603978"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reprezentowaną przez:</w:t>
      </w:r>
    </w:p>
    <w:p w14:paraId="638972D4"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1. Dziekana Wydziału /Kierownika Jednostki/............................................................................</w:t>
      </w:r>
    </w:p>
    <w:p w14:paraId="2B071EBD" w14:textId="77777777" w:rsidR="00607378" w:rsidRDefault="00607378" w:rsidP="00607378">
      <w:pPr>
        <w:pStyle w:val="Tekstpodstawowy"/>
        <w:spacing w:line="240" w:lineRule="auto"/>
        <w:ind w:right="-47"/>
        <w:rPr>
          <w:rFonts w:ascii="Verdana" w:hAnsi="Verdana"/>
          <w:sz w:val="18"/>
          <w:szCs w:val="18"/>
        </w:rPr>
      </w:pPr>
      <w:r>
        <w:rPr>
          <w:rFonts w:ascii="Verdana" w:hAnsi="Verdana"/>
          <w:sz w:val="18"/>
          <w:szCs w:val="18"/>
        </w:rPr>
        <w:t>2. Kwestora /Z-cę Kwestora/ .................................................................................................</w:t>
      </w:r>
    </w:p>
    <w:p w14:paraId="4B32F0EE"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7C51C41B"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 xml:space="preserve">a </w:t>
      </w:r>
    </w:p>
    <w:p w14:paraId="67DD445B"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w:t>
      </w:r>
    </w:p>
    <w:p w14:paraId="2E943D56"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 xml:space="preserve">...................................................... </w:t>
      </w:r>
      <w:r>
        <w:rPr>
          <w:rFonts w:ascii="Verdana" w:hAnsi="Verdana"/>
          <w:i/>
          <w:sz w:val="18"/>
          <w:szCs w:val="18"/>
        </w:rPr>
        <w:t>(nazwa i siedziba przedsiębiorcy oraz jego adres)</w:t>
      </w:r>
    </w:p>
    <w:p w14:paraId="0801E3C3"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reprezentowanym przez:</w:t>
      </w:r>
    </w:p>
    <w:p w14:paraId="4B8B694F"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1.......................................................................................................................................</w:t>
      </w:r>
    </w:p>
    <w:p w14:paraId="3E53E1C1"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2.......................................................................................................................................</w:t>
      </w:r>
    </w:p>
    <w:p w14:paraId="33086BBA"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zwanym dalej SPRZEDAWCĄ</w:t>
      </w:r>
    </w:p>
    <w:p w14:paraId="65198467" w14:textId="77777777" w:rsidR="00607378" w:rsidRDefault="00607378" w:rsidP="00607378">
      <w:pPr>
        <w:pStyle w:val="Tekstpodstawowy"/>
        <w:spacing w:line="240" w:lineRule="auto"/>
        <w:ind w:right="-47"/>
        <w:jc w:val="center"/>
        <w:rPr>
          <w:rFonts w:ascii="Verdana" w:hAnsi="Verdana"/>
          <w:b/>
          <w:sz w:val="18"/>
          <w:szCs w:val="18"/>
        </w:rPr>
      </w:pPr>
    </w:p>
    <w:p w14:paraId="1EF94859"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1</w:t>
      </w:r>
    </w:p>
    <w:p w14:paraId="5C594B82" w14:textId="3D73D349" w:rsidR="00607378" w:rsidRDefault="00607378" w:rsidP="00607378">
      <w:pPr>
        <w:pStyle w:val="Akapitzlist"/>
        <w:numPr>
          <w:ilvl w:val="0"/>
          <w:numId w:val="1"/>
        </w:numPr>
        <w:tabs>
          <w:tab w:val="num" w:pos="360"/>
        </w:tabs>
        <w:spacing w:after="0" w:line="240" w:lineRule="auto"/>
        <w:ind w:left="360" w:right="-47"/>
        <w:jc w:val="both"/>
        <w:rPr>
          <w:rFonts w:ascii="Verdana" w:hAnsi="Verdana"/>
          <w:iCs/>
          <w:sz w:val="18"/>
          <w:szCs w:val="18"/>
        </w:rPr>
      </w:pPr>
      <w:r>
        <w:rPr>
          <w:rFonts w:ascii="Verdana" w:hAnsi="Verdana"/>
          <w:sz w:val="18"/>
          <w:szCs w:val="18"/>
        </w:rPr>
        <w:t>Przedmiotem niniejszej umowy jest</w:t>
      </w:r>
      <w:bookmarkStart w:id="0" w:name="_Hlk58842586"/>
      <w:r>
        <w:rPr>
          <w:rFonts w:ascii="Verdana" w:hAnsi="Verdana"/>
          <w:sz w:val="18"/>
          <w:szCs w:val="18"/>
        </w:rPr>
        <w:t xml:space="preserve">: </w:t>
      </w:r>
      <w:bookmarkStart w:id="1" w:name="_Hlk98922074"/>
      <w:bookmarkEnd w:id="0"/>
      <w:r>
        <w:rPr>
          <w:rFonts w:ascii="Verdana" w:hAnsi="Verdana"/>
          <w:b/>
          <w:bCs/>
          <w:sz w:val="18"/>
          <w:szCs w:val="18"/>
        </w:rPr>
        <w:t xml:space="preserve">dostawa materiałów eksploatacyjnych do druku 3D – w technologii FDM dla </w:t>
      </w:r>
      <w:r w:rsidR="00B03604">
        <w:rPr>
          <w:rFonts w:ascii="Verdana" w:hAnsi="Verdana"/>
          <w:b/>
          <w:bCs/>
          <w:sz w:val="18"/>
          <w:szCs w:val="18"/>
        </w:rPr>
        <w:t>C</w:t>
      </w:r>
      <w:r>
        <w:rPr>
          <w:rFonts w:ascii="Verdana" w:hAnsi="Verdana"/>
          <w:b/>
          <w:bCs/>
          <w:sz w:val="18"/>
          <w:szCs w:val="18"/>
        </w:rPr>
        <w:t>SS - DE-dzp.272-596/24.</w:t>
      </w:r>
    </w:p>
    <w:p w14:paraId="68B29783" w14:textId="77777777" w:rsidR="00607378" w:rsidRDefault="00607378" w:rsidP="00607378">
      <w:pPr>
        <w:pStyle w:val="Akapitzlist"/>
        <w:numPr>
          <w:ilvl w:val="0"/>
          <w:numId w:val="1"/>
        </w:numPr>
        <w:tabs>
          <w:tab w:val="num" w:pos="360"/>
        </w:tabs>
        <w:spacing w:after="0" w:line="240" w:lineRule="auto"/>
        <w:ind w:left="360" w:right="-47"/>
        <w:jc w:val="both"/>
        <w:rPr>
          <w:rFonts w:ascii="Verdana" w:hAnsi="Verdana"/>
          <w:iCs/>
          <w:sz w:val="18"/>
          <w:szCs w:val="18"/>
        </w:rPr>
      </w:pPr>
      <w:r>
        <w:rPr>
          <w:rFonts w:ascii="Verdana" w:hAnsi="Verdana"/>
          <w:sz w:val="18"/>
          <w:szCs w:val="18"/>
        </w:rPr>
        <w:t xml:space="preserve">Szczegółowa specyfikacja </w:t>
      </w:r>
      <w:bookmarkStart w:id="2" w:name="_Hlk179971765"/>
      <w:r>
        <w:rPr>
          <w:rFonts w:ascii="Verdana" w:hAnsi="Verdana"/>
          <w:sz w:val="18"/>
          <w:szCs w:val="18"/>
        </w:rPr>
        <w:t xml:space="preserve">materiałów eksploatacyjnych  </w:t>
      </w:r>
      <w:bookmarkEnd w:id="1"/>
      <w:bookmarkEnd w:id="2"/>
      <w:r>
        <w:rPr>
          <w:rFonts w:ascii="Verdana" w:hAnsi="Verdana"/>
          <w:sz w:val="18"/>
          <w:szCs w:val="18"/>
        </w:rPr>
        <w:t xml:space="preserve">jest określona w </w:t>
      </w:r>
      <w:r>
        <w:rPr>
          <w:rFonts w:ascii="Verdana" w:hAnsi="Verdana"/>
          <w:iCs/>
          <w:sz w:val="18"/>
          <w:szCs w:val="18"/>
        </w:rPr>
        <w:t>załączniku nr 1 - ofercie Sprzedawcy, który stanowi integralną część niniejszej umowy.</w:t>
      </w:r>
    </w:p>
    <w:p w14:paraId="266B5BE7"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2</w:t>
      </w:r>
    </w:p>
    <w:p w14:paraId="7FB16230" w14:textId="77777777" w:rsidR="00607378" w:rsidRDefault="00607378" w:rsidP="00607378">
      <w:pPr>
        <w:pStyle w:val="Tekstpodstawowy"/>
        <w:numPr>
          <w:ilvl w:val="0"/>
          <w:numId w:val="2"/>
        </w:numPr>
        <w:tabs>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Sprzedawca zobowiązuje się dostarczyć materiały eksploatacyjne , o którym mowa w § 1 w terminie do ……. dni</w:t>
      </w:r>
      <w:r>
        <w:rPr>
          <w:rFonts w:ascii="Verdana" w:hAnsi="Verdana"/>
          <w:b/>
          <w:bCs/>
          <w:sz w:val="18"/>
          <w:szCs w:val="18"/>
        </w:rPr>
        <w:t xml:space="preserve"> </w:t>
      </w:r>
      <w:r>
        <w:rPr>
          <w:rFonts w:ascii="Verdana" w:hAnsi="Verdana"/>
          <w:sz w:val="18"/>
          <w:szCs w:val="18"/>
        </w:rPr>
        <w:t xml:space="preserve">od daty podpisania niniejszej umowy. </w:t>
      </w:r>
    </w:p>
    <w:p w14:paraId="5310D142" w14:textId="77777777" w:rsidR="00607378" w:rsidRDefault="00607378" w:rsidP="00607378">
      <w:pPr>
        <w:pStyle w:val="Tekstpodstawowy"/>
        <w:numPr>
          <w:ilvl w:val="0"/>
          <w:numId w:val="2"/>
        </w:numPr>
        <w:tabs>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Wydanie przedmiotu umowy Kupującemu winno nastąpić w miejscu wskazanym w pkt. 1  w godzinach uzgodnionych z Kupującym.</w:t>
      </w:r>
    </w:p>
    <w:p w14:paraId="4738BAB3" w14:textId="77777777" w:rsidR="00607378" w:rsidRDefault="00607378" w:rsidP="00607378">
      <w:pPr>
        <w:pStyle w:val="Tekstpodstawowy"/>
        <w:numPr>
          <w:ilvl w:val="0"/>
          <w:numId w:val="2"/>
        </w:numPr>
        <w:tabs>
          <w:tab w:val="num" w:pos="360"/>
        </w:tabs>
        <w:spacing w:line="240" w:lineRule="auto"/>
        <w:ind w:left="360" w:right="-47"/>
        <w:jc w:val="both"/>
        <w:rPr>
          <w:rFonts w:ascii="Verdana" w:hAnsi="Verdana"/>
          <w:sz w:val="18"/>
          <w:szCs w:val="18"/>
        </w:rPr>
      </w:pPr>
      <w:r>
        <w:rPr>
          <w:rFonts w:ascii="Verdana" w:hAnsi="Verdana"/>
          <w:sz w:val="18"/>
          <w:szCs w:val="18"/>
        </w:rPr>
        <w:t>Termin dostarczenia materiałów eksploatacyjnych  uznaje się za dotrzymany, jeżeli przed jego upływem  Sprzedawca dostarczy towar na miejsce przeznaczenia w stanie zupełnym.</w:t>
      </w:r>
    </w:p>
    <w:p w14:paraId="665F4A2E" w14:textId="77777777" w:rsidR="00607378" w:rsidRDefault="00607378" w:rsidP="00607378">
      <w:pPr>
        <w:pStyle w:val="Tekstpodstawowy"/>
        <w:spacing w:line="240" w:lineRule="auto"/>
        <w:ind w:left="360" w:right="-47"/>
        <w:jc w:val="both"/>
        <w:rPr>
          <w:rFonts w:ascii="Verdana" w:hAnsi="Verdana"/>
          <w:sz w:val="18"/>
          <w:szCs w:val="18"/>
        </w:rPr>
      </w:pPr>
    </w:p>
    <w:p w14:paraId="70ADA8CA" w14:textId="77777777" w:rsidR="00607378" w:rsidRDefault="00607378" w:rsidP="00607378">
      <w:pPr>
        <w:pStyle w:val="Tekstpodstawowy"/>
        <w:spacing w:line="240" w:lineRule="auto"/>
        <w:ind w:left="360" w:right="-47"/>
        <w:jc w:val="both"/>
        <w:rPr>
          <w:rFonts w:ascii="Verdana" w:hAnsi="Verdana"/>
          <w:sz w:val="18"/>
          <w:szCs w:val="18"/>
        </w:rPr>
      </w:pPr>
    </w:p>
    <w:p w14:paraId="513144AB" w14:textId="77777777" w:rsidR="00607378" w:rsidRDefault="00607378" w:rsidP="00607378">
      <w:pPr>
        <w:pStyle w:val="Tekstpodstawowy"/>
        <w:spacing w:line="240" w:lineRule="auto"/>
        <w:ind w:right="-47"/>
        <w:jc w:val="center"/>
        <w:rPr>
          <w:rFonts w:ascii="Verdana" w:hAnsi="Verdana"/>
          <w:b/>
          <w:sz w:val="18"/>
          <w:szCs w:val="18"/>
        </w:rPr>
      </w:pPr>
      <w:bookmarkStart w:id="3" w:name="_Hlk179972447"/>
      <w:r>
        <w:rPr>
          <w:rFonts w:ascii="Verdana" w:hAnsi="Verdana"/>
          <w:b/>
          <w:sz w:val="18"/>
          <w:szCs w:val="18"/>
        </w:rPr>
        <w:t>§ 3</w:t>
      </w:r>
    </w:p>
    <w:p w14:paraId="6A24348D" w14:textId="77777777" w:rsidR="00607378" w:rsidRDefault="00607378" w:rsidP="00607378">
      <w:pPr>
        <w:pStyle w:val="Tekstpodstawowy"/>
        <w:numPr>
          <w:ilvl w:val="0"/>
          <w:numId w:val="3"/>
        </w:numPr>
        <w:tabs>
          <w:tab w:val="num" w:pos="360"/>
        </w:tabs>
        <w:spacing w:line="240" w:lineRule="auto"/>
        <w:ind w:right="-47"/>
        <w:jc w:val="both"/>
        <w:rPr>
          <w:rFonts w:ascii="Verdana" w:hAnsi="Verdana"/>
          <w:i/>
          <w:sz w:val="18"/>
          <w:szCs w:val="18"/>
        </w:rPr>
      </w:pPr>
      <w:r>
        <w:rPr>
          <w:rFonts w:ascii="Verdana" w:hAnsi="Verdana"/>
          <w:sz w:val="18"/>
          <w:szCs w:val="18"/>
        </w:rPr>
        <w:t xml:space="preserve">Strony ustalają cenę netto za przedmiot umowy szczegółowo określony w § 1 </w:t>
      </w:r>
      <w:r>
        <w:rPr>
          <w:rFonts w:ascii="Verdana" w:hAnsi="Verdana"/>
          <w:sz w:val="18"/>
          <w:szCs w:val="18"/>
        </w:rPr>
        <w:br/>
        <w:t xml:space="preserve">na  kwotę ........................... </w:t>
      </w:r>
      <w:r>
        <w:rPr>
          <w:rFonts w:ascii="Verdana" w:hAnsi="Verdana"/>
          <w:i/>
          <w:sz w:val="18"/>
          <w:szCs w:val="18"/>
        </w:rPr>
        <w:t>(słownie..............................................................................)</w:t>
      </w:r>
    </w:p>
    <w:p w14:paraId="0A00FCA9" w14:textId="77777777" w:rsidR="00607378" w:rsidRDefault="00607378" w:rsidP="00607378">
      <w:pPr>
        <w:pStyle w:val="Tekstpodstawowy"/>
        <w:numPr>
          <w:ilvl w:val="0"/>
          <w:numId w:val="3"/>
        </w:numPr>
        <w:tabs>
          <w:tab w:val="num" w:pos="360"/>
        </w:tabs>
        <w:spacing w:line="240" w:lineRule="auto"/>
        <w:ind w:right="-47"/>
        <w:jc w:val="both"/>
        <w:rPr>
          <w:rFonts w:ascii="Verdana" w:hAnsi="Verdana"/>
          <w:sz w:val="18"/>
          <w:szCs w:val="18"/>
        </w:rPr>
      </w:pPr>
      <w:r>
        <w:rPr>
          <w:rFonts w:ascii="Verdana" w:hAnsi="Verdana"/>
          <w:sz w:val="18"/>
          <w:szCs w:val="18"/>
        </w:rPr>
        <w:t xml:space="preserve">Do powyższej kwoty Sprzedawca doliczy podatek VAT w wysokości ................................ </w:t>
      </w:r>
      <w:r>
        <w:rPr>
          <w:rFonts w:ascii="Verdana" w:hAnsi="Verdana"/>
          <w:i/>
          <w:sz w:val="18"/>
          <w:szCs w:val="18"/>
        </w:rPr>
        <w:t>(słownie: .............................................................................)</w:t>
      </w:r>
    </w:p>
    <w:p w14:paraId="62E9A766" w14:textId="77777777" w:rsidR="00607378" w:rsidRDefault="00607378" w:rsidP="00607378">
      <w:pPr>
        <w:pStyle w:val="Tekstpodstawowy"/>
        <w:numPr>
          <w:ilvl w:val="0"/>
          <w:numId w:val="3"/>
        </w:numPr>
        <w:tabs>
          <w:tab w:val="num" w:pos="360"/>
        </w:tabs>
        <w:spacing w:line="240" w:lineRule="auto"/>
        <w:ind w:right="-47"/>
        <w:jc w:val="both"/>
        <w:rPr>
          <w:rFonts w:ascii="Verdana" w:hAnsi="Verdana"/>
          <w:i/>
          <w:sz w:val="18"/>
          <w:szCs w:val="18"/>
        </w:rPr>
      </w:pPr>
      <w:r>
        <w:rPr>
          <w:rFonts w:ascii="Verdana" w:hAnsi="Verdana"/>
          <w:sz w:val="18"/>
          <w:szCs w:val="18"/>
        </w:rPr>
        <w:t>Cena brutto za przedmiot umowy szczegółowo określony w § 1 wynosi …………………… (</w:t>
      </w:r>
      <w:r>
        <w:rPr>
          <w:rFonts w:ascii="Verdana" w:hAnsi="Verdana"/>
          <w:i/>
          <w:sz w:val="18"/>
          <w:szCs w:val="18"/>
        </w:rPr>
        <w:t>słownie:………………………………………………………….)</w:t>
      </w:r>
    </w:p>
    <w:p w14:paraId="38C7E340" w14:textId="77777777" w:rsidR="00607378" w:rsidRDefault="00607378" w:rsidP="00607378">
      <w:pPr>
        <w:pStyle w:val="Tekstpodstawowy"/>
        <w:numPr>
          <w:ilvl w:val="0"/>
          <w:numId w:val="3"/>
        </w:numPr>
        <w:tabs>
          <w:tab w:val="num" w:pos="360"/>
        </w:tabs>
        <w:spacing w:line="240" w:lineRule="auto"/>
        <w:ind w:right="-47"/>
        <w:jc w:val="both"/>
        <w:rPr>
          <w:rFonts w:ascii="Verdana" w:hAnsi="Verdana"/>
          <w:sz w:val="18"/>
          <w:szCs w:val="18"/>
        </w:rPr>
      </w:pPr>
      <w:r>
        <w:rPr>
          <w:rFonts w:ascii="Verdana" w:hAnsi="Verdana"/>
          <w:sz w:val="18"/>
          <w:szCs w:val="18"/>
        </w:rPr>
        <w:t>Cena obejmuje całkowitą należność jaką Kupujący zobowiązany jest zapłacić za materiały eksploatacyjne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765D701" w14:textId="77777777" w:rsidR="00607378" w:rsidRDefault="00607378" w:rsidP="00607378">
      <w:pPr>
        <w:pStyle w:val="Tekstpodstawowy"/>
        <w:spacing w:line="240" w:lineRule="auto"/>
        <w:ind w:left="340" w:right="-47"/>
        <w:rPr>
          <w:rFonts w:ascii="Verdana" w:hAnsi="Verdana"/>
          <w:b/>
          <w:sz w:val="18"/>
          <w:szCs w:val="18"/>
        </w:rPr>
      </w:pPr>
      <w:r>
        <w:rPr>
          <w:rFonts w:ascii="Verdana" w:hAnsi="Verdana"/>
          <w:b/>
          <w:sz w:val="18"/>
          <w:szCs w:val="18"/>
        </w:rPr>
        <w:t xml:space="preserve">             </w:t>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p>
    <w:p w14:paraId="48F62983" w14:textId="77777777" w:rsidR="00607378" w:rsidRDefault="00607378" w:rsidP="00607378">
      <w:pPr>
        <w:pStyle w:val="Tekstpodstawowy"/>
        <w:spacing w:line="240" w:lineRule="auto"/>
        <w:ind w:left="340" w:right="-47"/>
        <w:jc w:val="center"/>
        <w:rPr>
          <w:rFonts w:ascii="Verdana" w:hAnsi="Verdana"/>
          <w:b/>
          <w:sz w:val="18"/>
          <w:szCs w:val="18"/>
        </w:rPr>
      </w:pPr>
      <w:r>
        <w:rPr>
          <w:rFonts w:ascii="Verdana" w:hAnsi="Verdana"/>
          <w:b/>
          <w:sz w:val="18"/>
          <w:szCs w:val="18"/>
        </w:rPr>
        <w:t>§ 4</w:t>
      </w:r>
    </w:p>
    <w:bookmarkEnd w:id="3"/>
    <w:p w14:paraId="26A372DD" w14:textId="77777777" w:rsidR="00607378" w:rsidRDefault="00607378" w:rsidP="00607378">
      <w:pPr>
        <w:numPr>
          <w:ilvl w:val="0"/>
          <w:numId w:val="4"/>
        </w:numPr>
        <w:autoSpaceDN w:val="0"/>
        <w:jc w:val="both"/>
        <w:rPr>
          <w:rFonts w:ascii="Verdana" w:hAnsi="Verdana"/>
          <w:sz w:val="18"/>
          <w:szCs w:val="18"/>
          <w:lang w:val="pl-PL"/>
        </w:rPr>
      </w:pPr>
      <w:r>
        <w:rPr>
          <w:rFonts w:ascii="Verdana" w:hAnsi="Verdana"/>
          <w:b/>
          <w:sz w:val="18"/>
          <w:szCs w:val="18"/>
          <w:lang w:val="pl-PL"/>
        </w:rPr>
        <w:t>Sprzedawca gwarantuje, że wszystkie dostarczane materiały eksploatacyjne:</w:t>
      </w:r>
    </w:p>
    <w:p w14:paraId="677A4DD1" w14:textId="77777777" w:rsidR="00607378" w:rsidRDefault="00607378" w:rsidP="00607378">
      <w:pPr>
        <w:numPr>
          <w:ilvl w:val="0"/>
          <w:numId w:val="5"/>
        </w:numPr>
        <w:autoSpaceDN w:val="0"/>
        <w:jc w:val="both"/>
        <w:rPr>
          <w:rFonts w:ascii="Verdana" w:hAnsi="Verdana"/>
          <w:sz w:val="18"/>
          <w:szCs w:val="18"/>
          <w:lang w:val="pl-PL"/>
        </w:rPr>
      </w:pPr>
      <w:r>
        <w:rPr>
          <w:rFonts w:ascii="Verdana" w:hAnsi="Verdana"/>
          <w:sz w:val="18"/>
          <w:szCs w:val="18"/>
          <w:lang w:val="pl-PL"/>
        </w:rPr>
        <w:t xml:space="preserve">są fabrycznie nowe, co oznacza że wykonane zostały z nowych elementów, znajdują się w oryginalnych opakowaniach producenta z widocznym logo – znakiem firmowym, symbolem produktu – kodem producenta/nr katalogowym, terminem ważności produktu, </w:t>
      </w:r>
    </w:p>
    <w:p w14:paraId="5A083A58" w14:textId="77777777" w:rsidR="00607378" w:rsidRDefault="00607378" w:rsidP="00607378">
      <w:pPr>
        <w:numPr>
          <w:ilvl w:val="0"/>
          <w:numId w:val="5"/>
        </w:numPr>
        <w:autoSpaceDN w:val="0"/>
        <w:jc w:val="both"/>
        <w:rPr>
          <w:rFonts w:ascii="Verdana" w:hAnsi="Verdana"/>
          <w:sz w:val="18"/>
          <w:szCs w:val="18"/>
          <w:lang w:val="pl-PL"/>
        </w:rPr>
      </w:pPr>
      <w:r>
        <w:rPr>
          <w:rFonts w:ascii="Verdana" w:hAnsi="Verdana"/>
          <w:sz w:val="18"/>
          <w:szCs w:val="18"/>
          <w:lang w:val="pl-PL"/>
        </w:rPr>
        <w:t xml:space="preserve">są najwyższej jakości, wolne od wad technicznych i prawnych, dopuszczone do obrotu i nie zawierają używanych elementów, </w:t>
      </w:r>
    </w:p>
    <w:p w14:paraId="08B31FA2" w14:textId="2D6CAB45" w:rsidR="00607378" w:rsidRDefault="00607378" w:rsidP="00607378">
      <w:pPr>
        <w:numPr>
          <w:ilvl w:val="0"/>
          <w:numId w:val="5"/>
        </w:numPr>
        <w:autoSpaceDN w:val="0"/>
        <w:jc w:val="both"/>
        <w:rPr>
          <w:rFonts w:ascii="Verdana" w:hAnsi="Verdana"/>
          <w:sz w:val="18"/>
          <w:szCs w:val="18"/>
          <w:lang w:val="pl-PL"/>
        </w:rPr>
      </w:pPr>
      <w:r>
        <w:rPr>
          <w:rFonts w:ascii="Verdana" w:hAnsi="Verdana"/>
          <w:sz w:val="18"/>
          <w:szCs w:val="18"/>
          <w:lang w:val="pl-PL"/>
        </w:rPr>
        <w:t>są oznakowane nazwą producenta oraz kodem producenta, umożliwiającym jednoznaczną identyfikację producenta oraz typu materiału eksploatacyjnego, oznaczenia umieszczone na opakowaniach zewnętrznych</w:t>
      </w:r>
      <w:r w:rsidR="00C50EC6">
        <w:rPr>
          <w:rFonts w:ascii="Verdana" w:hAnsi="Verdana"/>
          <w:sz w:val="18"/>
          <w:szCs w:val="18"/>
          <w:lang w:val="pl-PL"/>
        </w:rPr>
        <w:t>,</w:t>
      </w:r>
    </w:p>
    <w:p w14:paraId="5AD13F46" w14:textId="77777777" w:rsidR="00607378" w:rsidRDefault="00607378" w:rsidP="00607378">
      <w:pPr>
        <w:numPr>
          <w:ilvl w:val="0"/>
          <w:numId w:val="5"/>
        </w:numPr>
        <w:rPr>
          <w:rFonts w:ascii="Verdana" w:hAnsi="Verdana"/>
          <w:bCs/>
          <w:sz w:val="18"/>
          <w:szCs w:val="18"/>
          <w:lang w:val="pl-PL"/>
        </w:rPr>
      </w:pPr>
      <w:r>
        <w:rPr>
          <w:rFonts w:ascii="Verdana" w:hAnsi="Verdana"/>
          <w:bCs/>
          <w:sz w:val="18"/>
          <w:szCs w:val="18"/>
          <w:lang w:val="pl-PL"/>
        </w:rPr>
        <w:t>są kompatybilne ze sprzętem, do którego są przeznaczone,</w:t>
      </w:r>
    </w:p>
    <w:p w14:paraId="28754DD4" w14:textId="77777777" w:rsidR="00607378" w:rsidRDefault="00607378" w:rsidP="00607378">
      <w:pPr>
        <w:numPr>
          <w:ilvl w:val="0"/>
          <w:numId w:val="4"/>
        </w:numPr>
        <w:autoSpaceDN w:val="0"/>
        <w:jc w:val="both"/>
        <w:rPr>
          <w:rFonts w:ascii="Verdana" w:hAnsi="Verdana"/>
          <w:bCs/>
          <w:sz w:val="18"/>
          <w:szCs w:val="18"/>
          <w:lang w:val="pl-PL"/>
        </w:rPr>
      </w:pPr>
      <w:r>
        <w:rPr>
          <w:rFonts w:ascii="Verdana" w:hAnsi="Verdana"/>
          <w:bCs/>
          <w:sz w:val="18"/>
          <w:szCs w:val="18"/>
          <w:lang w:val="pl-PL"/>
        </w:rPr>
        <w:t xml:space="preserve">Sprzedawca gwarantuje, że zamontowanie i używanie dostarczonych przez niego materiałów eksploatacyjnych </w:t>
      </w:r>
      <w:r>
        <w:rPr>
          <w:rFonts w:ascii="Verdana" w:hAnsi="Verdana"/>
          <w:bCs/>
          <w:sz w:val="18"/>
          <w:szCs w:val="18"/>
          <w:u w:val="single"/>
          <w:lang w:val="pl-PL"/>
        </w:rPr>
        <w:t>nie spowoduje utraty praw do bezpłatnych napraw</w:t>
      </w:r>
      <w:r>
        <w:rPr>
          <w:rFonts w:ascii="Verdana" w:hAnsi="Verdana"/>
          <w:bCs/>
          <w:sz w:val="18"/>
          <w:szCs w:val="18"/>
          <w:lang w:val="pl-PL"/>
        </w:rPr>
        <w:t xml:space="preserve"> w ramach gwarancji producenta urządzenia, do którego są przeznaczone, lub w przypadku uszkodzenia urządzenia drukującego, wynikającego z zastosowania takiego produktu, potwierdzonego </w:t>
      </w:r>
      <w:r>
        <w:rPr>
          <w:rFonts w:ascii="Verdana" w:hAnsi="Verdana"/>
          <w:bCs/>
          <w:sz w:val="18"/>
          <w:szCs w:val="18"/>
          <w:lang w:val="pl-PL"/>
        </w:rPr>
        <w:lastRenderedPageBreak/>
        <w:t>przez przedstawiciela autoryzowanego serwisu producenta urządzeń poniesie koszty jego naprawy oraz wydania opinii/ekspertyzy (z wynagrodzenia). Podstawą do wystąpienia z roszczeniami w stosunku do Sprzedawcy będzie protokół stwierdzenia szkody, sporządzony przez autoryzowany serwis gwaranta urządzeń oraz faktura wystawiona za naprawę.</w:t>
      </w:r>
    </w:p>
    <w:p w14:paraId="373778FC" w14:textId="77777777" w:rsidR="00607378" w:rsidRDefault="00607378" w:rsidP="00607378">
      <w:pPr>
        <w:pStyle w:val="Tekstpodstawowy"/>
        <w:spacing w:line="240" w:lineRule="auto"/>
        <w:ind w:right="-47"/>
        <w:rPr>
          <w:rFonts w:ascii="Verdana" w:hAnsi="Verdana"/>
          <w:b/>
          <w:sz w:val="18"/>
          <w:szCs w:val="18"/>
        </w:rPr>
      </w:pPr>
    </w:p>
    <w:p w14:paraId="66293383"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5</w:t>
      </w:r>
    </w:p>
    <w:p w14:paraId="55AA0BDE"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7963756"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 xml:space="preserve">Zapłata wynagrodzenia nastąpi przelewem na rachunek Sprzedawcy zawarty na dzień zlecenia przelewu w wykazie podmiotów o których mowa w art. 96b ust. 1) Ustawy </w:t>
      </w:r>
      <w:r>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58D5C977"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C9EB160"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Sprzedawca nie może dokonywać cesji wierzytelności wynikających z niniejszej umowy.</w:t>
      </w:r>
    </w:p>
    <w:p w14:paraId="0F076CDF" w14:textId="77777777" w:rsidR="00607378" w:rsidRDefault="00607378" w:rsidP="00607378">
      <w:pPr>
        <w:pStyle w:val="Tekstpodstawowy"/>
        <w:spacing w:line="240" w:lineRule="auto"/>
        <w:ind w:right="-47"/>
        <w:jc w:val="center"/>
        <w:rPr>
          <w:rFonts w:ascii="Verdana" w:hAnsi="Verdana"/>
          <w:b/>
          <w:sz w:val="18"/>
          <w:szCs w:val="18"/>
        </w:rPr>
      </w:pPr>
    </w:p>
    <w:p w14:paraId="2AE854F2"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6</w:t>
      </w:r>
    </w:p>
    <w:p w14:paraId="2E0F88A7"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Strony ustanawiają odpowiedzialność za niewykonanie lub nienależyte wykonanie umowy  w formie kar umownych.</w:t>
      </w:r>
    </w:p>
    <w:p w14:paraId="24FA461C"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Sprzedawca zapłaci Kupującemu kary umowne:</w:t>
      </w:r>
    </w:p>
    <w:p w14:paraId="3060790A" w14:textId="77777777" w:rsidR="00607378" w:rsidRDefault="00607378" w:rsidP="00607378">
      <w:pPr>
        <w:pStyle w:val="Tekstpodstawowy"/>
        <w:numPr>
          <w:ilvl w:val="1"/>
          <w:numId w:val="8"/>
        </w:numPr>
        <w:tabs>
          <w:tab w:val="num" w:pos="709"/>
        </w:tabs>
        <w:spacing w:line="240" w:lineRule="auto"/>
        <w:ind w:left="720" w:right="-47"/>
        <w:jc w:val="both"/>
        <w:rPr>
          <w:rFonts w:ascii="Verdana" w:hAnsi="Verdana"/>
          <w:sz w:val="18"/>
          <w:szCs w:val="18"/>
        </w:rPr>
      </w:pPr>
      <w:r>
        <w:rPr>
          <w:rFonts w:ascii="Verdana" w:hAnsi="Verdana"/>
          <w:sz w:val="18"/>
          <w:szCs w:val="18"/>
        </w:rPr>
        <w:t>za zwłokę w wykonaniu przedmiotu umowy w wysokości 0,2% ceny netto określonej w §  3 pkt. 1  za każdy dzień zwłoki;</w:t>
      </w:r>
    </w:p>
    <w:p w14:paraId="00103872" w14:textId="77777777" w:rsidR="00607378" w:rsidRDefault="00607378" w:rsidP="00607378">
      <w:pPr>
        <w:pStyle w:val="Tekstpodstawowy"/>
        <w:numPr>
          <w:ilvl w:val="1"/>
          <w:numId w:val="8"/>
        </w:numPr>
        <w:tabs>
          <w:tab w:val="num" w:pos="720"/>
        </w:tabs>
        <w:spacing w:line="240" w:lineRule="auto"/>
        <w:ind w:left="720" w:right="-47"/>
        <w:jc w:val="both"/>
        <w:rPr>
          <w:rFonts w:ascii="Verdana" w:hAnsi="Verdana"/>
          <w:sz w:val="18"/>
          <w:szCs w:val="18"/>
        </w:rPr>
      </w:pPr>
      <w:r>
        <w:rPr>
          <w:rFonts w:ascii="Verdana" w:hAnsi="Verdana"/>
          <w:sz w:val="18"/>
          <w:szCs w:val="18"/>
        </w:rPr>
        <w:t>za zwłokę w usunięciu wad stwierdzonych przy odbiorze lub w okresie rękojmi, gwarancji w wysokości 0,2%</w:t>
      </w:r>
      <w:r>
        <w:rPr>
          <w:rFonts w:ascii="Verdana" w:hAnsi="Verdana"/>
          <w:i/>
          <w:sz w:val="18"/>
          <w:szCs w:val="18"/>
        </w:rPr>
        <w:t xml:space="preserve"> </w:t>
      </w:r>
      <w:r>
        <w:rPr>
          <w:rFonts w:ascii="Verdana" w:hAnsi="Verdana"/>
          <w:sz w:val="18"/>
          <w:szCs w:val="18"/>
        </w:rPr>
        <w:t>ceny netto określonej w § 3 pkt.1 za każdy dzień zwłoki liczony od dnia  wyznaczonego na usunięcie wad;</w:t>
      </w:r>
    </w:p>
    <w:p w14:paraId="09522FA8" w14:textId="77777777" w:rsidR="00607378" w:rsidRDefault="00607378" w:rsidP="00607378">
      <w:pPr>
        <w:pStyle w:val="Tekstpodstawowy"/>
        <w:numPr>
          <w:ilvl w:val="1"/>
          <w:numId w:val="8"/>
        </w:numPr>
        <w:tabs>
          <w:tab w:val="num" w:pos="720"/>
        </w:tabs>
        <w:spacing w:line="240" w:lineRule="auto"/>
        <w:ind w:left="720" w:right="-47"/>
        <w:jc w:val="both"/>
        <w:rPr>
          <w:rFonts w:ascii="Verdana" w:hAnsi="Verdana"/>
          <w:sz w:val="18"/>
          <w:szCs w:val="18"/>
        </w:rPr>
      </w:pPr>
      <w:r>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0FAE307" w14:textId="77777777" w:rsidR="00607378" w:rsidRDefault="00607378" w:rsidP="00607378">
      <w:pPr>
        <w:pStyle w:val="Tekstpodstawowy"/>
        <w:numPr>
          <w:ilvl w:val="1"/>
          <w:numId w:val="8"/>
        </w:numPr>
        <w:tabs>
          <w:tab w:val="num" w:pos="720"/>
        </w:tabs>
        <w:spacing w:line="240" w:lineRule="auto"/>
        <w:ind w:left="720" w:right="-47"/>
        <w:jc w:val="both"/>
        <w:rPr>
          <w:rFonts w:ascii="Verdana" w:hAnsi="Verdana"/>
          <w:sz w:val="18"/>
          <w:szCs w:val="18"/>
        </w:rPr>
      </w:pPr>
      <w:r>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23E43E02"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Kupujący zapłaci Sprzedawcy karę umową:</w:t>
      </w:r>
    </w:p>
    <w:p w14:paraId="062B986A" w14:textId="77777777" w:rsidR="00607378" w:rsidRDefault="00607378" w:rsidP="00607378">
      <w:pPr>
        <w:pStyle w:val="Tekstpodstawowy"/>
        <w:numPr>
          <w:ilvl w:val="0"/>
          <w:numId w:val="9"/>
        </w:numPr>
        <w:spacing w:line="240" w:lineRule="auto"/>
        <w:ind w:left="709" w:right="-47"/>
        <w:jc w:val="both"/>
        <w:rPr>
          <w:rFonts w:ascii="Verdana" w:hAnsi="Verdana"/>
          <w:sz w:val="18"/>
          <w:szCs w:val="18"/>
        </w:rPr>
      </w:pPr>
      <w:r>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182CB23" w14:textId="77777777" w:rsidR="00607378" w:rsidRDefault="00607378" w:rsidP="00607378">
      <w:pPr>
        <w:pStyle w:val="Tekstpodstawowy"/>
        <w:numPr>
          <w:ilvl w:val="0"/>
          <w:numId w:val="9"/>
        </w:numPr>
        <w:spacing w:line="240" w:lineRule="auto"/>
        <w:ind w:left="709" w:right="-47"/>
        <w:jc w:val="both"/>
        <w:rPr>
          <w:rFonts w:ascii="Verdana" w:hAnsi="Verdana"/>
          <w:sz w:val="18"/>
          <w:szCs w:val="18"/>
        </w:rPr>
      </w:pPr>
      <w:r>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21B7D323"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Łączna maksymalna wysokość kar umownych, których mogą dochodzić Strony nie może przekroczyć 20% wynagrodzenia netto o którym mowa w § 3 ust. 1 umowy.</w:t>
      </w:r>
    </w:p>
    <w:p w14:paraId="242B9BE4"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Zastrzeżenia co do kar umownych pozostają w mocy w całości lub w części, pomimo oświadczenia o odstąpieniu od umowy.</w:t>
      </w:r>
    </w:p>
    <w:p w14:paraId="380839D1"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Kara umowna będzie płatna w terminie 14 dni od wystąpienia przez Kupującego z żądaniem zapłaty.</w:t>
      </w:r>
    </w:p>
    <w:p w14:paraId="2E9EE569"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Sprzedawca wyraża zgodę na potrącenie wymagalnych kar umownych z przysługującemu mu wynagrodzenia.</w:t>
      </w:r>
    </w:p>
    <w:p w14:paraId="20D3C8DC"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77CD5FFC" w14:textId="77777777" w:rsidR="00607378" w:rsidRDefault="00607378" w:rsidP="00607378">
      <w:pPr>
        <w:pStyle w:val="Tekstpodstawowy"/>
        <w:spacing w:line="240" w:lineRule="auto"/>
        <w:ind w:left="340" w:right="-47"/>
        <w:jc w:val="center"/>
        <w:rPr>
          <w:rFonts w:ascii="Verdana" w:hAnsi="Verdana"/>
          <w:b/>
          <w:sz w:val="18"/>
          <w:szCs w:val="18"/>
        </w:rPr>
      </w:pPr>
      <w:r>
        <w:rPr>
          <w:rFonts w:ascii="Verdana" w:hAnsi="Verdana"/>
          <w:b/>
          <w:sz w:val="18"/>
          <w:szCs w:val="18"/>
        </w:rPr>
        <w:t>§ 7</w:t>
      </w:r>
    </w:p>
    <w:p w14:paraId="1CE82C01"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1ECD3BF"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w:t>
      </w:r>
      <w:r>
        <w:rPr>
          <w:rFonts w:ascii="Verdana" w:eastAsia="Calibri" w:hAnsi="Verdana"/>
          <w:color w:val="00000A"/>
          <w:sz w:val="18"/>
          <w:szCs w:val="18"/>
          <w:lang w:val="pl-PL" w:eastAsia="en-US"/>
        </w:rPr>
        <w:lastRenderedPageBreak/>
        <w:t>Sprzedawca może żądać wyłącznie wynagrodzenia należnego z tytułu wykonania części Umowy;</w:t>
      </w:r>
    </w:p>
    <w:p w14:paraId="4583EE66" w14:textId="77777777" w:rsidR="00607378" w:rsidRDefault="00607378" w:rsidP="00607378">
      <w:pPr>
        <w:numPr>
          <w:ilvl w:val="0"/>
          <w:numId w:val="11"/>
        </w:numPr>
        <w:suppressAutoHyphens/>
        <w:spacing w:line="240" w:lineRule="atLeast"/>
        <w:contextualSpacing/>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15D98BE"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EB99B20"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180D5E5"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669A7FAA"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502095EB"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D242733"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F00864D"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122D0959"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Odstąpienie od umowy nie zwalnia sprzedawcy z obowiązku zapłaty naliczonych kar umownych</w:t>
      </w:r>
    </w:p>
    <w:p w14:paraId="0E795B8B" w14:textId="77777777" w:rsidR="00607378" w:rsidRDefault="00607378" w:rsidP="00607378">
      <w:pPr>
        <w:pStyle w:val="Tekstpodstawowy"/>
        <w:spacing w:line="240" w:lineRule="auto"/>
        <w:ind w:left="360" w:right="-47"/>
        <w:jc w:val="center"/>
        <w:rPr>
          <w:rFonts w:ascii="Verdana" w:hAnsi="Verdana"/>
          <w:b/>
          <w:sz w:val="18"/>
          <w:szCs w:val="18"/>
        </w:rPr>
      </w:pPr>
      <w:r>
        <w:rPr>
          <w:rFonts w:ascii="Verdana" w:hAnsi="Verdana"/>
          <w:b/>
          <w:sz w:val="18"/>
          <w:szCs w:val="18"/>
        </w:rPr>
        <w:t>§ 8</w:t>
      </w:r>
    </w:p>
    <w:p w14:paraId="6D5ADA8F"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Odpowiedzialność z tytułu gwarancji jakości obejmuje zarówno wady powstałe z przyczyn tkwiących w materiałach eksploatacyjnych w chwili dokonania ich odbioru przez Zamawiającego, jak i wszelkie inne wady fizyczne materiałów eksploatacyjnych, powstałe z przyczyn, za które Sprzedawca  lub inny gwarant ponosi odpowiedzialność, pod warunkiem, że wady te ujawnią się w ciągu terminu obowiązywania gwarancji.</w:t>
      </w:r>
    </w:p>
    <w:p w14:paraId="517F87B9"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W przypadku stwierdzenia i udokumentowania uszkodzenia urządzenia Kupującego, spowodowanego przez dostarczony materiał eksploatacyjny, równoważny w odniesieniu do materiałów pochodzących od producenta urządzenia, Sprzedawca zobowiązuje się wymienić lub naprawić uszkodzony sprzęt na własny koszt i ryzyko w autoryzowanym serwisie producenta sprzętu w ciągu 7 dni roboczych od dnia wezwania przez Kupującego.</w:t>
      </w:r>
    </w:p>
    <w:p w14:paraId="2486B414"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 xml:space="preserve">Niewykonanie naprawy lub wymiany uszkodzonego sprzętu w terminie, o którym mowa w ust. 3 uprawniają Kupującego do dokonania naprawy na koszt Sprzedawcy w autoryzowanym serwisie producenta sprzętu. W takim przypadku Sprzedawca zobowiązuje się do zwrotu kosztów naprawy urządzenia w terminie 14 dni od daty otrzymania dokumentu potwierdzającego fakt i koszt naprawy. </w:t>
      </w:r>
    </w:p>
    <w:p w14:paraId="5EB71E02"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W przypadku uszkodzenia urządzenia, którego przyczyną było używanie dostarczonych przez sprzedawcę materiałów, Sprzedawca zobowiązuje się zwrócić Kupującemu poniesione koszty związane z naprawą urządzenia i sporządzoną ekspertyzą dotyczącą przyczyn uszkodzenia. Ekspertyza, naprawa zostanie wykonana w autoryzowanym serwisie producenta urządzenia. Sprzedawca  jednocześnie oświadcza, że godzi się na ocenę uszkodzenia przez autoryzowanego przedstawiciela producenta danego urządzenia i uzna wydaną przez niego opinię za wiążąca Strony.</w:t>
      </w:r>
    </w:p>
    <w:p w14:paraId="32071C27"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W przypadku gdy ekspertyza, o której mowa w ust. 5 wskaże, że przyczyną uszkodzenia urządzenia jest użytkowanie materiałów dostarczonych przez Sprzedawcę, Sprzedawca będzie zobowiązany na czas naprawy tego urządzenia dostarczyć Kupującemu w ciągu 2 dni roboczych, licząc od dnia otrzymania wyników ekspertyzy, urządzenie zastępcze o parametrach techniczno-eksploatacyjnych nie gorszych od naprawianego urządzenia.</w:t>
      </w:r>
    </w:p>
    <w:p w14:paraId="27A5EC9C" w14:textId="02B9AE53" w:rsidR="00BC2F68" w:rsidRP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 xml:space="preserve">W przypadku braku możliwości usunięcia uszkodzenia, Sprzedawca będzie zobowiązany do wymiany uszkodzonego urządzenia na nowe o nie gorszych parametrach techniczno-eksploatacyjnych od urządzenia uszkodzonego w ciągu 5 dni roboczych, licząc od dnia otrzymania wyników ekspertyzy. </w:t>
      </w:r>
    </w:p>
    <w:p w14:paraId="6C06B18F" w14:textId="5BE474CB" w:rsidR="00607378" w:rsidRPr="00BC2F68" w:rsidRDefault="00BC2F68" w:rsidP="00BC2F68">
      <w:pPr>
        <w:widowControl w:val="0"/>
        <w:numPr>
          <w:ilvl w:val="0"/>
          <w:numId w:val="12"/>
        </w:numPr>
        <w:suppressAutoHyphens/>
        <w:jc w:val="both"/>
        <w:rPr>
          <w:rFonts w:ascii="Verdana" w:hAnsi="Verdana"/>
          <w:sz w:val="18"/>
          <w:szCs w:val="18"/>
          <w:lang w:val="pl-PL"/>
        </w:rPr>
      </w:pPr>
      <w:r>
        <w:rPr>
          <w:rFonts w:ascii="Verdana" w:hAnsi="Verdana"/>
          <w:color w:val="00000A"/>
          <w:sz w:val="18"/>
          <w:szCs w:val="18"/>
          <w:lang w:val="pl-PL"/>
        </w:rPr>
        <w:t>Jeżeli w trakcie umowy wydajność, jakość lub niezawodność dostarczonych produktów niekorzystnie będzie odbiegać od wymagań producenta drukarek, Sprzedawca zobowiązuje się do gwarancyjnej wymiany produktu na nowy, wolny od wad w terminie 2 dni roboczych od momentu zgłoszenia przez zamawiającego emailem o wadliwym produkcie. Wymiana reklamowanego produktu nastąpi w siedzibie zamawiającego na koszt i ryzyko Sprzedawcy w razie stwierdzenia wad produktu</w:t>
      </w:r>
      <w:r>
        <w:rPr>
          <w:rFonts w:ascii="Verdana" w:hAnsi="Verdana"/>
          <w:sz w:val="18"/>
          <w:szCs w:val="18"/>
          <w:lang w:val="pl-PL"/>
        </w:rPr>
        <w:t>.</w:t>
      </w:r>
    </w:p>
    <w:p w14:paraId="57D6B4C8"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lastRenderedPageBreak/>
        <w:t>§ 9</w:t>
      </w:r>
    </w:p>
    <w:p w14:paraId="62E243FB"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D56E088" w14:textId="77777777" w:rsidR="00607378" w:rsidRDefault="00607378" w:rsidP="00607378">
      <w:pPr>
        <w:spacing w:line="240" w:lineRule="atLeast"/>
        <w:ind w:right="-47"/>
        <w:jc w:val="center"/>
        <w:rPr>
          <w:rFonts w:ascii="Verdana" w:hAnsi="Verdana"/>
          <w:b/>
          <w:sz w:val="18"/>
          <w:szCs w:val="18"/>
        </w:rPr>
      </w:pPr>
    </w:p>
    <w:p w14:paraId="28F08DE9" w14:textId="77777777" w:rsidR="00607378" w:rsidRDefault="00607378" w:rsidP="00607378">
      <w:pPr>
        <w:spacing w:line="240" w:lineRule="atLeast"/>
        <w:ind w:right="-47"/>
        <w:jc w:val="center"/>
        <w:rPr>
          <w:rFonts w:ascii="Verdana" w:hAnsi="Verdana"/>
          <w:b/>
          <w:sz w:val="18"/>
          <w:szCs w:val="18"/>
        </w:rPr>
      </w:pPr>
    </w:p>
    <w:p w14:paraId="2F80E894" w14:textId="77777777" w:rsidR="00607378" w:rsidRDefault="00607378" w:rsidP="00607378">
      <w:pPr>
        <w:spacing w:line="240" w:lineRule="atLeast"/>
        <w:ind w:right="-47"/>
        <w:jc w:val="center"/>
        <w:rPr>
          <w:rFonts w:ascii="Verdana" w:hAnsi="Verdana"/>
          <w:b/>
          <w:sz w:val="18"/>
          <w:szCs w:val="18"/>
        </w:rPr>
      </w:pPr>
    </w:p>
    <w:p w14:paraId="7F6753CC" w14:textId="77777777" w:rsidR="00607378" w:rsidRDefault="00607378" w:rsidP="00607378">
      <w:pPr>
        <w:spacing w:line="240" w:lineRule="atLeast"/>
        <w:ind w:right="-47"/>
        <w:jc w:val="center"/>
        <w:rPr>
          <w:rFonts w:ascii="Verdana" w:hAnsi="Verdana"/>
          <w:b/>
          <w:sz w:val="18"/>
          <w:szCs w:val="18"/>
        </w:rPr>
      </w:pPr>
      <w:r>
        <w:rPr>
          <w:rFonts w:ascii="Verdana" w:hAnsi="Verdana"/>
          <w:b/>
          <w:sz w:val="18"/>
          <w:szCs w:val="18"/>
        </w:rPr>
        <w:t>§ 10</w:t>
      </w:r>
    </w:p>
    <w:p w14:paraId="3A06B7BD" w14:textId="77777777" w:rsidR="00607378" w:rsidRDefault="00607378" w:rsidP="00607378">
      <w:pPr>
        <w:numPr>
          <w:ilvl w:val="0"/>
          <w:numId w:val="13"/>
        </w:numPr>
        <w:tabs>
          <w:tab w:val="left" w:pos="36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 xml:space="preserve">Strony ustalają, że osobami upoważnionymi do dokonywania odbiorów </w:t>
      </w:r>
      <w:r>
        <w:rPr>
          <w:rFonts w:ascii="Verdana" w:eastAsia="Calibri" w:hAnsi="Verdana"/>
          <w:sz w:val="18"/>
          <w:szCs w:val="18"/>
          <w:lang w:val="pl-PL" w:eastAsia="en-US"/>
        </w:rPr>
        <w:br/>
        <w:t xml:space="preserve">i podpisywania protokołów odbioru są:  </w:t>
      </w:r>
    </w:p>
    <w:p w14:paraId="2EC3A69A" w14:textId="77777777" w:rsidR="00607378" w:rsidRDefault="00607378" w:rsidP="00607378">
      <w:pPr>
        <w:numPr>
          <w:ilvl w:val="0"/>
          <w:numId w:val="14"/>
        </w:numPr>
        <w:tabs>
          <w:tab w:val="left" w:pos="38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 xml:space="preserve">ze strony Kupującego  ................. tel. ............ e-mail …………….… </w:t>
      </w:r>
    </w:p>
    <w:p w14:paraId="22DB2CBA" w14:textId="77777777" w:rsidR="00607378" w:rsidRDefault="00607378" w:rsidP="00607378">
      <w:pPr>
        <w:numPr>
          <w:ilvl w:val="0"/>
          <w:numId w:val="14"/>
        </w:numPr>
        <w:tabs>
          <w:tab w:val="left" w:pos="38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ze strony Sprzedawcy  ................. tel. ............ e-mail ………………</w:t>
      </w:r>
    </w:p>
    <w:p w14:paraId="4D4F99AF" w14:textId="77777777" w:rsidR="00607378" w:rsidRDefault="00607378" w:rsidP="00607378">
      <w:pPr>
        <w:pStyle w:val="Tekstpodstawowy"/>
        <w:ind w:right="-47"/>
        <w:jc w:val="center"/>
        <w:rPr>
          <w:rFonts w:ascii="Verdana" w:hAnsi="Verdana"/>
          <w:b/>
          <w:bCs/>
          <w:sz w:val="18"/>
          <w:szCs w:val="18"/>
        </w:rPr>
      </w:pPr>
      <w:bookmarkStart w:id="4" w:name="_Hlk93992905"/>
      <w:r>
        <w:rPr>
          <w:rFonts w:ascii="Verdana" w:hAnsi="Verdana"/>
          <w:b/>
          <w:bCs/>
          <w:sz w:val="18"/>
          <w:szCs w:val="18"/>
        </w:rPr>
        <w:t>§ 11</w:t>
      </w:r>
    </w:p>
    <w:bookmarkEnd w:id="4"/>
    <w:p w14:paraId="01C7BEAC"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6EA75C5"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BB4E3A1" w14:textId="77777777" w:rsidR="00607378" w:rsidRDefault="00607378" w:rsidP="00607378">
      <w:pPr>
        <w:pStyle w:val="Standard"/>
        <w:widowControl w:val="0"/>
        <w:numPr>
          <w:ilvl w:val="0"/>
          <w:numId w:val="15"/>
        </w:numPr>
        <w:spacing w:after="0"/>
        <w:jc w:val="both"/>
        <w:rPr>
          <w:rFonts w:ascii="Verdana" w:hAnsi="Verdana" w:cs="Times New Roman"/>
          <w:sz w:val="18"/>
          <w:szCs w:val="18"/>
        </w:rPr>
      </w:pPr>
      <w:r>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58D78E4" w14:textId="77777777" w:rsidR="00607378" w:rsidRDefault="00607378" w:rsidP="00607378">
      <w:pPr>
        <w:pStyle w:val="Standard"/>
        <w:widowControl w:val="0"/>
        <w:numPr>
          <w:ilvl w:val="0"/>
          <w:numId w:val="15"/>
        </w:numPr>
        <w:spacing w:after="0"/>
        <w:jc w:val="both"/>
        <w:rPr>
          <w:rFonts w:ascii="Verdana" w:hAnsi="Verdana" w:cs="Times New Roman"/>
          <w:sz w:val="18"/>
          <w:szCs w:val="18"/>
        </w:rPr>
      </w:pPr>
      <w:r>
        <w:rPr>
          <w:rFonts w:ascii="Verdana" w:eastAsia="Lucida Sans Unicode" w:hAnsi="Verdana" w:cs="Times New Roman"/>
          <w:sz w:val="18"/>
          <w:szCs w:val="18"/>
          <w:lang w:eastAsia="ar-SA"/>
        </w:rPr>
        <w:t xml:space="preserve">Osoby wyznaczone do kontaktów roboczych oraz odpowiedzialne za koordynację </w:t>
      </w:r>
      <w:r>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F63C820"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20152DC" w14:textId="77777777" w:rsidR="00607378" w:rsidRDefault="00607378" w:rsidP="00607378">
      <w:pPr>
        <w:pStyle w:val="Standard"/>
        <w:widowControl w:val="0"/>
        <w:numPr>
          <w:ilvl w:val="1"/>
          <w:numId w:val="16"/>
        </w:numPr>
        <w:spacing w:after="0"/>
        <w:ind w:left="709" w:hanging="283"/>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Pr>
            <w:rStyle w:val="Hipercze"/>
            <w:rFonts w:ascii="Verdana" w:eastAsia="Lucida Sans Unicode" w:hAnsi="Verdana" w:cs="Times New Roman"/>
            <w:sz w:val="18"/>
            <w:szCs w:val="18"/>
            <w:lang w:eastAsia="ar-SA"/>
          </w:rPr>
          <w:t>iodo@agh.edu.pl</w:t>
        </w:r>
      </w:hyperlink>
      <w:r>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7D49697" w14:textId="77777777" w:rsidR="00607378" w:rsidRDefault="00607378" w:rsidP="00607378">
      <w:pPr>
        <w:pStyle w:val="Standard"/>
        <w:widowControl w:val="0"/>
        <w:numPr>
          <w:ilvl w:val="1"/>
          <w:numId w:val="16"/>
        </w:numPr>
        <w:spacing w:after="0"/>
        <w:ind w:left="709" w:hanging="283"/>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z ramienia Sprzedawcy - ……………………………………………..</w:t>
      </w:r>
    </w:p>
    <w:p w14:paraId="41A2026F"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Podanie danych osobowych jest konieczne dla celów związanych z zawarciem </w:t>
      </w:r>
      <w:r>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444585" w14:textId="77777777" w:rsidR="00607378" w:rsidRDefault="00607378" w:rsidP="00607378">
      <w:pPr>
        <w:pStyle w:val="Tekstpodstawowy"/>
        <w:ind w:right="-47"/>
        <w:jc w:val="center"/>
        <w:rPr>
          <w:rFonts w:ascii="Verdana" w:hAnsi="Verdana"/>
          <w:b/>
          <w:bCs/>
          <w:sz w:val="18"/>
          <w:szCs w:val="18"/>
        </w:rPr>
      </w:pPr>
      <w:r>
        <w:rPr>
          <w:rFonts w:ascii="Verdana" w:hAnsi="Verdana"/>
          <w:b/>
          <w:bCs/>
          <w:sz w:val="18"/>
          <w:szCs w:val="18"/>
        </w:rPr>
        <w:t>§ 12</w:t>
      </w:r>
    </w:p>
    <w:p w14:paraId="792C006A"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2818E183"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D9033EF"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0252D66" w14:textId="77777777" w:rsidR="00607378" w:rsidRDefault="00607378" w:rsidP="00607378">
      <w:pPr>
        <w:numPr>
          <w:ilvl w:val="0"/>
          <w:numId w:val="18"/>
        </w:numPr>
        <w:suppressAutoHyphens/>
        <w:autoSpaceDN w:val="0"/>
        <w:spacing w:after="147"/>
        <w:jc w:val="both"/>
        <w:rPr>
          <w:rFonts w:ascii="Verdana" w:hAnsi="Verdana"/>
          <w:color w:val="000000"/>
          <w:sz w:val="18"/>
          <w:szCs w:val="18"/>
          <w:lang w:val="pl-PL"/>
        </w:rPr>
      </w:pPr>
      <w:bookmarkStart w:id="5"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2D4B3FCD" w14:textId="77777777" w:rsidR="00607378" w:rsidRDefault="00607378" w:rsidP="00607378">
      <w:pPr>
        <w:suppressAutoHyphens/>
        <w:autoSpaceDN w:val="0"/>
        <w:spacing w:after="147"/>
        <w:ind w:left="568"/>
        <w:jc w:val="both"/>
        <w:rPr>
          <w:rFonts w:ascii="Verdana" w:hAnsi="Verdana"/>
          <w:color w:val="000000"/>
          <w:sz w:val="18"/>
          <w:szCs w:val="18"/>
          <w:lang w:val="pl-PL"/>
        </w:rPr>
      </w:pPr>
      <w:r>
        <w:rPr>
          <w:rFonts w:ascii="Verdana" w:hAnsi="Verdana"/>
          <w:color w:val="000000"/>
          <w:sz w:val="18"/>
          <w:szCs w:val="18"/>
          <w:lang w:val="pl-PL"/>
        </w:rPr>
        <w:lastRenderedPageBreak/>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3ADB7996"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10D436C1"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384533A0"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51DA4CBA"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3EBE5FFA"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74BC95"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17373E7" w14:textId="77777777" w:rsidR="00607378" w:rsidRDefault="00607378" w:rsidP="00607378">
      <w:pPr>
        <w:widowControl w:val="0"/>
        <w:suppressAutoHyphens/>
        <w:autoSpaceDN w:val="0"/>
        <w:ind w:left="360"/>
        <w:jc w:val="center"/>
        <w:textAlignment w:val="baseline"/>
        <w:rPr>
          <w:rFonts w:ascii="Verdana" w:eastAsia="SimSun" w:hAnsi="Verdana"/>
          <w:b/>
          <w:bCs/>
          <w:color w:val="000000"/>
          <w:kern w:val="2"/>
          <w:sz w:val="18"/>
          <w:szCs w:val="18"/>
        </w:rPr>
      </w:pPr>
      <w:r>
        <w:rPr>
          <w:rFonts w:ascii="Verdana" w:eastAsia="SimSun" w:hAnsi="Verdana"/>
          <w:b/>
          <w:bCs/>
          <w:color w:val="000000"/>
          <w:kern w:val="2"/>
          <w:sz w:val="18"/>
          <w:szCs w:val="18"/>
        </w:rPr>
        <w:t>§ 13</w:t>
      </w:r>
    </w:p>
    <w:p w14:paraId="65321B3D"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E4BE773"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0FAFD05"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C98547"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90AD42E"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14</w:t>
      </w:r>
    </w:p>
    <w:p w14:paraId="4F7AA4F4" w14:textId="77777777" w:rsidR="00607378" w:rsidRDefault="00607378" w:rsidP="00607378">
      <w:pPr>
        <w:pStyle w:val="Tekstpodstawowy"/>
        <w:numPr>
          <w:ilvl w:val="2"/>
          <w:numId w:val="8"/>
        </w:numPr>
        <w:spacing w:line="240" w:lineRule="auto"/>
        <w:ind w:left="284" w:right="-47" w:hanging="284"/>
        <w:jc w:val="both"/>
        <w:rPr>
          <w:rFonts w:ascii="Verdana" w:hAnsi="Verdana"/>
          <w:sz w:val="18"/>
          <w:szCs w:val="18"/>
        </w:rPr>
      </w:pPr>
      <w:r>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F16FFFB" w14:textId="77777777" w:rsidR="00607378" w:rsidRDefault="00607378" w:rsidP="00607378">
      <w:pPr>
        <w:pStyle w:val="Tekstpodstawowy"/>
        <w:numPr>
          <w:ilvl w:val="2"/>
          <w:numId w:val="8"/>
        </w:numPr>
        <w:tabs>
          <w:tab w:val="num" w:pos="284"/>
        </w:tabs>
        <w:spacing w:line="240" w:lineRule="auto"/>
        <w:ind w:left="284" w:right="-47" w:hanging="284"/>
        <w:jc w:val="both"/>
        <w:rPr>
          <w:rFonts w:ascii="Verdana" w:hAnsi="Verdana"/>
          <w:sz w:val="18"/>
          <w:szCs w:val="18"/>
        </w:rPr>
      </w:pPr>
      <w:r>
        <w:rPr>
          <w:rFonts w:ascii="Verdana" w:hAnsi="Verdana"/>
          <w:sz w:val="18"/>
          <w:szCs w:val="18"/>
        </w:rPr>
        <w:t>W razie wątpliwości, czy określona informacja stanowi tajemnicę Sprzedawca zobowiązany jest zwrócić się w formie pisemnej do Kupującego o wyjaśnienie takiej wątpliwości.</w:t>
      </w:r>
    </w:p>
    <w:p w14:paraId="206703C5" w14:textId="77777777" w:rsidR="00607378" w:rsidRDefault="00607378" w:rsidP="00607378">
      <w:pPr>
        <w:pStyle w:val="Tekstpodstawowy"/>
        <w:numPr>
          <w:ilvl w:val="2"/>
          <w:numId w:val="8"/>
        </w:numPr>
        <w:spacing w:line="240" w:lineRule="auto"/>
        <w:ind w:left="284" w:right="-47" w:hanging="284"/>
        <w:jc w:val="both"/>
        <w:rPr>
          <w:rFonts w:ascii="Verdana" w:hAnsi="Verdana"/>
          <w:sz w:val="18"/>
          <w:szCs w:val="18"/>
        </w:rPr>
      </w:pPr>
      <w:r>
        <w:rPr>
          <w:rFonts w:ascii="Verdana" w:hAnsi="Verdana"/>
          <w:sz w:val="18"/>
          <w:szCs w:val="18"/>
        </w:rPr>
        <w:t xml:space="preserve">Sprzedawca zobowiązuje się do wykorzystania uzyskanych, powyższych informacji jedynie w celu wykonania przedmiotu umowy. </w:t>
      </w:r>
    </w:p>
    <w:p w14:paraId="2B087043" w14:textId="77777777" w:rsidR="00607378" w:rsidRDefault="00607378" w:rsidP="00607378">
      <w:pPr>
        <w:pStyle w:val="Tekstpodstawowy"/>
        <w:numPr>
          <w:ilvl w:val="2"/>
          <w:numId w:val="8"/>
        </w:numPr>
        <w:spacing w:line="240" w:lineRule="auto"/>
        <w:ind w:left="284" w:right="-47" w:hanging="284"/>
        <w:jc w:val="both"/>
        <w:rPr>
          <w:rFonts w:ascii="Verdana" w:hAnsi="Verdana"/>
          <w:sz w:val="18"/>
          <w:szCs w:val="18"/>
        </w:rPr>
      </w:pPr>
      <w:r>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7DC7900E" w14:textId="77777777" w:rsidR="00607378" w:rsidRDefault="00607378" w:rsidP="00607378">
      <w:pPr>
        <w:pStyle w:val="Tekstpodstawowy"/>
        <w:numPr>
          <w:ilvl w:val="2"/>
          <w:numId w:val="8"/>
        </w:numPr>
        <w:tabs>
          <w:tab w:val="num" w:pos="284"/>
        </w:tabs>
        <w:spacing w:line="240" w:lineRule="auto"/>
        <w:ind w:left="284" w:right="-47" w:hanging="284"/>
        <w:jc w:val="both"/>
        <w:rPr>
          <w:rFonts w:ascii="Verdana" w:hAnsi="Verdana"/>
          <w:sz w:val="18"/>
          <w:szCs w:val="18"/>
        </w:rPr>
      </w:pPr>
      <w:r>
        <w:rPr>
          <w:rFonts w:ascii="Verdana" w:hAnsi="Verdana"/>
          <w:sz w:val="18"/>
          <w:szCs w:val="18"/>
        </w:rPr>
        <w:t>Powyższe przepisy nie będą miały zastosowania wobec informacji powszechnie znanych lub opublikowanych oraz w przypadku żądania ich ujawnienia przez uprawniony organ.</w:t>
      </w:r>
    </w:p>
    <w:p w14:paraId="6BEE617E" w14:textId="77777777" w:rsidR="00607378" w:rsidRDefault="00607378" w:rsidP="00607378">
      <w:pPr>
        <w:pStyle w:val="Tekstpodstawowy"/>
        <w:spacing w:line="240" w:lineRule="auto"/>
        <w:ind w:right="-47"/>
        <w:rPr>
          <w:rFonts w:ascii="Verdana" w:hAnsi="Verdana"/>
          <w:b/>
          <w:sz w:val="18"/>
          <w:szCs w:val="18"/>
        </w:rPr>
      </w:pPr>
    </w:p>
    <w:p w14:paraId="331F1B15" w14:textId="77777777" w:rsidR="00607378" w:rsidRDefault="00607378" w:rsidP="00607378">
      <w:pPr>
        <w:pStyle w:val="Tekstpodstawowy"/>
        <w:spacing w:line="240" w:lineRule="auto"/>
        <w:ind w:right="-47"/>
        <w:jc w:val="center"/>
        <w:rPr>
          <w:rFonts w:ascii="Verdana" w:hAnsi="Verdana"/>
          <w:b/>
          <w:sz w:val="18"/>
          <w:szCs w:val="18"/>
        </w:rPr>
      </w:pPr>
    </w:p>
    <w:p w14:paraId="4B5EB54B"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§15</w:t>
      </w:r>
    </w:p>
    <w:p w14:paraId="0B5DCEB9" w14:textId="77777777" w:rsidR="00607378" w:rsidRDefault="00607378" w:rsidP="00607378">
      <w:pPr>
        <w:jc w:val="both"/>
        <w:rPr>
          <w:rFonts w:ascii="Verdana" w:hAnsi="Verdana"/>
          <w:sz w:val="18"/>
          <w:szCs w:val="18"/>
          <w:lang w:val="pl-PL"/>
        </w:rPr>
      </w:pPr>
      <w:r>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28D045D5" w14:textId="77777777" w:rsidR="00607378" w:rsidRDefault="00607378" w:rsidP="00607378">
      <w:pPr>
        <w:jc w:val="center"/>
        <w:rPr>
          <w:rFonts w:ascii="Verdana" w:hAnsi="Verdana"/>
          <w:b/>
          <w:sz w:val="18"/>
          <w:szCs w:val="18"/>
          <w:lang w:val="pl-PL"/>
        </w:rPr>
      </w:pPr>
    </w:p>
    <w:p w14:paraId="5913BFD0" w14:textId="77777777" w:rsidR="00607378" w:rsidRDefault="00607378" w:rsidP="00607378">
      <w:pPr>
        <w:jc w:val="center"/>
        <w:rPr>
          <w:rFonts w:ascii="Verdana" w:hAnsi="Verdana"/>
          <w:b/>
          <w:sz w:val="18"/>
          <w:szCs w:val="18"/>
          <w:lang w:val="pl-PL"/>
        </w:rPr>
      </w:pPr>
      <w:r>
        <w:rPr>
          <w:rFonts w:ascii="Verdana" w:hAnsi="Verdana"/>
          <w:b/>
          <w:sz w:val="18"/>
          <w:szCs w:val="18"/>
          <w:lang w:val="pl-PL"/>
        </w:rPr>
        <w:t>§16</w:t>
      </w:r>
    </w:p>
    <w:p w14:paraId="65B27AAF"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Właściwym dla rozpoznania sporów wynikłych na tle realizacji niniejszej umowy jest sąd  właściwy dla siedziby Kupującego.</w:t>
      </w:r>
    </w:p>
    <w:p w14:paraId="0B19698A"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§17</w:t>
      </w:r>
    </w:p>
    <w:p w14:paraId="68F27E11"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W sprawach nie uregulowanych w niniejszej umowie stosuje się przepisy kodeksu cywilnego i ustawy prawo zamówień publicznych.</w:t>
      </w:r>
    </w:p>
    <w:p w14:paraId="39DB2F16"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§18</w:t>
      </w:r>
    </w:p>
    <w:p w14:paraId="28AA41D3" w14:textId="77777777" w:rsidR="00607378" w:rsidRDefault="00607378" w:rsidP="00607378">
      <w:pPr>
        <w:pStyle w:val="Tekstpodstawowy"/>
        <w:spacing w:line="240" w:lineRule="auto"/>
        <w:ind w:right="-47"/>
        <w:rPr>
          <w:rFonts w:ascii="Verdana" w:hAnsi="Verdana"/>
          <w:bCs/>
          <w:sz w:val="18"/>
          <w:szCs w:val="18"/>
        </w:rPr>
      </w:pPr>
      <w:r>
        <w:rPr>
          <w:rFonts w:ascii="Verdana" w:hAnsi="Verdana"/>
          <w:bCs/>
          <w:sz w:val="18"/>
          <w:szCs w:val="18"/>
        </w:rPr>
        <w:t>Wszelkie załączniki stanowią integralną część niniejszej umowy.</w:t>
      </w:r>
    </w:p>
    <w:p w14:paraId="26AC0589"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§19</w:t>
      </w:r>
    </w:p>
    <w:p w14:paraId="305D0FFE"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Umowę sporządzono w 2 jednobrzmiących egzemplarzach po 1 dla każdej ze stron.</w:t>
      </w:r>
    </w:p>
    <w:p w14:paraId="7D3B5817" w14:textId="77777777" w:rsidR="00607378" w:rsidRDefault="00607378" w:rsidP="00607378">
      <w:pPr>
        <w:pStyle w:val="Tekstpodstawowy2"/>
        <w:spacing w:line="240" w:lineRule="auto"/>
        <w:ind w:right="-47"/>
        <w:rPr>
          <w:rFonts w:ascii="Verdana" w:hAnsi="Verdana"/>
          <w:b/>
          <w:sz w:val="18"/>
          <w:szCs w:val="18"/>
        </w:rPr>
      </w:pPr>
      <w:r>
        <w:rPr>
          <w:rFonts w:ascii="Verdana" w:hAnsi="Verdana"/>
          <w:b/>
          <w:sz w:val="18"/>
          <w:szCs w:val="18"/>
        </w:rPr>
        <w:t xml:space="preserve">         Za Sprzedawcę                                                                  Za Kupującego</w:t>
      </w:r>
    </w:p>
    <w:p w14:paraId="68AF5BDF" w14:textId="77777777" w:rsidR="00607378" w:rsidRDefault="00607378" w:rsidP="00607378">
      <w:pPr>
        <w:pStyle w:val="Zwykytekst"/>
        <w:rPr>
          <w:rFonts w:ascii="Verdana" w:hAnsi="Verdana" w:cs="Times New Roman"/>
          <w:sz w:val="18"/>
          <w:szCs w:val="18"/>
          <w:lang w:val="pl-PL"/>
        </w:rPr>
      </w:pPr>
      <w:r>
        <w:rPr>
          <w:rFonts w:ascii="Verdana" w:hAnsi="Verdana" w:cs="Times New Roman"/>
          <w:sz w:val="18"/>
          <w:szCs w:val="18"/>
          <w:lang w:val="pl-PL"/>
        </w:rPr>
        <w:t>......................................</w:t>
      </w:r>
      <w:r>
        <w:rPr>
          <w:rFonts w:ascii="Verdana" w:hAnsi="Verdana" w:cs="Times New Roman"/>
          <w:sz w:val="18"/>
          <w:szCs w:val="18"/>
          <w:lang w:val="pl-PL"/>
        </w:rPr>
        <w:tab/>
      </w:r>
      <w:r>
        <w:rPr>
          <w:rFonts w:ascii="Verdana" w:hAnsi="Verdana" w:cs="Times New Roman"/>
          <w:sz w:val="18"/>
          <w:szCs w:val="18"/>
          <w:lang w:val="pl-PL"/>
        </w:rPr>
        <w:tab/>
      </w:r>
      <w:r>
        <w:rPr>
          <w:rFonts w:ascii="Verdana" w:hAnsi="Verdana" w:cs="Times New Roman"/>
          <w:sz w:val="18"/>
          <w:szCs w:val="18"/>
          <w:lang w:val="pl-PL"/>
        </w:rPr>
        <w:tab/>
        <w:t xml:space="preserve">                          ……………………………………….</w:t>
      </w:r>
    </w:p>
    <w:p w14:paraId="2A645B0C"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(data i podpis)</w:t>
      </w:r>
      <w:r>
        <w:rPr>
          <w:rFonts w:ascii="Verdana" w:hAnsi="Verdana" w:cs="Times New Roman"/>
          <w:i/>
          <w:iCs/>
          <w:sz w:val="18"/>
          <w:szCs w:val="18"/>
          <w:lang w:val="pl-PL"/>
        </w:rPr>
        <w:tab/>
        <w:t>(data i podpis)</w:t>
      </w:r>
    </w:p>
    <w:p w14:paraId="67059773" w14:textId="77777777" w:rsidR="00607378" w:rsidRDefault="00607378" w:rsidP="00607378">
      <w:pPr>
        <w:pStyle w:val="Zwykytekst"/>
        <w:tabs>
          <w:tab w:val="left" w:pos="7050"/>
        </w:tabs>
        <w:rPr>
          <w:rFonts w:ascii="Verdana" w:hAnsi="Verdana" w:cs="Times New Roman"/>
          <w:i/>
          <w:iCs/>
          <w:sz w:val="18"/>
          <w:szCs w:val="18"/>
          <w:lang w:val="pl-PL"/>
        </w:rPr>
      </w:pPr>
    </w:p>
    <w:p w14:paraId="37C88897" w14:textId="77777777" w:rsidR="00C50EC6" w:rsidRDefault="00607378" w:rsidP="00607378">
      <w:pPr>
        <w:pStyle w:val="Zwykytekst"/>
        <w:tabs>
          <w:tab w:val="left" w:pos="7050"/>
        </w:tabs>
        <w:jc w:val="right"/>
        <w:rPr>
          <w:rFonts w:ascii="Verdana" w:hAnsi="Verdana" w:cs="Times New Roman"/>
          <w:b/>
          <w:bCs/>
          <w:sz w:val="18"/>
          <w:szCs w:val="18"/>
          <w:lang w:val="pl-PL"/>
        </w:rPr>
      </w:pPr>
      <w:r>
        <w:rPr>
          <w:rFonts w:ascii="Verdana" w:hAnsi="Verdana" w:cs="Times New Roman"/>
          <w:b/>
          <w:bCs/>
          <w:sz w:val="18"/>
          <w:szCs w:val="18"/>
          <w:lang w:val="pl-PL"/>
        </w:rPr>
        <w:t xml:space="preserve">                                                                                   </w:t>
      </w:r>
    </w:p>
    <w:p w14:paraId="09E547A8" w14:textId="77777777" w:rsidR="00C50EC6" w:rsidRDefault="00C50EC6" w:rsidP="00607378">
      <w:pPr>
        <w:pStyle w:val="Zwykytekst"/>
        <w:tabs>
          <w:tab w:val="left" w:pos="7050"/>
        </w:tabs>
        <w:jc w:val="right"/>
        <w:rPr>
          <w:rFonts w:ascii="Verdana" w:hAnsi="Verdana" w:cs="Times New Roman"/>
          <w:b/>
          <w:bCs/>
          <w:sz w:val="18"/>
          <w:szCs w:val="18"/>
          <w:lang w:val="pl-PL"/>
        </w:rPr>
      </w:pPr>
    </w:p>
    <w:p w14:paraId="1A44CF65" w14:textId="77777777" w:rsidR="00C50EC6" w:rsidRDefault="00C50EC6" w:rsidP="00607378">
      <w:pPr>
        <w:pStyle w:val="Zwykytekst"/>
        <w:tabs>
          <w:tab w:val="left" w:pos="7050"/>
        </w:tabs>
        <w:jc w:val="right"/>
        <w:rPr>
          <w:rFonts w:ascii="Verdana" w:hAnsi="Verdana" w:cs="Times New Roman"/>
          <w:b/>
          <w:bCs/>
          <w:sz w:val="18"/>
          <w:szCs w:val="18"/>
          <w:lang w:val="pl-PL"/>
        </w:rPr>
      </w:pPr>
    </w:p>
    <w:p w14:paraId="7329AFA9" w14:textId="77777777" w:rsidR="00C50EC6" w:rsidRDefault="00C50EC6" w:rsidP="00607378">
      <w:pPr>
        <w:pStyle w:val="Zwykytekst"/>
        <w:tabs>
          <w:tab w:val="left" w:pos="7050"/>
        </w:tabs>
        <w:jc w:val="right"/>
        <w:rPr>
          <w:rFonts w:ascii="Verdana" w:hAnsi="Verdana" w:cs="Times New Roman"/>
          <w:b/>
          <w:bCs/>
          <w:sz w:val="18"/>
          <w:szCs w:val="18"/>
          <w:lang w:val="pl-PL"/>
        </w:rPr>
      </w:pPr>
    </w:p>
    <w:p w14:paraId="5C900A8A" w14:textId="5CD504E5" w:rsidR="00607378" w:rsidRDefault="00607378" w:rsidP="00607378">
      <w:pPr>
        <w:pStyle w:val="Zwykytekst"/>
        <w:tabs>
          <w:tab w:val="left" w:pos="7050"/>
        </w:tabs>
        <w:jc w:val="right"/>
        <w:rPr>
          <w:rFonts w:ascii="Verdana" w:hAnsi="Verdana" w:cs="Times New Roman"/>
          <w:sz w:val="18"/>
          <w:szCs w:val="18"/>
          <w:lang w:val="pl-PL"/>
        </w:rPr>
      </w:pPr>
      <w:r>
        <w:rPr>
          <w:rFonts w:ascii="Verdana" w:hAnsi="Verdana" w:cs="Times New Roman"/>
          <w:b/>
          <w:bCs/>
          <w:sz w:val="18"/>
          <w:szCs w:val="18"/>
          <w:lang w:val="pl-PL"/>
        </w:rPr>
        <w:t xml:space="preserve">   Kontrasygnata finansowa</w:t>
      </w:r>
      <w:r>
        <w:rPr>
          <w:rFonts w:ascii="Verdana" w:hAnsi="Verdana" w:cs="Times New Roman"/>
          <w:sz w:val="18"/>
          <w:szCs w:val="18"/>
          <w:lang w:val="pl-PL"/>
        </w:rPr>
        <w:br/>
        <w:t>……………...................................</w:t>
      </w:r>
    </w:p>
    <w:p w14:paraId="1CF14253" w14:textId="77777777" w:rsidR="00607378" w:rsidRDefault="00607378" w:rsidP="00607378">
      <w:pPr>
        <w:pStyle w:val="Zwykytekst"/>
        <w:jc w:val="right"/>
        <w:rPr>
          <w:rFonts w:ascii="Verdana" w:hAnsi="Verdana" w:cs="Times New Roman"/>
          <w:i/>
          <w:iCs/>
          <w:sz w:val="18"/>
          <w:szCs w:val="18"/>
          <w:lang w:val="pl-PL"/>
        </w:rPr>
      </w:pPr>
      <w:r>
        <w:rPr>
          <w:rFonts w:ascii="Verdana" w:hAnsi="Verdana" w:cs="Times New Roman"/>
          <w:sz w:val="18"/>
          <w:szCs w:val="18"/>
          <w:lang w:val="pl-PL"/>
        </w:rPr>
        <w:t>da</w:t>
      </w:r>
      <w:r>
        <w:rPr>
          <w:rFonts w:ascii="Verdana" w:hAnsi="Verdana" w:cs="Times New Roman"/>
          <w:i/>
          <w:iCs/>
          <w:sz w:val="18"/>
          <w:szCs w:val="18"/>
          <w:lang w:val="pl-PL"/>
        </w:rPr>
        <w:t>ta i podpis)</w:t>
      </w:r>
    </w:p>
    <w:p w14:paraId="6E8A3D18"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Załączniki do umowy:</w:t>
      </w:r>
    </w:p>
    <w:p w14:paraId="4856C4D8"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1) Szczegółowa specyfikacja sprzętu/opis przedmiotu zamówienia </w:t>
      </w:r>
    </w:p>
    <w:p w14:paraId="43CA6783"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2) Oświadczenie dla celów podatkowych dotyczące podmiotów powiązanych</w:t>
      </w:r>
    </w:p>
    <w:p w14:paraId="171213EA" w14:textId="77777777" w:rsidR="00B766C4" w:rsidRDefault="00B766C4"/>
    <w:p w14:paraId="6E4DB98A" w14:textId="77777777" w:rsidR="00C50EC6" w:rsidRDefault="00C50EC6"/>
    <w:p w14:paraId="774708B2" w14:textId="77777777" w:rsidR="00C50EC6" w:rsidRDefault="00C50EC6"/>
    <w:p w14:paraId="6BE6B927" w14:textId="77777777" w:rsidR="00C50EC6" w:rsidRDefault="00C50EC6"/>
    <w:p w14:paraId="52E245B5" w14:textId="77777777" w:rsidR="00C50EC6" w:rsidRDefault="00C50EC6"/>
    <w:p w14:paraId="0288E2C9" w14:textId="77777777" w:rsidR="00C50EC6" w:rsidRDefault="00C50EC6"/>
    <w:p w14:paraId="7C8A1433" w14:textId="77777777" w:rsidR="00C50EC6" w:rsidRDefault="00C50EC6"/>
    <w:p w14:paraId="2636EACE" w14:textId="77777777" w:rsidR="00C50EC6" w:rsidRDefault="00C50EC6"/>
    <w:p w14:paraId="15D157B5" w14:textId="77777777" w:rsidR="00C50EC6" w:rsidRDefault="00C50EC6"/>
    <w:p w14:paraId="7C8E1B8A" w14:textId="77777777" w:rsidR="00C50EC6" w:rsidRDefault="00C50EC6"/>
    <w:p w14:paraId="4D7EA283" w14:textId="77777777" w:rsidR="00C50EC6" w:rsidRDefault="00C50EC6"/>
    <w:p w14:paraId="7E7214C4" w14:textId="77777777" w:rsidR="00C50EC6" w:rsidRDefault="00C50EC6"/>
    <w:p w14:paraId="2D167F61" w14:textId="77777777" w:rsidR="00C50EC6" w:rsidRDefault="00C50EC6"/>
    <w:p w14:paraId="450262E4" w14:textId="77777777" w:rsidR="00C50EC6" w:rsidRDefault="00C50EC6"/>
    <w:p w14:paraId="043161A0" w14:textId="77777777" w:rsidR="00C50EC6" w:rsidRDefault="00C50EC6"/>
    <w:p w14:paraId="08671D89" w14:textId="77777777" w:rsidR="00C50EC6" w:rsidRDefault="00C50EC6"/>
    <w:p w14:paraId="3F0A906D" w14:textId="77777777" w:rsidR="00C50EC6" w:rsidRDefault="00C50EC6"/>
    <w:p w14:paraId="024A6006" w14:textId="77777777" w:rsidR="00C50EC6" w:rsidRDefault="00C50EC6"/>
    <w:p w14:paraId="47CA4273" w14:textId="77777777" w:rsidR="00C50EC6" w:rsidRDefault="00C50EC6"/>
    <w:p w14:paraId="59C67CEF" w14:textId="77777777" w:rsidR="00C50EC6" w:rsidRDefault="00C50EC6"/>
    <w:p w14:paraId="3F84A8A7" w14:textId="77777777" w:rsidR="00C50EC6" w:rsidRDefault="00C50EC6"/>
    <w:p w14:paraId="404C7E23" w14:textId="77777777" w:rsidR="00C50EC6" w:rsidRDefault="00C50EC6"/>
    <w:p w14:paraId="17D279D4" w14:textId="77777777" w:rsidR="00C50EC6" w:rsidRDefault="00C50EC6"/>
    <w:p w14:paraId="756AACE3" w14:textId="77777777" w:rsidR="00C50EC6" w:rsidRDefault="00C50EC6"/>
    <w:p w14:paraId="3A484C27" w14:textId="77777777" w:rsidR="00C50EC6" w:rsidRDefault="00C50EC6"/>
    <w:p w14:paraId="0A9FBCE2" w14:textId="77777777" w:rsidR="00C50EC6" w:rsidRDefault="00C50EC6"/>
    <w:p w14:paraId="6B8E592A" w14:textId="77777777" w:rsidR="00C50EC6" w:rsidRDefault="00C50EC6"/>
    <w:p w14:paraId="3E30625C" w14:textId="77777777" w:rsidR="00C50EC6" w:rsidRDefault="00C50EC6"/>
    <w:p w14:paraId="116FAEF9" w14:textId="77777777" w:rsidR="00C50EC6" w:rsidRDefault="00C50EC6"/>
    <w:p w14:paraId="6071A64B" w14:textId="77777777" w:rsidR="00C50EC6" w:rsidRDefault="00C50EC6"/>
    <w:p w14:paraId="050BC03D" w14:textId="77777777" w:rsidR="00C50EC6" w:rsidRDefault="00C50EC6"/>
    <w:p w14:paraId="4C83D2DD" w14:textId="77777777" w:rsidR="00C50EC6" w:rsidRDefault="00C50EC6"/>
    <w:p w14:paraId="71D2474B" w14:textId="77777777" w:rsidR="00C50EC6" w:rsidRPr="001E7B4A" w:rsidRDefault="00C50EC6" w:rsidP="00C50EC6">
      <w:pPr>
        <w:widowControl w:val="0"/>
        <w:autoSpaceDE w:val="0"/>
        <w:autoSpaceDN w:val="0"/>
        <w:textAlignment w:val="baseline"/>
        <w:rPr>
          <w:rFonts w:ascii="Verdana" w:hAnsi="Verdana" w:cs="Arial"/>
          <w:lang w:val="pl-PL"/>
        </w:rPr>
      </w:pPr>
    </w:p>
    <w:p w14:paraId="0589E9C3" w14:textId="76DE0301" w:rsidR="00C50EC6" w:rsidRPr="00C50EC6" w:rsidRDefault="00C50EC6" w:rsidP="00C50EC6">
      <w:pPr>
        <w:widowControl w:val="0"/>
        <w:autoSpaceDE w:val="0"/>
        <w:autoSpaceDN w:val="0"/>
        <w:jc w:val="right"/>
        <w:textAlignment w:val="baseline"/>
        <w:rPr>
          <w:rFonts w:ascii="Verdana" w:hAnsi="Verdana" w:cs="Arial"/>
          <w:sz w:val="16"/>
          <w:szCs w:val="16"/>
          <w:lang w:val="pl-PL"/>
        </w:rPr>
      </w:pPr>
      <w:r w:rsidRPr="00C50EC6">
        <w:rPr>
          <w:rFonts w:ascii="Verdana" w:hAnsi="Verdana" w:cs="Arial"/>
          <w:sz w:val="16"/>
          <w:szCs w:val="16"/>
          <w:lang w:val="pl-PL"/>
        </w:rPr>
        <w:lastRenderedPageBreak/>
        <w:t>Załącznik nr 2 do umowy</w:t>
      </w:r>
    </w:p>
    <w:p w14:paraId="16D98A46" w14:textId="77777777" w:rsidR="00C50EC6" w:rsidRPr="00C50EC6" w:rsidRDefault="00C50EC6" w:rsidP="00C50EC6">
      <w:pPr>
        <w:widowControl w:val="0"/>
        <w:autoSpaceDE w:val="0"/>
        <w:autoSpaceDN w:val="0"/>
        <w:jc w:val="both"/>
        <w:textAlignment w:val="baseline"/>
        <w:rPr>
          <w:rFonts w:ascii="Verdana" w:hAnsi="Verdana" w:cs="Segoe UI"/>
          <w:sz w:val="16"/>
          <w:szCs w:val="16"/>
          <w:lang w:val="pl-PL"/>
        </w:rPr>
      </w:pPr>
      <w:r w:rsidRPr="00C50EC6">
        <w:rPr>
          <w:rFonts w:ascii="Verdana" w:hAnsi="Verdana" w:cs="Arial"/>
          <w:sz w:val="16"/>
          <w:szCs w:val="16"/>
          <w:lang w:val="pl-PL"/>
        </w:rPr>
        <w:t>.....................................… </w:t>
      </w:r>
    </w:p>
    <w:p w14:paraId="329A6E41" w14:textId="77777777" w:rsidR="00C50EC6" w:rsidRPr="00C50EC6" w:rsidRDefault="00C50EC6" w:rsidP="00C50EC6">
      <w:pPr>
        <w:widowControl w:val="0"/>
        <w:autoSpaceDE w:val="0"/>
        <w:autoSpaceDN w:val="0"/>
        <w:ind w:firstLine="555"/>
        <w:textAlignment w:val="baseline"/>
        <w:rPr>
          <w:rFonts w:ascii="Verdana" w:hAnsi="Verdana" w:cs="Arial"/>
          <w:sz w:val="16"/>
          <w:szCs w:val="16"/>
          <w:lang w:val="pl-PL"/>
        </w:rPr>
      </w:pPr>
      <w:r w:rsidRPr="00C50EC6">
        <w:rPr>
          <w:rFonts w:ascii="Verdana" w:hAnsi="Verdana" w:cs="Arial"/>
          <w:sz w:val="16"/>
          <w:szCs w:val="16"/>
          <w:lang w:val="pl-PL"/>
        </w:rPr>
        <w:t>Nazwa Wykonawcy</w:t>
      </w:r>
    </w:p>
    <w:p w14:paraId="698490BF" w14:textId="77777777" w:rsidR="00C50EC6" w:rsidRPr="00C50EC6" w:rsidRDefault="00C50EC6" w:rsidP="00C50EC6">
      <w:pPr>
        <w:widowControl w:val="0"/>
        <w:autoSpaceDE w:val="0"/>
        <w:autoSpaceDN w:val="0"/>
        <w:textAlignment w:val="baseline"/>
        <w:rPr>
          <w:rFonts w:ascii="Verdana" w:hAnsi="Verdana" w:cs="Segoe UI"/>
          <w:sz w:val="16"/>
          <w:szCs w:val="16"/>
          <w:lang w:val="pl-PL"/>
        </w:rPr>
      </w:pPr>
    </w:p>
    <w:p w14:paraId="1DB1E720" w14:textId="77777777" w:rsidR="00C50EC6" w:rsidRPr="00C50EC6" w:rsidRDefault="00C50EC6" w:rsidP="00C50EC6">
      <w:pPr>
        <w:widowControl w:val="0"/>
        <w:autoSpaceDE w:val="0"/>
        <w:autoSpaceDN w:val="0"/>
        <w:jc w:val="both"/>
        <w:textAlignment w:val="baseline"/>
        <w:rPr>
          <w:rFonts w:ascii="Verdana" w:hAnsi="Verdana" w:cs="Arial"/>
          <w:sz w:val="16"/>
          <w:szCs w:val="16"/>
          <w:lang w:val="pl-PL"/>
        </w:rPr>
      </w:pPr>
      <w:r w:rsidRPr="00C50EC6">
        <w:rPr>
          <w:rFonts w:ascii="Verdana" w:hAnsi="Verdana" w:cs="Arial"/>
          <w:sz w:val="16"/>
          <w:szCs w:val="16"/>
          <w:lang w:val="pl-PL"/>
        </w:rPr>
        <w:t>.....................................…</w:t>
      </w:r>
    </w:p>
    <w:p w14:paraId="4CFC7424" w14:textId="77777777" w:rsidR="00C50EC6" w:rsidRPr="00C50EC6" w:rsidRDefault="00C50EC6" w:rsidP="00C50EC6">
      <w:pPr>
        <w:widowControl w:val="0"/>
        <w:autoSpaceDE w:val="0"/>
        <w:autoSpaceDN w:val="0"/>
        <w:ind w:firstLine="840"/>
        <w:textAlignment w:val="baseline"/>
        <w:rPr>
          <w:rFonts w:ascii="Verdana" w:hAnsi="Verdana" w:cs="Segoe UI"/>
          <w:sz w:val="16"/>
          <w:szCs w:val="16"/>
          <w:lang w:val="pl-PL"/>
        </w:rPr>
      </w:pPr>
      <w:r w:rsidRPr="00C50EC6">
        <w:rPr>
          <w:rFonts w:ascii="Verdana" w:hAnsi="Verdana" w:cs="Arial"/>
          <w:sz w:val="16"/>
          <w:szCs w:val="16"/>
          <w:lang w:val="pl-PL"/>
        </w:rPr>
        <w:t>NIP</w:t>
      </w:r>
      <w:r w:rsidRPr="00C50EC6">
        <w:rPr>
          <w:rFonts w:ascii="Verdana" w:hAnsi="Verdana" w:cs="Calibri"/>
          <w:sz w:val="16"/>
          <w:szCs w:val="16"/>
          <w:lang w:val="pl-PL"/>
        </w:rPr>
        <w:tab/>
      </w:r>
      <w:r w:rsidRPr="00C50EC6">
        <w:rPr>
          <w:rFonts w:ascii="Verdana" w:hAnsi="Verdana" w:cs="Arial"/>
          <w:sz w:val="16"/>
          <w:szCs w:val="16"/>
          <w:lang w:val="pl-PL"/>
        </w:rPr>
        <w:t> </w:t>
      </w:r>
    </w:p>
    <w:p w14:paraId="1E284C9E" w14:textId="77777777" w:rsidR="00C50EC6" w:rsidRPr="00C50EC6" w:rsidRDefault="00C50EC6" w:rsidP="00C50EC6">
      <w:pPr>
        <w:widowControl w:val="0"/>
        <w:autoSpaceDE w:val="0"/>
        <w:autoSpaceDN w:val="0"/>
        <w:jc w:val="center"/>
        <w:textAlignment w:val="baseline"/>
        <w:rPr>
          <w:rFonts w:ascii="Verdana" w:hAnsi="Verdana" w:cs="Arial"/>
          <w:b/>
          <w:bCs/>
          <w:sz w:val="16"/>
          <w:szCs w:val="16"/>
          <w:lang w:val="pl-PL"/>
        </w:rPr>
      </w:pPr>
      <w:r w:rsidRPr="00C50EC6">
        <w:rPr>
          <w:rFonts w:ascii="Verdana" w:hAnsi="Verdana" w:cs="Arial"/>
          <w:b/>
          <w:bCs/>
          <w:sz w:val="16"/>
          <w:szCs w:val="16"/>
          <w:lang w:val="pl-PL"/>
        </w:rPr>
        <w:t>OŚWIADCZENIE DLA CELÓW PODATKOWYCH</w:t>
      </w:r>
    </w:p>
    <w:p w14:paraId="0B0FF95B" w14:textId="77777777" w:rsidR="00C50EC6" w:rsidRPr="00C50EC6" w:rsidRDefault="00C50EC6" w:rsidP="00C50EC6">
      <w:pPr>
        <w:widowControl w:val="0"/>
        <w:autoSpaceDE w:val="0"/>
        <w:autoSpaceDN w:val="0"/>
        <w:jc w:val="center"/>
        <w:textAlignment w:val="baseline"/>
        <w:rPr>
          <w:rFonts w:ascii="Verdana" w:hAnsi="Verdana" w:cs="Arial"/>
          <w:b/>
          <w:bCs/>
          <w:sz w:val="16"/>
          <w:szCs w:val="16"/>
          <w:lang w:val="pl-PL"/>
        </w:rPr>
      </w:pPr>
      <w:r w:rsidRPr="00C50EC6">
        <w:rPr>
          <w:rFonts w:ascii="Verdana" w:hAnsi="Verdana" w:cs="Arial"/>
          <w:b/>
          <w:bCs/>
          <w:sz w:val="16"/>
          <w:szCs w:val="16"/>
          <w:lang w:val="pl-PL"/>
        </w:rPr>
        <w:t xml:space="preserve">DOTYCZĄCE PODMIOTÓW POWIĄZANYCH </w:t>
      </w:r>
    </w:p>
    <w:p w14:paraId="7EDDD51F" w14:textId="77777777" w:rsidR="00C50EC6" w:rsidRPr="00C50EC6" w:rsidRDefault="00C50EC6" w:rsidP="00C50EC6">
      <w:pPr>
        <w:widowControl w:val="0"/>
        <w:autoSpaceDE w:val="0"/>
        <w:autoSpaceDN w:val="0"/>
        <w:jc w:val="center"/>
        <w:textAlignment w:val="baseline"/>
        <w:rPr>
          <w:rFonts w:ascii="Verdana" w:hAnsi="Verdana" w:cs="Arial"/>
          <w:b/>
          <w:bCs/>
          <w:sz w:val="16"/>
          <w:szCs w:val="16"/>
          <w:lang w:val="pl-PL"/>
        </w:rPr>
      </w:pPr>
    </w:p>
    <w:p w14:paraId="1F4607E4" w14:textId="77777777" w:rsidR="00C50EC6" w:rsidRPr="00C50EC6" w:rsidRDefault="00C50EC6" w:rsidP="00C50EC6">
      <w:pPr>
        <w:widowControl w:val="0"/>
        <w:autoSpaceDE w:val="0"/>
        <w:autoSpaceDN w:val="0"/>
        <w:textAlignment w:val="baseline"/>
        <w:rPr>
          <w:rFonts w:ascii="Verdana" w:hAnsi="Verdana" w:cs="Arial"/>
          <w:sz w:val="16"/>
          <w:szCs w:val="16"/>
          <w:lang w:val="pl-PL"/>
        </w:rPr>
      </w:pPr>
      <w:r w:rsidRPr="00C50EC6">
        <w:rPr>
          <w:rFonts w:ascii="Verdana" w:hAnsi="Verdana" w:cs="Arial"/>
          <w:sz w:val="16"/>
          <w:szCs w:val="16"/>
          <w:lang w:val="pl-PL"/>
        </w:rPr>
        <w:t>Działając w imieniu ………………………………, (dalej jako: „</w:t>
      </w:r>
      <w:r w:rsidRPr="00C50EC6">
        <w:rPr>
          <w:rFonts w:ascii="Verdana" w:hAnsi="Verdana" w:cs="Arial"/>
          <w:b/>
          <w:bCs/>
          <w:sz w:val="16"/>
          <w:szCs w:val="16"/>
          <w:lang w:val="pl-PL"/>
        </w:rPr>
        <w:t>Podmiot</w:t>
      </w:r>
      <w:r w:rsidRPr="00C50EC6">
        <w:rPr>
          <w:rFonts w:ascii="Verdana" w:hAnsi="Verdana" w:cs="Arial"/>
          <w:sz w:val="16"/>
          <w:szCs w:val="16"/>
          <w:lang w:val="pl-PL"/>
        </w:rPr>
        <w:t>”) niniejszym oświadcza, że Podmiot:</w:t>
      </w:r>
    </w:p>
    <w:p w14:paraId="5CA97298" w14:textId="77777777" w:rsidR="00C50EC6" w:rsidRPr="00C50EC6" w:rsidRDefault="00C50EC6" w:rsidP="00C50EC6">
      <w:pPr>
        <w:widowControl w:val="0"/>
        <w:numPr>
          <w:ilvl w:val="0"/>
          <w:numId w:val="20"/>
        </w:numPr>
        <w:autoSpaceDE w:val="0"/>
        <w:autoSpaceDN w:val="0"/>
        <w:spacing w:after="200" w:line="276" w:lineRule="auto"/>
        <w:contextualSpacing/>
        <w:jc w:val="both"/>
        <w:textAlignment w:val="baseline"/>
        <w:rPr>
          <w:rFonts w:ascii="Verdana" w:hAnsi="Verdana" w:cs="Arial"/>
          <w:sz w:val="16"/>
          <w:szCs w:val="16"/>
          <w:lang w:val="pl-PL"/>
        </w:rPr>
      </w:pPr>
      <w:r w:rsidRPr="00C50EC6">
        <w:rPr>
          <w:rFonts w:ascii="Verdana" w:hAnsi="Verdana" w:cs="Arial"/>
          <w:b/>
          <w:bCs/>
          <w:sz w:val="16"/>
          <w:szCs w:val="16"/>
          <w:lang w:val="pl-PL"/>
        </w:rPr>
        <w:t>jest / nie jest</w:t>
      </w:r>
      <w:r w:rsidRPr="00C50EC6">
        <w:rPr>
          <w:rFonts w:ascii="Verdana" w:hAnsi="Verdana" w:cs="Arial"/>
          <w:sz w:val="16"/>
          <w:szCs w:val="16"/>
          <w:vertAlign w:val="superscript"/>
          <w:lang w:val="pl-PL"/>
        </w:rPr>
        <w:footnoteReference w:id="1"/>
      </w:r>
      <w:r w:rsidRPr="00C50EC6">
        <w:rPr>
          <w:rFonts w:ascii="Verdana" w:hAnsi="Verdana" w:cs="Arial"/>
          <w:sz w:val="16"/>
          <w:szCs w:val="16"/>
          <w:lang w:val="pl-PL"/>
        </w:rPr>
        <w:t xml:space="preserve"> podmiotem powiązanym z Akademią Górniczo-Hutniczą </w:t>
      </w:r>
      <w:r w:rsidRPr="00C50EC6">
        <w:rPr>
          <w:rFonts w:ascii="Verdana" w:hAnsi="Verdana" w:cs="Arial"/>
          <w:sz w:val="16"/>
          <w:szCs w:val="16"/>
          <w:lang w:val="pl-PL"/>
        </w:rPr>
        <w:br/>
        <w:t>im. Stanisława Staszica w Krakowie w rozumieniu art. 11a Ustawy o podatku dochodowym od osób prawnych z dnia 15 marca 1992 r.</w:t>
      </w:r>
      <w:r w:rsidRPr="00C50EC6">
        <w:rPr>
          <w:rFonts w:ascii="Verdana" w:hAnsi="Verdana" w:cs="Arial"/>
          <w:sz w:val="16"/>
          <w:szCs w:val="16"/>
          <w:vertAlign w:val="superscript"/>
          <w:lang w:val="pl-PL"/>
        </w:rPr>
        <w:footnoteReference w:id="2"/>
      </w:r>
      <w:r w:rsidRPr="00C50EC6">
        <w:rPr>
          <w:rFonts w:ascii="Verdana" w:hAnsi="Verdana" w:cs="Arial"/>
          <w:sz w:val="16"/>
          <w:szCs w:val="16"/>
          <w:lang w:val="pl-PL"/>
        </w:rPr>
        <w:t>;</w:t>
      </w:r>
    </w:p>
    <w:p w14:paraId="6B9E16F8" w14:textId="77777777" w:rsidR="00C50EC6" w:rsidRPr="00C50EC6" w:rsidRDefault="00C50EC6" w:rsidP="00C50EC6">
      <w:pPr>
        <w:widowControl w:val="0"/>
        <w:numPr>
          <w:ilvl w:val="0"/>
          <w:numId w:val="20"/>
        </w:numPr>
        <w:autoSpaceDE w:val="0"/>
        <w:autoSpaceDN w:val="0"/>
        <w:spacing w:after="200" w:line="276" w:lineRule="auto"/>
        <w:contextualSpacing/>
        <w:jc w:val="both"/>
        <w:textAlignment w:val="baseline"/>
        <w:rPr>
          <w:rFonts w:ascii="Verdana" w:hAnsi="Verdana" w:cs="Arial"/>
          <w:sz w:val="16"/>
          <w:szCs w:val="16"/>
          <w:lang w:val="pl-PL"/>
        </w:rPr>
      </w:pPr>
      <w:r w:rsidRPr="00C50EC6">
        <w:rPr>
          <w:rFonts w:ascii="Verdana" w:eastAsia="Calibri" w:hAnsi="Verdana" w:cs="Arial"/>
          <w:b/>
          <w:bCs/>
          <w:sz w:val="16"/>
          <w:szCs w:val="16"/>
          <w:lang w:val="pl-PL" w:eastAsia="en-US"/>
        </w:rPr>
        <w:t>jest / nie</w:t>
      </w:r>
      <w:r w:rsidRPr="00C50EC6">
        <w:rPr>
          <w:rFonts w:ascii="Verdana" w:eastAsia="Calibri" w:hAnsi="Verdana" w:cs="Arial"/>
          <w:sz w:val="16"/>
          <w:szCs w:val="16"/>
          <w:lang w:val="pl-PL" w:eastAsia="en-US"/>
        </w:rPr>
        <w:t xml:space="preserve"> </w:t>
      </w:r>
      <w:r w:rsidRPr="00C50EC6">
        <w:rPr>
          <w:rFonts w:ascii="Verdana" w:eastAsia="Calibri" w:hAnsi="Verdana" w:cs="Arial"/>
          <w:b/>
          <w:bCs/>
          <w:sz w:val="16"/>
          <w:szCs w:val="16"/>
          <w:lang w:val="pl-PL" w:eastAsia="en-US"/>
        </w:rPr>
        <w:t>jest</w:t>
      </w:r>
      <w:r w:rsidRPr="00C50EC6">
        <w:rPr>
          <w:rFonts w:ascii="Verdana" w:eastAsia="Calibri" w:hAnsi="Verdana" w:cs="Arial"/>
          <w:sz w:val="16"/>
          <w:szCs w:val="16"/>
          <w:vertAlign w:val="superscript"/>
          <w:lang w:val="pl-PL" w:eastAsia="en-US"/>
        </w:rPr>
        <w:footnoteReference w:id="3"/>
      </w:r>
      <w:r w:rsidRPr="00C50EC6">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C50EC6">
        <w:rPr>
          <w:rFonts w:ascii="Verdana" w:eastAsia="Calibri" w:hAnsi="Verdana" w:cs="Arial"/>
          <w:sz w:val="16"/>
          <w:szCs w:val="16"/>
          <w:vertAlign w:val="superscript"/>
          <w:lang w:val="pl-PL" w:eastAsia="en-US"/>
        </w:rPr>
        <w:footnoteReference w:id="4"/>
      </w:r>
      <w:r w:rsidRPr="00C50EC6">
        <w:rPr>
          <w:rFonts w:ascii="Verdana" w:eastAsia="Calibri" w:hAnsi="Verdana" w:cs="Arial"/>
          <w:sz w:val="16"/>
          <w:szCs w:val="16"/>
          <w:lang w:val="pl-PL" w:eastAsia="en-US"/>
        </w:rPr>
        <w:t xml:space="preserve"> </w:t>
      </w:r>
    </w:p>
    <w:p w14:paraId="2AE41B8F" w14:textId="77777777" w:rsidR="00C50EC6" w:rsidRPr="00C50EC6" w:rsidRDefault="00C50EC6" w:rsidP="00C50EC6">
      <w:pPr>
        <w:widowControl w:val="0"/>
        <w:numPr>
          <w:ilvl w:val="0"/>
          <w:numId w:val="20"/>
        </w:numPr>
        <w:autoSpaceDE w:val="0"/>
        <w:autoSpaceDN w:val="0"/>
        <w:spacing w:after="200" w:line="276" w:lineRule="auto"/>
        <w:contextualSpacing/>
        <w:jc w:val="both"/>
        <w:textAlignment w:val="baseline"/>
        <w:rPr>
          <w:rFonts w:ascii="Verdana" w:hAnsi="Verdana" w:cs="Arial"/>
          <w:sz w:val="16"/>
          <w:szCs w:val="16"/>
          <w:lang w:val="pl-PL"/>
        </w:rPr>
      </w:pPr>
      <w:r w:rsidRPr="00C50EC6">
        <w:rPr>
          <w:rFonts w:ascii="Verdana" w:eastAsia="Calibri" w:hAnsi="Verdana" w:cs="Arial"/>
          <w:sz w:val="16"/>
          <w:szCs w:val="16"/>
          <w:lang w:val="pl-PL" w:eastAsia="en-US"/>
        </w:rPr>
        <w:t>rzeczywisty właściciel</w:t>
      </w:r>
      <w:r w:rsidRPr="00C50EC6">
        <w:rPr>
          <w:rFonts w:ascii="Verdana" w:eastAsia="Calibri" w:hAnsi="Verdana" w:cs="Arial"/>
          <w:sz w:val="16"/>
          <w:szCs w:val="16"/>
          <w:vertAlign w:val="superscript"/>
          <w:lang w:val="pl-PL" w:eastAsia="en-US"/>
        </w:rPr>
        <w:footnoteReference w:id="5"/>
      </w:r>
      <w:r w:rsidRPr="00C50EC6">
        <w:rPr>
          <w:rFonts w:ascii="Verdana" w:eastAsia="Calibri" w:hAnsi="Verdana" w:cs="Arial"/>
          <w:sz w:val="16"/>
          <w:szCs w:val="16"/>
          <w:lang w:val="pl-PL" w:eastAsia="en-US"/>
        </w:rPr>
        <w:t xml:space="preserve"> Podmiotu </w:t>
      </w:r>
      <w:r w:rsidRPr="00C50EC6">
        <w:rPr>
          <w:rFonts w:ascii="Verdana" w:eastAsia="Calibri" w:hAnsi="Verdana" w:cs="Arial"/>
          <w:b/>
          <w:bCs/>
          <w:sz w:val="16"/>
          <w:szCs w:val="16"/>
          <w:lang w:val="pl-PL" w:eastAsia="en-US"/>
        </w:rPr>
        <w:t>jest / nie jest</w:t>
      </w:r>
      <w:r w:rsidRPr="00C50EC6">
        <w:rPr>
          <w:rFonts w:ascii="Verdana" w:eastAsia="Calibri" w:hAnsi="Verdana" w:cs="Arial"/>
          <w:sz w:val="16"/>
          <w:szCs w:val="16"/>
          <w:vertAlign w:val="superscript"/>
          <w:lang w:val="pl-PL" w:eastAsia="en-US"/>
        </w:rPr>
        <w:footnoteReference w:id="6"/>
      </w:r>
      <w:r w:rsidRPr="00C50EC6">
        <w:rPr>
          <w:rFonts w:ascii="Verdana" w:eastAsia="Calibri" w:hAnsi="Verdana" w:cs="Arial"/>
          <w:sz w:val="16"/>
          <w:szCs w:val="16"/>
          <w:lang w:val="pl-PL" w:eastAsia="en-US"/>
        </w:rPr>
        <w:t xml:space="preserve"> podmiotem mającym</w:t>
      </w:r>
      <w:r w:rsidRPr="001E7B4A">
        <w:rPr>
          <w:rFonts w:ascii="Verdana" w:eastAsia="Calibri" w:hAnsi="Verdana" w:cs="Arial"/>
          <w:lang w:val="pl-PL" w:eastAsia="en-US"/>
        </w:rPr>
        <w:t xml:space="preserve"> miejsce zamieszkania, </w:t>
      </w:r>
      <w:r w:rsidRPr="00C50EC6">
        <w:rPr>
          <w:rFonts w:ascii="Verdana" w:eastAsia="Calibri" w:hAnsi="Verdana" w:cs="Arial"/>
          <w:sz w:val="16"/>
          <w:szCs w:val="16"/>
          <w:lang w:val="pl-PL" w:eastAsia="en-US"/>
        </w:rPr>
        <w:t>siedzibę lub zarząd na terytorium lub w kraju stosującym szkodliwą konkurencję podatkową</w:t>
      </w:r>
      <w:r w:rsidRPr="00C50EC6">
        <w:rPr>
          <w:rFonts w:ascii="Verdana" w:eastAsia="Calibri" w:hAnsi="Verdana" w:cs="Arial"/>
          <w:sz w:val="16"/>
          <w:szCs w:val="16"/>
          <w:vertAlign w:val="superscript"/>
          <w:lang w:val="pl-PL" w:eastAsia="en-US"/>
        </w:rPr>
        <w:t>4</w:t>
      </w:r>
      <w:r w:rsidRPr="00C50EC6">
        <w:rPr>
          <w:rFonts w:ascii="Verdana" w:eastAsia="Calibri" w:hAnsi="Verdana" w:cs="Arial"/>
          <w:sz w:val="16"/>
          <w:szCs w:val="16"/>
          <w:lang w:val="pl-PL" w:eastAsia="en-US"/>
        </w:rPr>
        <w:t xml:space="preserve"> </w:t>
      </w:r>
    </w:p>
    <w:p w14:paraId="0C021358" w14:textId="77777777" w:rsidR="00C50EC6" w:rsidRPr="00C50EC6" w:rsidRDefault="00C50EC6" w:rsidP="00C50EC6">
      <w:pPr>
        <w:widowControl w:val="0"/>
        <w:numPr>
          <w:ilvl w:val="0"/>
          <w:numId w:val="20"/>
        </w:numPr>
        <w:autoSpaceDE w:val="0"/>
        <w:autoSpaceDN w:val="0"/>
        <w:spacing w:line="276" w:lineRule="auto"/>
        <w:contextualSpacing/>
        <w:rPr>
          <w:rFonts w:ascii="Verdana" w:eastAsia="Calibri" w:hAnsi="Verdana" w:cs="Arial"/>
          <w:sz w:val="16"/>
          <w:szCs w:val="16"/>
          <w:lang w:val="pl-PL" w:eastAsia="en-US"/>
        </w:rPr>
      </w:pPr>
      <w:r w:rsidRPr="00C50EC6">
        <w:rPr>
          <w:rFonts w:ascii="Verdana" w:eastAsia="Calibri" w:hAnsi="Verdana" w:cs="Arial"/>
          <w:sz w:val="16"/>
          <w:szCs w:val="16"/>
          <w:lang w:val="pl-PL" w:eastAsia="en-US"/>
        </w:rPr>
        <w:t xml:space="preserve">Podmiot </w:t>
      </w:r>
      <w:r w:rsidRPr="00C50EC6">
        <w:rPr>
          <w:rFonts w:ascii="Verdana" w:eastAsia="Calibri" w:hAnsi="Verdana" w:cs="Arial"/>
          <w:b/>
          <w:bCs/>
          <w:sz w:val="16"/>
          <w:szCs w:val="16"/>
          <w:lang w:val="pl-PL" w:eastAsia="en-US"/>
        </w:rPr>
        <w:t>stanowi / nie stanowi</w:t>
      </w:r>
      <w:r w:rsidRPr="00C50EC6">
        <w:rPr>
          <w:rFonts w:ascii="Verdana" w:hAnsi="Verdana" w:cs="Arial"/>
          <w:sz w:val="16"/>
          <w:szCs w:val="16"/>
          <w:vertAlign w:val="superscript"/>
          <w:lang w:val="pl-PL"/>
        </w:rPr>
        <w:footnoteReference w:id="7"/>
      </w:r>
      <w:r w:rsidRPr="00C50EC6">
        <w:rPr>
          <w:rFonts w:ascii="Verdana" w:hAnsi="Verdana" w:cs="Arial"/>
          <w:sz w:val="16"/>
          <w:szCs w:val="16"/>
          <w:lang w:val="pl-PL"/>
        </w:rPr>
        <w:t xml:space="preserve"> </w:t>
      </w:r>
      <w:r w:rsidRPr="00C50EC6">
        <w:rPr>
          <w:rFonts w:ascii="Verdana" w:eastAsia="Calibri" w:hAnsi="Verdana" w:cs="Arial"/>
          <w:b/>
          <w:bCs/>
          <w:sz w:val="16"/>
          <w:szCs w:val="16"/>
          <w:lang w:val="pl-PL" w:eastAsia="en-US"/>
        </w:rPr>
        <w:t xml:space="preserve"> </w:t>
      </w:r>
      <w:r w:rsidRPr="00C50EC6">
        <w:rPr>
          <w:rFonts w:ascii="Verdana" w:eastAsia="Calibri" w:hAnsi="Verdana" w:cs="Arial"/>
          <w:sz w:val="16"/>
          <w:szCs w:val="16"/>
          <w:lang w:val="pl-PL" w:eastAsia="en-US"/>
        </w:rPr>
        <w:t>dla Akademia Górniczo-Hutnicza im. Stanisława Staszica w Krakowie zagranicznej jednostki kontrolowanej</w:t>
      </w:r>
      <w:r w:rsidRPr="00C50EC6">
        <w:rPr>
          <w:rFonts w:ascii="Verdana" w:eastAsia="Calibri" w:hAnsi="Verdana" w:cs="Arial"/>
          <w:sz w:val="16"/>
          <w:szCs w:val="16"/>
          <w:vertAlign w:val="superscript"/>
          <w:lang w:val="pl-PL" w:eastAsia="en-US"/>
        </w:rPr>
        <w:footnoteReference w:id="8"/>
      </w:r>
      <w:r w:rsidRPr="00C50EC6">
        <w:rPr>
          <w:rFonts w:ascii="Verdana" w:eastAsia="Calibri" w:hAnsi="Verdana" w:cs="Arial"/>
          <w:sz w:val="16"/>
          <w:szCs w:val="16"/>
          <w:lang w:val="pl-PL" w:eastAsia="en-US"/>
        </w:rPr>
        <w:t xml:space="preserve"> </w:t>
      </w:r>
      <w:r w:rsidRPr="00C50EC6">
        <w:rPr>
          <w:rFonts w:ascii="Verdana" w:eastAsia="Calibri" w:hAnsi="Verdana" w:cs="Arial"/>
          <w:sz w:val="16"/>
          <w:szCs w:val="16"/>
          <w:lang w:val="pl-PL" w:eastAsia="en-US"/>
        </w:rPr>
        <w:br/>
      </w:r>
      <w:r w:rsidRPr="00C50EC6">
        <w:rPr>
          <w:rFonts w:ascii="Verdana" w:eastAsia="Calibri" w:hAnsi="Verdana" w:cs="Arial"/>
          <w:sz w:val="16"/>
          <w:szCs w:val="16"/>
          <w:lang w:val="pl-PL" w:eastAsia="en-US"/>
        </w:rPr>
        <w:lastRenderedPageBreak/>
        <w:t>w rozumieniu art. 24a ustawy z dnia 15 lutego 1992 r. o podatku dochodowym od osób prawnych.</w:t>
      </w:r>
    </w:p>
    <w:p w14:paraId="46ACDB01" w14:textId="77777777" w:rsidR="00C50EC6" w:rsidRPr="00C50EC6" w:rsidRDefault="00C50EC6" w:rsidP="00C50EC6">
      <w:pPr>
        <w:spacing w:after="200" w:line="276" w:lineRule="auto"/>
        <w:ind w:left="780"/>
        <w:contextualSpacing/>
        <w:textAlignment w:val="baseline"/>
        <w:rPr>
          <w:rFonts w:ascii="Verdana" w:hAnsi="Verdana" w:cs="Arial"/>
          <w:sz w:val="16"/>
          <w:szCs w:val="16"/>
          <w:lang w:val="pl-PL"/>
        </w:rPr>
      </w:pPr>
    </w:p>
    <w:p w14:paraId="705A8C81" w14:textId="77777777" w:rsidR="00C50EC6" w:rsidRPr="00C50EC6" w:rsidRDefault="00C50EC6" w:rsidP="00C50EC6">
      <w:pPr>
        <w:spacing w:line="276" w:lineRule="auto"/>
        <w:jc w:val="both"/>
        <w:rPr>
          <w:rFonts w:ascii="Verdana" w:eastAsia="Calibri" w:hAnsi="Verdana" w:cs="Arial"/>
          <w:sz w:val="16"/>
          <w:szCs w:val="16"/>
          <w:lang w:val="pl-PL" w:eastAsia="en-US"/>
        </w:rPr>
      </w:pPr>
      <w:r w:rsidRPr="00C50EC6">
        <w:rPr>
          <w:rFonts w:ascii="Verdana" w:eastAsia="Calibri" w:hAnsi="Verdana" w:cs="Arial"/>
          <w:sz w:val="16"/>
          <w:szCs w:val="16"/>
          <w:lang w:val="pl-PL" w:eastAsia="en-US"/>
        </w:rPr>
        <w:t xml:space="preserve">W przypadku zmiany powyższych danych  zobowiązuje się do niezwłocznego poinformowania Akademii Górniczo-Hutniczej im. Stanisława Staszica w Krakowie </w:t>
      </w:r>
      <w:r w:rsidRPr="00C50EC6">
        <w:rPr>
          <w:rFonts w:ascii="Verdana" w:eastAsia="Calibri" w:hAnsi="Verdana" w:cs="Arial"/>
          <w:sz w:val="16"/>
          <w:szCs w:val="16"/>
          <w:lang w:val="pl-PL" w:eastAsia="en-US"/>
        </w:rPr>
        <w:br/>
        <w:t>o zaistniałej zmianie.</w:t>
      </w:r>
    </w:p>
    <w:p w14:paraId="5CCD1437"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428D7CCA"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48F9200F"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184FAEA7" w14:textId="77777777" w:rsidR="00C50EC6" w:rsidRPr="001E7B4A" w:rsidRDefault="00C50EC6" w:rsidP="00C50EC6">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C50EC6" w:rsidRPr="00C63158" w14:paraId="74272D40" w14:textId="77777777" w:rsidTr="00546306">
        <w:tc>
          <w:tcPr>
            <w:tcW w:w="4105" w:type="dxa"/>
            <w:hideMark/>
          </w:tcPr>
          <w:p w14:paraId="43EBEFEB" w14:textId="77777777" w:rsidR="00C50EC6" w:rsidRPr="00C50EC6" w:rsidRDefault="00C50EC6" w:rsidP="00546306">
            <w:pPr>
              <w:spacing w:line="360" w:lineRule="auto"/>
              <w:jc w:val="both"/>
              <w:rPr>
                <w:rFonts w:ascii="Verdana" w:eastAsia="Calibri" w:hAnsi="Verdana" w:cs="Arial"/>
                <w:color w:val="222A35"/>
                <w:sz w:val="16"/>
                <w:szCs w:val="16"/>
                <w:lang w:val="pl-PL" w:eastAsia="x-none"/>
              </w:rPr>
            </w:pPr>
            <w:r w:rsidRPr="00C50EC6">
              <w:rPr>
                <w:rFonts w:ascii="Verdana" w:eastAsia="Calibri" w:hAnsi="Verdana" w:cs="Arial"/>
                <w:color w:val="222A35"/>
                <w:sz w:val="16"/>
                <w:szCs w:val="16"/>
                <w:lang w:val="pl-PL" w:eastAsia="x-none"/>
              </w:rPr>
              <w:t>……………………………………………………………</w:t>
            </w:r>
          </w:p>
          <w:p w14:paraId="4D5FED80" w14:textId="77777777" w:rsidR="00C50EC6" w:rsidRPr="00C50EC6" w:rsidRDefault="00C50EC6" w:rsidP="00546306">
            <w:pPr>
              <w:spacing w:line="276" w:lineRule="auto"/>
              <w:jc w:val="center"/>
              <w:rPr>
                <w:rFonts w:ascii="Verdana" w:eastAsia="Calibri" w:hAnsi="Verdana" w:cs="Arial"/>
                <w:i/>
                <w:iCs/>
                <w:color w:val="222A35"/>
                <w:sz w:val="16"/>
                <w:szCs w:val="16"/>
                <w:lang w:val="pl-PL" w:eastAsia="x-none"/>
              </w:rPr>
            </w:pPr>
            <w:r w:rsidRPr="00C50EC6">
              <w:rPr>
                <w:rFonts w:ascii="Verdana" w:eastAsia="Calibri" w:hAnsi="Verdana" w:cs="Arial"/>
                <w:i/>
                <w:iCs/>
                <w:color w:val="222A35"/>
                <w:sz w:val="16"/>
                <w:szCs w:val="16"/>
                <w:lang w:val="pl-PL" w:eastAsia="x-none"/>
              </w:rPr>
              <w:t>(pieczęć firmowa i podpis osoby upoważnionej/ych do reprezentacji)</w:t>
            </w:r>
          </w:p>
        </w:tc>
      </w:tr>
    </w:tbl>
    <w:p w14:paraId="1DFFE3B8" w14:textId="77777777" w:rsidR="00C50EC6" w:rsidRPr="001E7B4A" w:rsidRDefault="00C50EC6" w:rsidP="00C50EC6">
      <w:pPr>
        <w:spacing w:line="360" w:lineRule="auto"/>
        <w:jc w:val="both"/>
        <w:rPr>
          <w:rFonts w:ascii="Verdana" w:eastAsia="Calibri" w:hAnsi="Verdana" w:cs="Arial"/>
          <w:color w:val="222A35"/>
          <w:lang w:val="pl-PL" w:eastAsia="x-none"/>
        </w:rPr>
      </w:pPr>
    </w:p>
    <w:p w14:paraId="7CCFB9DF" w14:textId="77777777" w:rsidR="00C50EC6" w:rsidRPr="001E7B4A" w:rsidRDefault="00C50EC6" w:rsidP="00C50EC6">
      <w:pPr>
        <w:widowControl w:val="0"/>
        <w:autoSpaceDE w:val="0"/>
        <w:autoSpaceDN w:val="0"/>
        <w:spacing w:line="360" w:lineRule="auto"/>
        <w:rPr>
          <w:rFonts w:ascii="Verdana" w:eastAsia="Verdana" w:hAnsi="Verdana" w:cs="Arial"/>
          <w:color w:val="222A35"/>
          <w:lang w:val="pl-PL" w:eastAsia="x-none"/>
        </w:rPr>
      </w:pPr>
    </w:p>
    <w:p w14:paraId="481A8A69"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3D3CB549"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5D0394DF"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6D7329AB"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76126C38"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3BCE9E26"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0095F0C0"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383A366F" w14:textId="77777777" w:rsidR="00C50EC6" w:rsidRDefault="00C50EC6"/>
    <w:sectPr w:rsidR="00C50EC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2E397" w14:textId="77777777" w:rsidR="002A2F80" w:rsidRDefault="002A2F80" w:rsidP="00C50EC6">
      <w:r>
        <w:separator/>
      </w:r>
    </w:p>
  </w:endnote>
  <w:endnote w:type="continuationSeparator" w:id="0">
    <w:p w14:paraId="75607B3D" w14:textId="77777777" w:rsidR="002A2F80" w:rsidRDefault="002A2F80" w:rsidP="00C50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93E880" w14:textId="77777777" w:rsidR="002A2F80" w:rsidRDefault="002A2F80" w:rsidP="00C50EC6">
      <w:r>
        <w:separator/>
      </w:r>
    </w:p>
  </w:footnote>
  <w:footnote w:type="continuationSeparator" w:id="0">
    <w:p w14:paraId="033CBA7D" w14:textId="77777777" w:rsidR="002A2F80" w:rsidRDefault="002A2F80" w:rsidP="00C50EC6">
      <w:r>
        <w:continuationSeparator/>
      </w:r>
    </w:p>
  </w:footnote>
  <w:footnote w:id="1">
    <w:p w14:paraId="13419A2B" w14:textId="77777777" w:rsidR="00C50EC6" w:rsidRDefault="00C50EC6" w:rsidP="00C50EC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6C421BD" w14:textId="77777777" w:rsidR="00C50EC6" w:rsidRDefault="00C50EC6" w:rsidP="00C50EC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D4F24E4" w14:textId="77777777" w:rsidR="00C50EC6" w:rsidRDefault="00C50EC6" w:rsidP="00C50EC6">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471D17" w14:textId="77777777" w:rsidR="00C50EC6" w:rsidRDefault="00C50EC6" w:rsidP="00C50EC6">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333C229" w14:textId="77777777" w:rsidR="00C50EC6" w:rsidRDefault="00C50EC6" w:rsidP="00C50EC6">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3AC91AF" w14:textId="77777777" w:rsidR="00C50EC6" w:rsidRDefault="00C50EC6" w:rsidP="00C50EC6">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E5DCAE8" w14:textId="77777777" w:rsidR="00C50EC6" w:rsidRDefault="00C50EC6" w:rsidP="00C50EC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F3DE214" w14:textId="77777777" w:rsidR="00C50EC6" w:rsidRDefault="00C50EC6" w:rsidP="00C50EC6">
      <w:pPr>
        <w:pStyle w:val="paragraph"/>
        <w:numPr>
          <w:ilvl w:val="0"/>
          <w:numId w:val="2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416CACB" w14:textId="77777777" w:rsidR="00C50EC6" w:rsidRDefault="00C50EC6" w:rsidP="00C50EC6">
      <w:pPr>
        <w:pStyle w:val="paragraph"/>
        <w:numPr>
          <w:ilvl w:val="1"/>
          <w:numId w:val="2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96EAA10" w14:textId="77777777" w:rsidR="00C50EC6" w:rsidRDefault="00C50EC6" w:rsidP="00C50EC6">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57ED2E5" w14:textId="77777777" w:rsidR="00C50EC6" w:rsidRDefault="00C50EC6" w:rsidP="00C50EC6">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D6D860B" w14:textId="77777777" w:rsidR="00C50EC6" w:rsidRDefault="00C50EC6" w:rsidP="00C50EC6">
      <w:pPr>
        <w:pStyle w:val="paragraph"/>
        <w:numPr>
          <w:ilvl w:val="0"/>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DBC0860" w14:textId="77777777" w:rsidR="00C50EC6" w:rsidRDefault="00C50EC6" w:rsidP="00C50EC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199FD15" w14:textId="77777777" w:rsidR="00C50EC6" w:rsidRDefault="00C50EC6" w:rsidP="00C50EC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B8EB692" w14:textId="77777777" w:rsidR="00C50EC6" w:rsidRDefault="00C50EC6" w:rsidP="00C50EC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CFEAB65" w14:textId="77777777" w:rsidR="00C50EC6" w:rsidRDefault="00C50EC6" w:rsidP="00C50EC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023B69" w14:textId="77777777" w:rsidR="00C50EC6" w:rsidRDefault="00C50EC6" w:rsidP="00C50EC6">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AE1B29" w14:textId="77777777" w:rsidR="00C50EC6" w:rsidRDefault="00C50EC6" w:rsidP="00C50EC6">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B54E2EF" w14:textId="77777777" w:rsidR="00C50EC6" w:rsidRDefault="00C50EC6" w:rsidP="00C50EC6">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292F260" w14:textId="77777777" w:rsidR="00C50EC6" w:rsidRDefault="00C50EC6" w:rsidP="00C50EC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A68F09D" w14:textId="77777777" w:rsidR="00C50EC6" w:rsidRDefault="00C50EC6" w:rsidP="00C50EC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6E3A988" w14:textId="77777777" w:rsidR="00C50EC6" w:rsidRDefault="00C50EC6" w:rsidP="00C50EC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6EB7F80"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3873B12"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5F21F1F"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4A0AC39"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FBD6E2"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26F5D38" w14:textId="77777777" w:rsidR="00C50EC6" w:rsidRDefault="00C50EC6" w:rsidP="00C50EC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557DAE7" w14:textId="77777777" w:rsidR="00C50EC6" w:rsidRDefault="00C50EC6" w:rsidP="00C50EC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75942F" w14:textId="77777777" w:rsidR="00C50EC6" w:rsidRDefault="00C50EC6" w:rsidP="00C50EC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5240552"/>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7" w15:restartNumberingAfterBreak="0">
    <w:nsid w:val="55200707"/>
    <w:multiLevelType w:val="hybridMultilevel"/>
    <w:tmpl w:val="5072B83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3821DF0"/>
    <w:multiLevelType w:val="hybridMultilevel"/>
    <w:tmpl w:val="823E0548"/>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463472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93175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238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33564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17696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23980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1916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69119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8466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11287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597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795315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74644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97726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40647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4405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15362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38361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85262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0895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34880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23005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9593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2A"/>
    <w:rsid w:val="0005316A"/>
    <w:rsid w:val="000710B0"/>
    <w:rsid w:val="002A2F80"/>
    <w:rsid w:val="005321A4"/>
    <w:rsid w:val="00607378"/>
    <w:rsid w:val="0092392A"/>
    <w:rsid w:val="00B03604"/>
    <w:rsid w:val="00B766C4"/>
    <w:rsid w:val="00BC2F68"/>
    <w:rsid w:val="00C15F96"/>
    <w:rsid w:val="00C50EC6"/>
    <w:rsid w:val="00D57295"/>
    <w:rsid w:val="00ED2821"/>
    <w:rsid w:val="00F30F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EA8A"/>
  <w15:chartTrackingRefBased/>
  <w15:docId w15:val="{84009A04-B947-496E-A29C-B9DB35F9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7378"/>
    <w:pPr>
      <w:spacing w:after="0" w:line="240" w:lineRule="auto"/>
    </w:pPr>
    <w:rPr>
      <w:rFonts w:ascii="Times New Roman" w:eastAsia="Times New Roman" w:hAnsi="Times New Roman" w:cs="Times New Roman"/>
      <w:kern w:val="0"/>
      <w:sz w:val="20"/>
      <w:szCs w:val="20"/>
      <w:lang w:val="en-US" w:eastAsia="pl-PL"/>
      <w14:ligatures w14:val="none"/>
    </w:rPr>
  </w:style>
  <w:style w:type="paragraph" w:styleId="Nagwek1">
    <w:name w:val="heading 1"/>
    <w:basedOn w:val="Normalny"/>
    <w:next w:val="Normalny"/>
    <w:link w:val="Nagwek1Znak"/>
    <w:uiPriority w:val="9"/>
    <w:qFormat/>
    <w:rsid w:val="0092392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pl-PL" w:eastAsia="en-US"/>
      <w14:ligatures w14:val="standardContextual"/>
    </w:rPr>
  </w:style>
  <w:style w:type="paragraph" w:styleId="Nagwek2">
    <w:name w:val="heading 2"/>
    <w:basedOn w:val="Normalny"/>
    <w:next w:val="Normalny"/>
    <w:link w:val="Nagwek2Znak"/>
    <w:uiPriority w:val="9"/>
    <w:semiHidden/>
    <w:unhideWhenUsed/>
    <w:qFormat/>
    <w:rsid w:val="0092392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pl-PL" w:eastAsia="en-US"/>
      <w14:ligatures w14:val="standardContextual"/>
    </w:rPr>
  </w:style>
  <w:style w:type="paragraph" w:styleId="Nagwek3">
    <w:name w:val="heading 3"/>
    <w:basedOn w:val="Normalny"/>
    <w:next w:val="Normalny"/>
    <w:link w:val="Nagwek3Znak"/>
    <w:uiPriority w:val="9"/>
    <w:semiHidden/>
    <w:unhideWhenUsed/>
    <w:qFormat/>
    <w:rsid w:val="0092392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pl-PL" w:eastAsia="en-US"/>
      <w14:ligatures w14:val="standardContextual"/>
    </w:rPr>
  </w:style>
  <w:style w:type="paragraph" w:styleId="Nagwek4">
    <w:name w:val="heading 4"/>
    <w:basedOn w:val="Normalny"/>
    <w:next w:val="Normalny"/>
    <w:link w:val="Nagwek4Znak"/>
    <w:uiPriority w:val="9"/>
    <w:semiHidden/>
    <w:unhideWhenUsed/>
    <w:qFormat/>
    <w:rsid w:val="0092392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pl-PL" w:eastAsia="en-US"/>
      <w14:ligatures w14:val="standardContextual"/>
    </w:rPr>
  </w:style>
  <w:style w:type="paragraph" w:styleId="Nagwek5">
    <w:name w:val="heading 5"/>
    <w:basedOn w:val="Normalny"/>
    <w:next w:val="Normalny"/>
    <w:link w:val="Nagwek5Znak"/>
    <w:uiPriority w:val="9"/>
    <w:semiHidden/>
    <w:unhideWhenUsed/>
    <w:qFormat/>
    <w:rsid w:val="0092392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pl-PL" w:eastAsia="en-US"/>
      <w14:ligatures w14:val="standardContextual"/>
    </w:rPr>
  </w:style>
  <w:style w:type="paragraph" w:styleId="Nagwek6">
    <w:name w:val="heading 6"/>
    <w:basedOn w:val="Normalny"/>
    <w:next w:val="Normalny"/>
    <w:link w:val="Nagwek6Znak"/>
    <w:uiPriority w:val="9"/>
    <w:semiHidden/>
    <w:unhideWhenUsed/>
    <w:qFormat/>
    <w:rsid w:val="0092392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pl-PL" w:eastAsia="en-US"/>
      <w14:ligatures w14:val="standardContextual"/>
    </w:rPr>
  </w:style>
  <w:style w:type="paragraph" w:styleId="Nagwek7">
    <w:name w:val="heading 7"/>
    <w:basedOn w:val="Normalny"/>
    <w:next w:val="Normalny"/>
    <w:link w:val="Nagwek7Znak"/>
    <w:uiPriority w:val="9"/>
    <w:semiHidden/>
    <w:unhideWhenUsed/>
    <w:qFormat/>
    <w:rsid w:val="0092392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pl-PL" w:eastAsia="en-US"/>
      <w14:ligatures w14:val="standardContextual"/>
    </w:rPr>
  </w:style>
  <w:style w:type="paragraph" w:styleId="Nagwek8">
    <w:name w:val="heading 8"/>
    <w:basedOn w:val="Normalny"/>
    <w:next w:val="Normalny"/>
    <w:link w:val="Nagwek8Znak"/>
    <w:uiPriority w:val="9"/>
    <w:semiHidden/>
    <w:unhideWhenUsed/>
    <w:qFormat/>
    <w:rsid w:val="0092392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pl-PL" w:eastAsia="en-US"/>
      <w14:ligatures w14:val="standardContextual"/>
    </w:rPr>
  </w:style>
  <w:style w:type="paragraph" w:styleId="Nagwek9">
    <w:name w:val="heading 9"/>
    <w:basedOn w:val="Normalny"/>
    <w:next w:val="Normalny"/>
    <w:link w:val="Nagwek9Znak"/>
    <w:uiPriority w:val="9"/>
    <w:semiHidden/>
    <w:unhideWhenUsed/>
    <w:qFormat/>
    <w:rsid w:val="0092392A"/>
    <w:pPr>
      <w:keepNext/>
      <w:keepLines/>
      <w:spacing w:line="259" w:lineRule="auto"/>
      <w:outlineLvl w:val="8"/>
    </w:pPr>
    <w:rPr>
      <w:rFonts w:asciiTheme="minorHAnsi" w:eastAsiaTheme="majorEastAsia" w:hAnsiTheme="minorHAnsi" w:cstheme="majorBidi"/>
      <w:color w:val="272727" w:themeColor="text1" w:themeTint="D8"/>
      <w:kern w:val="2"/>
      <w:sz w:val="22"/>
      <w:szCs w:val="22"/>
      <w:lang w:val="pl-PL" w:eastAsia="en-US"/>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92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2392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2392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2392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2392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2392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2392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2392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2392A"/>
    <w:rPr>
      <w:rFonts w:eastAsiaTheme="majorEastAsia" w:cstheme="majorBidi"/>
      <w:color w:val="272727" w:themeColor="text1" w:themeTint="D8"/>
    </w:rPr>
  </w:style>
  <w:style w:type="paragraph" w:styleId="Tytu">
    <w:name w:val="Title"/>
    <w:basedOn w:val="Normalny"/>
    <w:next w:val="Normalny"/>
    <w:link w:val="TytuZnak"/>
    <w:uiPriority w:val="10"/>
    <w:qFormat/>
    <w:rsid w:val="0092392A"/>
    <w:pPr>
      <w:spacing w:after="80"/>
      <w:contextualSpacing/>
    </w:pPr>
    <w:rPr>
      <w:rFonts w:asciiTheme="majorHAnsi" w:eastAsiaTheme="majorEastAsia" w:hAnsiTheme="majorHAnsi" w:cstheme="majorBidi"/>
      <w:spacing w:val="-10"/>
      <w:kern w:val="28"/>
      <w:sz w:val="56"/>
      <w:szCs w:val="56"/>
      <w:lang w:val="pl-PL" w:eastAsia="en-US"/>
      <w14:ligatures w14:val="standardContextual"/>
    </w:rPr>
  </w:style>
  <w:style w:type="character" w:customStyle="1" w:styleId="TytuZnak">
    <w:name w:val="Tytuł Znak"/>
    <w:basedOn w:val="Domylnaczcionkaakapitu"/>
    <w:link w:val="Tytu"/>
    <w:uiPriority w:val="10"/>
    <w:rsid w:val="0092392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2392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pl-PL" w:eastAsia="en-US"/>
      <w14:ligatures w14:val="standardContextual"/>
    </w:rPr>
  </w:style>
  <w:style w:type="character" w:customStyle="1" w:styleId="PodtytuZnak">
    <w:name w:val="Podtytuł Znak"/>
    <w:basedOn w:val="Domylnaczcionkaakapitu"/>
    <w:link w:val="Podtytu"/>
    <w:uiPriority w:val="11"/>
    <w:rsid w:val="0092392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2392A"/>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pl-PL" w:eastAsia="en-US"/>
      <w14:ligatures w14:val="standardContextual"/>
    </w:rPr>
  </w:style>
  <w:style w:type="character" w:customStyle="1" w:styleId="CytatZnak">
    <w:name w:val="Cytat Znak"/>
    <w:basedOn w:val="Domylnaczcionkaakapitu"/>
    <w:link w:val="Cytat"/>
    <w:uiPriority w:val="29"/>
    <w:rsid w:val="0092392A"/>
    <w:rPr>
      <w:i/>
      <w:iCs/>
      <w:color w:val="404040" w:themeColor="text1" w:themeTint="BF"/>
    </w:rPr>
  </w:style>
  <w:style w:type="paragraph" w:styleId="Akapitzlist">
    <w:name w:val="List Paragraph"/>
    <w:basedOn w:val="Normalny"/>
    <w:uiPriority w:val="34"/>
    <w:qFormat/>
    <w:rsid w:val="0092392A"/>
    <w:pPr>
      <w:spacing w:after="160" w:line="259" w:lineRule="auto"/>
      <w:ind w:left="720"/>
      <w:contextualSpacing/>
    </w:pPr>
    <w:rPr>
      <w:rFonts w:asciiTheme="minorHAnsi" w:eastAsiaTheme="minorHAnsi" w:hAnsiTheme="minorHAnsi" w:cstheme="minorBidi"/>
      <w:kern w:val="2"/>
      <w:sz w:val="22"/>
      <w:szCs w:val="22"/>
      <w:lang w:val="pl-PL" w:eastAsia="en-US"/>
      <w14:ligatures w14:val="standardContextual"/>
    </w:rPr>
  </w:style>
  <w:style w:type="character" w:styleId="Wyrnienieintensywne">
    <w:name w:val="Intense Emphasis"/>
    <w:basedOn w:val="Domylnaczcionkaakapitu"/>
    <w:uiPriority w:val="21"/>
    <w:qFormat/>
    <w:rsid w:val="0092392A"/>
    <w:rPr>
      <w:i/>
      <w:iCs/>
      <w:color w:val="0F4761" w:themeColor="accent1" w:themeShade="BF"/>
    </w:rPr>
  </w:style>
  <w:style w:type="paragraph" w:styleId="Cytatintensywny">
    <w:name w:val="Intense Quote"/>
    <w:basedOn w:val="Normalny"/>
    <w:next w:val="Normalny"/>
    <w:link w:val="CytatintensywnyZnak"/>
    <w:uiPriority w:val="30"/>
    <w:qFormat/>
    <w:rsid w:val="0092392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pl-PL" w:eastAsia="en-US"/>
      <w14:ligatures w14:val="standardContextual"/>
    </w:rPr>
  </w:style>
  <w:style w:type="character" w:customStyle="1" w:styleId="CytatintensywnyZnak">
    <w:name w:val="Cytat intensywny Znak"/>
    <w:basedOn w:val="Domylnaczcionkaakapitu"/>
    <w:link w:val="Cytatintensywny"/>
    <w:uiPriority w:val="30"/>
    <w:rsid w:val="0092392A"/>
    <w:rPr>
      <w:i/>
      <w:iCs/>
      <w:color w:val="0F4761" w:themeColor="accent1" w:themeShade="BF"/>
    </w:rPr>
  </w:style>
  <w:style w:type="character" w:styleId="Odwoanieintensywne">
    <w:name w:val="Intense Reference"/>
    <w:basedOn w:val="Domylnaczcionkaakapitu"/>
    <w:uiPriority w:val="32"/>
    <w:qFormat/>
    <w:rsid w:val="0092392A"/>
    <w:rPr>
      <w:b/>
      <w:bCs/>
      <w:smallCaps/>
      <w:color w:val="0F4761" w:themeColor="accent1" w:themeShade="BF"/>
      <w:spacing w:val="5"/>
    </w:rPr>
  </w:style>
  <w:style w:type="character" w:styleId="Hipercze">
    <w:name w:val="Hyperlink"/>
    <w:basedOn w:val="Domylnaczcionkaakapitu"/>
    <w:uiPriority w:val="99"/>
    <w:unhideWhenUsed/>
    <w:rsid w:val="00607378"/>
    <w:rPr>
      <w:color w:val="467886" w:themeColor="hyperlink"/>
      <w:u w:val="single"/>
    </w:rPr>
  </w:style>
  <w:style w:type="character" w:styleId="Nierozpoznanawzmianka">
    <w:name w:val="Unresolved Mention"/>
    <w:basedOn w:val="Domylnaczcionkaakapitu"/>
    <w:uiPriority w:val="99"/>
    <w:semiHidden/>
    <w:unhideWhenUsed/>
    <w:rsid w:val="00607378"/>
    <w:rPr>
      <w:color w:val="605E5C"/>
      <w:shd w:val="clear" w:color="auto" w:fill="E1DFDD"/>
    </w:rPr>
  </w:style>
  <w:style w:type="paragraph" w:styleId="Tekstpodstawowy">
    <w:name w:val="Body Text"/>
    <w:basedOn w:val="Normalny"/>
    <w:link w:val="TekstpodstawowyZnak"/>
    <w:semiHidden/>
    <w:unhideWhenUsed/>
    <w:rsid w:val="00607378"/>
    <w:pPr>
      <w:spacing w:line="240" w:lineRule="atLeast"/>
    </w:pPr>
    <w:rPr>
      <w:rFonts w:ascii="Arial" w:hAnsi="Arial"/>
      <w:sz w:val="24"/>
      <w:lang w:val="pl-PL"/>
    </w:rPr>
  </w:style>
  <w:style w:type="character" w:customStyle="1" w:styleId="TekstpodstawowyZnak">
    <w:name w:val="Tekst podstawowy Znak"/>
    <w:basedOn w:val="Domylnaczcionkaakapitu"/>
    <w:link w:val="Tekstpodstawowy"/>
    <w:semiHidden/>
    <w:rsid w:val="00607378"/>
    <w:rPr>
      <w:rFonts w:ascii="Arial" w:eastAsia="Times New Roman" w:hAnsi="Arial" w:cs="Times New Roman"/>
      <w:kern w:val="0"/>
      <w:sz w:val="24"/>
      <w:szCs w:val="20"/>
      <w:lang w:eastAsia="pl-PL"/>
      <w14:ligatures w14:val="none"/>
    </w:rPr>
  </w:style>
  <w:style w:type="paragraph" w:styleId="Tekstpodstawowywcity">
    <w:name w:val="Body Text Indent"/>
    <w:basedOn w:val="Normalny"/>
    <w:link w:val="TekstpodstawowywcityZnak"/>
    <w:uiPriority w:val="99"/>
    <w:semiHidden/>
    <w:unhideWhenUsed/>
    <w:rsid w:val="00607378"/>
    <w:pPr>
      <w:spacing w:after="120"/>
      <w:ind w:left="283"/>
    </w:pPr>
  </w:style>
  <w:style w:type="character" w:customStyle="1" w:styleId="TekstpodstawowywcityZnak">
    <w:name w:val="Tekst podstawowy wcięty Znak"/>
    <w:basedOn w:val="Domylnaczcionkaakapitu"/>
    <w:link w:val="Tekstpodstawowywcity"/>
    <w:uiPriority w:val="99"/>
    <w:semiHidden/>
    <w:rsid w:val="00607378"/>
    <w:rPr>
      <w:rFonts w:ascii="Times New Roman" w:eastAsia="Times New Roman" w:hAnsi="Times New Roman" w:cs="Times New Roman"/>
      <w:kern w:val="0"/>
      <w:sz w:val="20"/>
      <w:szCs w:val="20"/>
      <w:lang w:val="en-US" w:eastAsia="pl-PL"/>
      <w14:ligatures w14:val="none"/>
    </w:rPr>
  </w:style>
  <w:style w:type="paragraph" w:styleId="Tekstpodstawowy2">
    <w:name w:val="Body Text 2"/>
    <w:basedOn w:val="Normalny"/>
    <w:link w:val="Tekstpodstawowy2Znak"/>
    <w:semiHidden/>
    <w:unhideWhenUsed/>
    <w:rsid w:val="00607378"/>
    <w:pPr>
      <w:spacing w:line="240" w:lineRule="atLeast"/>
      <w:jc w:val="both"/>
    </w:pPr>
    <w:rPr>
      <w:lang w:val="pl-PL"/>
    </w:rPr>
  </w:style>
  <w:style w:type="character" w:customStyle="1" w:styleId="Tekstpodstawowy2Znak">
    <w:name w:val="Tekst podstawowy 2 Znak"/>
    <w:basedOn w:val="Domylnaczcionkaakapitu"/>
    <w:link w:val="Tekstpodstawowy2"/>
    <w:semiHidden/>
    <w:rsid w:val="00607378"/>
    <w:rPr>
      <w:rFonts w:ascii="Times New Roman" w:eastAsia="Times New Roman" w:hAnsi="Times New Roman" w:cs="Times New Roman"/>
      <w:kern w:val="0"/>
      <w:sz w:val="20"/>
      <w:szCs w:val="20"/>
      <w:lang w:eastAsia="pl-PL"/>
      <w14:ligatures w14:val="none"/>
    </w:rPr>
  </w:style>
  <w:style w:type="paragraph" w:styleId="Zwykytekst">
    <w:name w:val="Plain Text"/>
    <w:basedOn w:val="Normalny"/>
    <w:link w:val="ZwykytekstZnak"/>
    <w:semiHidden/>
    <w:unhideWhenUsed/>
    <w:rsid w:val="00607378"/>
    <w:rPr>
      <w:rFonts w:ascii="Courier New" w:hAnsi="Courier New" w:cs="Courier New"/>
    </w:rPr>
  </w:style>
  <w:style w:type="character" w:customStyle="1" w:styleId="ZwykytekstZnak">
    <w:name w:val="Zwykły tekst Znak"/>
    <w:basedOn w:val="Domylnaczcionkaakapitu"/>
    <w:link w:val="Zwykytekst"/>
    <w:semiHidden/>
    <w:rsid w:val="00607378"/>
    <w:rPr>
      <w:rFonts w:ascii="Courier New" w:eastAsia="Times New Roman" w:hAnsi="Courier New" w:cs="Courier New"/>
      <w:kern w:val="0"/>
      <w:sz w:val="20"/>
      <w:szCs w:val="20"/>
      <w:lang w:val="en-US" w:eastAsia="pl-PL"/>
      <w14:ligatures w14:val="none"/>
    </w:rPr>
  </w:style>
  <w:style w:type="paragraph" w:customStyle="1" w:styleId="Standard">
    <w:name w:val="Standard"/>
    <w:rsid w:val="00607378"/>
    <w:pPr>
      <w:suppressAutoHyphens/>
      <w:autoSpaceDN w:val="0"/>
      <w:spacing w:line="240" w:lineRule="auto"/>
    </w:pPr>
    <w:rPr>
      <w:rFonts w:ascii="Calibri" w:eastAsia="SimSun" w:hAnsi="Calibri" w:cs="Tahoma"/>
      <w:kern w:val="3"/>
      <w14:ligatures w14:val="none"/>
    </w:rPr>
  </w:style>
  <w:style w:type="paragraph" w:styleId="Tekstprzypisudolnego">
    <w:name w:val="footnote text"/>
    <w:basedOn w:val="Normalny"/>
    <w:link w:val="TekstprzypisudolnegoZnak"/>
    <w:uiPriority w:val="99"/>
    <w:semiHidden/>
    <w:unhideWhenUsed/>
    <w:rsid w:val="00C50EC6"/>
  </w:style>
  <w:style w:type="character" w:customStyle="1" w:styleId="TekstprzypisudolnegoZnak">
    <w:name w:val="Tekst przypisu dolnego Znak"/>
    <w:basedOn w:val="Domylnaczcionkaakapitu"/>
    <w:link w:val="Tekstprzypisudolnego"/>
    <w:uiPriority w:val="99"/>
    <w:semiHidden/>
    <w:rsid w:val="00C50EC6"/>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C50EC6"/>
    <w:pPr>
      <w:spacing w:before="100" w:beforeAutospacing="1" w:after="100" w:afterAutospacing="1"/>
    </w:pPr>
    <w:rPr>
      <w:sz w:val="24"/>
      <w:szCs w:val="24"/>
      <w:lang w:val="pl-PL"/>
    </w:rPr>
  </w:style>
  <w:style w:type="character" w:styleId="Odwoanieprzypisudolnego">
    <w:name w:val="footnote reference"/>
    <w:uiPriority w:val="99"/>
    <w:semiHidden/>
    <w:unhideWhenUsed/>
    <w:rsid w:val="00C50EC6"/>
    <w:rPr>
      <w:vertAlign w:val="superscript"/>
    </w:rPr>
  </w:style>
  <w:style w:type="character" w:customStyle="1" w:styleId="normaltextrun">
    <w:name w:val="normaltextrun"/>
    <w:rsid w:val="00C50EC6"/>
  </w:style>
  <w:style w:type="character" w:customStyle="1" w:styleId="eop">
    <w:name w:val="eop"/>
    <w:rsid w:val="00C50EC6"/>
  </w:style>
  <w:style w:type="character" w:styleId="Odwoaniedokomentarza">
    <w:name w:val="annotation reference"/>
    <w:basedOn w:val="Domylnaczcionkaakapitu"/>
    <w:uiPriority w:val="99"/>
    <w:semiHidden/>
    <w:unhideWhenUsed/>
    <w:rsid w:val="00BC2F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065238">
      <w:bodyDiv w:val="1"/>
      <w:marLeft w:val="0"/>
      <w:marRight w:val="0"/>
      <w:marTop w:val="0"/>
      <w:marBottom w:val="0"/>
      <w:divBdr>
        <w:top w:val="none" w:sz="0" w:space="0" w:color="auto"/>
        <w:left w:val="none" w:sz="0" w:space="0" w:color="auto"/>
        <w:bottom w:val="none" w:sz="0" w:space="0" w:color="auto"/>
        <w:right w:val="none" w:sz="0" w:space="0" w:color="auto"/>
      </w:divBdr>
    </w:div>
    <w:div w:id="1054238832">
      <w:bodyDiv w:val="1"/>
      <w:marLeft w:val="0"/>
      <w:marRight w:val="0"/>
      <w:marTop w:val="0"/>
      <w:marBottom w:val="0"/>
      <w:divBdr>
        <w:top w:val="none" w:sz="0" w:space="0" w:color="auto"/>
        <w:left w:val="none" w:sz="0" w:space="0" w:color="auto"/>
        <w:bottom w:val="none" w:sz="0" w:space="0" w:color="auto"/>
        <w:right w:val="none" w:sz="0" w:space="0" w:color="auto"/>
      </w:divBdr>
    </w:div>
    <w:div w:id="1388987862">
      <w:bodyDiv w:val="1"/>
      <w:marLeft w:val="0"/>
      <w:marRight w:val="0"/>
      <w:marTop w:val="0"/>
      <w:marBottom w:val="0"/>
      <w:divBdr>
        <w:top w:val="none" w:sz="0" w:space="0" w:color="auto"/>
        <w:left w:val="none" w:sz="0" w:space="0" w:color="auto"/>
        <w:bottom w:val="none" w:sz="0" w:space="0" w:color="auto"/>
        <w:right w:val="none" w:sz="0" w:space="0" w:color="auto"/>
      </w:divBdr>
    </w:div>
    <w:div w:id="190999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3359</Words>
  <Characters>20157</Characters>
  <Application>Microsoft Office Word</Application>
  <DocSecurity>0</DocSecurity>
  <Lines>167</Lines>
  <Paragraphs>46</Paragraphs>
  <ScaleCrop>false</ScaleCrop>
  <Company/>
  <LinksUpToDate>false</LinksUpToDate>
  <CharactersWithSpaces>23470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dc:description/>
  <cp:lastModifiedBy>Katarzyna Breguła</cp:lastModifiedBy>
  <cp:revision>5</cp:revision>
  <dcterms:created xsi:type="dcterms:W3CDTF">2024-10-18T09:27:00Z</dcterms:created>
  <dcterms:modified xsi:type="dcterms:W3CDTF">2024-10-22T10:40:00Z</dcterms:modified>
</cp:coreProperties>
</file>