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BEC6E" w14:textId="46F7152F" w:rsidR="00574C83" w:rsidRPr="00574C83" w:rsidRDefault="00806640" w:rsidP="00574C83">
      <w:pPr>
        <w:pStyle w:val="Nagwek3"/>
        <w:spacing w:before="0" w:beforeAutospacing="0" w:line="276" w:lineRule="auto"/>
        <w:rPr>
          <w:rFonts w:ascii="Arial Narrow" w:hAnsi="Arial Narrow"/>
          <w:b w:val="0"/>
          <w:bCs w:val="0"/>
          <w:sz w:val="22"/>
          <w:szCs w:val="22"/>
        </w:rPr>
      </w:pPr>
      <w:r w:rsidRPr="00E4715E">
        <w:rPr>
          <w:rFonts w:ascii="Arial Narrow" w:hAnsi="Arial Narrow"/>
          <w:sz w:val="24"/>
          <w:szCs w:val="24"/>
        </w:rPr>
        <w:t xml:space="preserve">Sprawa nr </w:t>
      </w:r>
      <w:r w:rsidR="00A672DE" w:rsidRPr="00E4715E">
        <w:rPr>
          <w:rFonts w:ascii="Arial Narrow" w:hAnsi="Arial Narrow"/>
          <w:sz w:val="24"/>
          <w:szCs w:val="24"/>
        </w:rPr>
        <w:t>1</w:t>
      </w:r>
      <w:r w:rsidR="00574C83">
        <w:rPr>
          <w:rFonts w:ascii="Arial Narrow" w:hAnsi="Arial Narrow"/>
          <w:sz w:val="24"/>
          <w:szCs w:val="24"/>
        </w:rPr>
        <w:t>44</w:t>
      </w:r>
      <w:r w:rsidRPr="00E4715E">
        <w:rPr>
          <w:rFonts w:ascii="Arial Narrow" w:hAnsi="Arial Narrow"/>
          <w:sz w:val="24"/>
          <w:szCs w:val="24"/>
        </w:rPr>
        <w:t>/2024</w:t>
      </w:r>
      <w:r w:rsidRPr="00E4715E">
        <w:rPr>
          <w:rFonts w:ascii="Arial Narrow" w:hAnsi="Arial Narrow"/>
          <w:sz w:val="24"/>
          <w:szCs w:val="24"/>
        </w:rPr>
        <w:tab/>
      </w:r>
      <w:r w:rsidRPr="00E4715E">
        <w:rPr>
          <w:rFonts w:ascii="Arial Narrow" w:hAnsi="Arial Narrow"/>
          <w:b w:val="0"/>
          <w:bCs w:val="0"/>
        </w:rPr>
        <w:tab/>
      </w:r>
      <w:r w:rsidRPr="00E4715E">
        <w:rPr>
          <w:rFonts w:ascii="Arial Narrow" w:hAnsi="Arial Narrow"/>
          <w:b w:val="0"/>
          <w:bCs w:val="0"/>
        </w:rPr>
        <w:tab/>
      </w:r>
      <w:r w:rsidRPr="00E4715E">
        <w:rPr>
          <w:rFonts w:ascii="Arial Narrow" w:hAnsi="Arial Narrow"/>
          <w:b w:val="0"/>
          <w:bCs w:val="0"/>
          <w:sz w:val="22"/>
          <w:szCs w:val="22"/>
        </w:rPr>
        <w:tab/>
      </w:r>
      <w:r w:rsidR="00582CEE" w:rsidRPr="00E4715E">
        <w:rPr>
          <w:rFonts w:ascii="Arial Narrow" w:hAnsi="Arial Narrow"/>
          <w:b w:val="0"/>
          <w:bCs w:val="0"/>
          <w:sz w:val="22"/>
          <w:szCs w:val="22"/>
        </w:rPr>
        <w:tab/>
      </w:r>
      <w:r w:rsidR="00BC653D" w:rsidRPr="00E4715E">
        <w:rPr>
          <w:rFonts w:ascii="Arial Narrow" w:hAnsi="Arial Narrow"/>
          <w:b w:val="0"/>
          <w:bCs w:val="0"/>
          <w:sz w:val="22"/>
          <w:szCs w:val="22"/>
        </w:rPr>
        <w:tab/>
      </w:r>
      <w:r w:rsidR="00574C83">
        <w:rPr>
          <w:rFonts w:ascii="Arial Narrow" w:hAnsi="Arial Narrow"/>
          <w:b w:val="0"/>
          <w:bCs w:val="0"/>
          <w:sz w:val="22"/>
          <w:szCs w:val="22"/>
        </w:rPr>
        <w:t xml:space="preserve">        </w:t>
      </w:r>
      <w:r w:rsidR="00574C83" w:rsidRPr="00574C83">
        <w:rPr>
          <w:rFonts w:ascii="Arial Narrow" w:hAnsi="Arial Narrow"/>
          <w:b w:val="0"/>
          <w:bCs w:val="0"/>
          <w:sz w:val="22"/>
          <w:szCs w:val="22"/>
        </w:rPr>
        <w:t>Ogłoszenie o zamówieniu z dnia 24.10.2024</w:t>
      </w:r>
    </w:p>
    <w:p w14:paraId="79D88CCC" w14:textId="77777777" w:rsidR="00574C83" w:rsidRPr="00574C83" w:rsidRDefault="00574C83" w:rsidP="00574C83">
      <w:pPr>
        <w:pStyle w:val="Nagwek3"/>
        <w:spacing w:before="0" w:beforeAutospacing="0" w:line="276" w:lineRule="auto"/>
        <w:jc w:val="center"/>
        <w:rPr>
          <w:rFonts w:ascii="Arial Narrow" w:hAnsi="Arial Narrow"/>
        </w:rPr>
      </w:pPr>
      <w:r w:rsidRPr="00574C83">
        <w:rPr>
          <w:rFonts w:ascii="Arial Narrow" w:hAnsi="Arial Narrow"/>
        </w:rPr>
        <w:t>Ogłoszenie o zamówieniu</w:t>
      </w:r>
      <w:r w:rsidRPr="00574C83">
        <w:rPr>
          <w:rFonts w:ascii="Arial Narrow" w:hAnsi="Arial Narrow"/>
        </w:rPr>
        <w:br/>
        <w:t>Roboty budowlane</w:t>
      </w:r>
      <w:r w:rsidRPr="00574C83">
        <w:rPr>
          <w:rFonts w:ascii="Arial Narrow" w:hAnsi="Arial Narrow"/>
        </w:rPr>
        <w:br/>
        <w:t xml:space="preserve">Naprawy, montaż wykładziny typu </w:t>
      </w:r>
      <w:proofErr w:type="spellStart"/>
      <w:r w:rsidRPr="00574C83">
        <w:rPr>
          <w:rFonts w:ascii="Arial Narrow" w:hAnsi="Arial Narrow"/>
        </w:rPr>
        <w:t>tarkett</w:t>
      </w:r>
      <w:proofErr w:type="spellEnd"/>
      <w:r w:rsidRPr="00574C83">
        <w:rPr>
          <w:rFonts w:ascii="Arial Narrow" w:hAnsi="Arial Narrow"/>
        </w:rPr>
        <w:t xml:space="preserve"> w budynkach szpitala (ściany i podłogi)</w:t>
      </w:r>
    </w:p>
    <w:p w14:paraId="039E6BD8" w14:textId="77777777" w:rsidR="00574C83" w:rsidRPr="00574C83" w:rsidRDefault="00574C83" w:rsidP="00574C83">
      <w:pPr>
        <w:pStyle w:val="Nagwek3"/>
        <w:spacing w:before="0" w:beforeAutospacing="0"/>
        <w:rPr>
          <w:rFonts w:ascii="Arial Narrow" w:hAnsi="Arial Narrow"/>
          <w:b w:val="0"/>
          <w:bCs w:val="0"/>
          <w:sz w:val="22"/>
          <w:szCs w:val="22"/>
        </w:rPr>
      </w:pPr>
      <w:r w:rsidRPr="00574C83">
        <w:rPr>
          <w:rFonts w:ascii="Arial Narrow" w:hAnsi="Arial Narrow"/>
          <w:b w:val="0"/>
          <w:bCs w:val="0"/>
          <w:sz w:val="22"/>
          <w:szCs w:val="22"/>
        </w:rPr>
        <w:t>SEKCJA I - ZAMAWIAJĄCY</w:t>
      </w:r>
    </w:p>
    <w:p w14:paraId="6F9BE926"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1.1.) Rola zamawiającego</w:t>
      </w:r>
    </w:p>
    <w:p w14:paraId="4B4C5309"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Postępowanie prowadzone jest samodzielnie przez zamawiającego</w:t>
      </w:r>
    </w:p>
    <w:p w14:paraId="4A1A6067"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1.2.) Nazwa zamawiającego: 10 Wojskowy Szpital Kliniczny z Polikliniką Samodzielny Publiczny Zakład Opieki Zdrowotnej</w:t>
      </w:r>
    </w:p>
    <w:p w14:paraId="70F12AFA"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1.3.) Oddział zamawiającego: Sekcja Zamówień Publicznych</w:t>
      </w:r>
    </w:p>
    <w:p w14:paraId="6F0AB7AC"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1.4) Krajowy Numer Identyfikacyjny: REGON 090538318</w:t>
      </w:r>
    </w:p>
    <w:p w14:paraId="09352F42"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1.5) Adres zamawiającego</w:t>
      </w:r>
    </w:p>
    <w:p w14:paraId="5862AE7F"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1.5.1.) Ulica: Powstańców Warszawy 5</w:t>
      </w:r>
    </w:p>
    <w:p w14:paraId="5CCD2ED4"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1.5.2.) Miejscowość: Bydgoszcz</w:t>
      </w:r>
    </w:p>
    <w:p w14:paraId="468A5C0C"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1.5.3.) Kod pocztowy: 85-681</w:t>
      </w:r>
    </w:p>
    <w:p w14:paraId="44FA1AD1"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1.5.4.) Województwo: kujawsko-pomorskie</w:t>
      </w:r>
    </w:p>
    <w:p w14:paraId="49E39154"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1.5.5.) Kraj: Polska</w:t>
      </w:r>
    </w:p>
    <w:p w14:paraId="3A4B0F58"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1.5.6.) Lokalizacja NUTS 3: PL613 - Bydgosko-toruński</w:t>
      </w:r>
    </w:p>
    <w:p w14:paraId="6C9875E9"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1.5.7.) Numer telefonu: 261 417 449</w:t>
      </w:r>
    </w:p>
    <w:p w14:paraId="2FF06EC5"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1.5.9.) Adres poczty elektronicznej: paulina.kucharska@10wsk.mil.pl</w:t>
      </w:r>
    </w:p>
    <w:p w14:paraId="35D6509C"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1.5.10.) Adres strony internetowej zamawiającego: www.10wsk.mil.pl</w:t>
      </w:r>
    </w:p>
    <w:p w14:paraId="79DF50BA"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1.6.) Rodzaj zamawiającego: Zamawiający publiczny - jednostka sektora finansów publicznych - samodzielny publiczny zakład opieki zdrowotnej</w:t>
      </w:r>
    </w:p>
    <w:p w14:paraId="0728EA88" w14:textId="77777777" w:rsidR="00574C83" w:rsidRPr="00574C83" w:rsidRDefault="00574C83" w:rsidP="00574C83">
      <w:pPr>
        <w:pStyle w:val="Nagwek3"/>
        <w:spacing w:before="0" w:beforeAutospacing="0" w:after="0" w:afterAutospacing="0" w:line="276" w:lineRule="auto"/>
        <w:rPr>
          <w:rFonts w:ascii="Arial Narrow" w:hAnsi="Arial Narrow"/>
          <w:b w:val="0"/>
          <w:bCs w:val="0"/>
          <w:sz w:val="22"/>
          <w:szCs w:val="22"/>
        </w:rPr>
      </w:pPr>
      <w:r w:rsidRPr="00574C83">
        <w:rPr>
          <w:rFonts w:ascii="Arial Narrow" w:hAnsi="Arial Narrow"/>
          <w:b w:val="0"/>
          <w:bCs w:val="0"/>
          <w:sz w:val="22"/>
          <w:szCs w:val="22"/>
        </w:rPr>
        <w:t>1.7.) Przedmiot działalności zamawiającego: Zdrowie</w:t>
      </w:r>
    </w:p>
    <w:p w14:paraId="47BA19BB" w14:textId="77777777" w:rsidR="00574C83" w:rsidRPr="00574C83" w:rsidRDefault="00574C83" w:rsidP="00574C83">
      <w:pPr>
        <w:pStyle w:val="Nagwek3"/>
        <w:spacing w:before="240" w:beforeAutospacing="0"/>
        <w:rPr>
          <w:rFonts w:ascii="Arial Narrow" w:hAnsi="Arial Narrow"/>
          <w:b w:val="0"/>
          <w:bCs w:val="0"/>
          <w:sz w:val="22"/>
          <w:szCs w:val="22"/>
        </w:rPr>
      </w:pPr>
      <w:r w:rsidRPr="00574C83">
        <w:rPr>
          <w:rFonts w:ascii="Arial Narrow" w:hAnsi="Arial Narrow"/>
          <w:b w:val="0"/>
          <w:bCs w:val="0"/>
          <w:sz w:val="22"/>
          <w:szCs w:val="22"/>
        </w:rPr>
        <w:t>SEKCJA II – INFORMACJE PODSTAWOWE</w:t>
      </w:r>
    </w:p>
    <w:p w14:paraId="4979E8DC"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2.1.) Ogłoszenie dotyczy:</w:t>
      </w:r>
    </w:p>
    <w:p w14:paraId="64E7162A"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Zamówienia publicznego</w:t>
      </w:r>
    </w:p>
    <w:p w14:paraId="104A25B9"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2.2.) Ogłoszenie dotyczy usług społecznych i innych szczególnych usług: Nie</w:t>
      </w:r>
    </w:p>
    <w:p w14:paraId="0795E33B"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2.3.) Nazwa zamówienia albo umowy ramowej:</w:t>
      </w:r>
    </w:p>
    <w:p w14:paraId="1C3B0AAE"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 xml:space="preserve">Naprawy, montaż wykładziny typu </w:t>
      </w:r>
      <w:proofErr w:type="spellStart"/>
      <w:r w:rsidRPr="00574C83">
        <w:rPr>
          <w:rFonts w:ascii="Arial Narrow" w:hAnsi="Arial Narrow"/>
          <w:b w:val="0"/>
          <w:bCs w:val="0"/>
          <w:sz w:val="22"/>
          <w:szCs w:val="22"/>
        </w:rPr>
        <w:t>tarkett</w:t>
      </w:r>
      <w:proofErr w:type="spellEnd"/>
      <w:r w:rsidRPr="00574C83">
        <w:rPr>
          <w:rFonts w:ascii="Arial Narrow" w:hAnsi="Arial Narrow"/>
          <w:b w:val="0"/>
          <w:bCs w:val="0"/>
          <w:sz w:val="22"/>
          <w:szCs w:val="22"/>
        </w:rPr>
        <w:t xml:space="preserve"> w budynkach szpitala (ściany i podłogi)</w:t>
      </w:r>
    </w:p>
    <w:p w14:paraId="20156A30"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2.4.) Identyfikator postępowania: ocds-148610-10b1fa67-df30-4709-b2ac-644f9ac35136</w:t>
      </w:r>
    </w:p>
    <w:p w14:paraId="70977705"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2.5.) Numer ogłoszenia: 2024/BZP 00562397</w:t>
      </w:r>
    </w:p>
    <w:p w14:paraId="7DBDF4DF"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2.6.) Wersja ogłoszenia: 01</w:t>
      </w:r>
    </w:p>
    <w:p w14:paraId="7B680B2A"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2.7.) Data ogłoszenia: 2024-10-24</w:t>
      </w:r>
    </w:p>
    <w:p w14:paraId="618149B6"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2.8.) Zamówienie albo umowa ramowa zostały ujęte w planie postępowań: Nie</w:t>
      </w:r>
    </w:p>
    <w:p w14:paraId="37F5A3E8"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2.11.) O udzielenie zamówienia mogą ubiegać się wyłącznie wykonawcy, o których mowa w art. 94 ustawy: Nie</w:t>
      </w:r>
    </w:p>
    <w:p w14:paraId="659DDE7C"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2.14.) Czy zamówienie albo umowa ramowa dotyczy projektu lub programu współfinansowanego ze środków Unii Europejskiej: Nie</w:t>
      </w:r>
    </w:p>
    <w:p w14:paraId="746D27C4"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2.16.) Tryb udzielenia zamówienia wraz z podstawą prawną</w:t>
      </w:r>
    </w:p>
    <w:p w14:paraId="1A9B798D"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Zamówienie udzielane jest w trybie podstawowym na podstawie: art. 275 pkt 1 ustawy</w:t>
      </w:r>
    </w:p>
    <w:p w14:paraId="5992C6B3" w14:textId="77777777" w:rsidR="00574C83" w:rsidRPr="00574C83" w:rsidRDefault="00574C83" w:rsidP="00574C83">
      <w:pPr>
        <w:pStyle w:val="Nagwek3"/>
        <w:spacing w:before="240" w:beforeAutospacing="0"/>
        <w:rPr>
          <w:rFonts w:ascii="Arial Narrow" w:hAnsi="Arial Narrow"/>
          <w:b w:val="0"/>
          <w:bCs w:val="0"/>
          <w:sz w:val="22"/>
          <w:szCs w:val="22"/>
        </w:rPr>
      </w:pPr>
      <w:r w:rsidRPr="00574C83">
        <w:rPr>
          <w:rFonts w:ascii="Arial Narrow" w:hAnsi="Arial Narrow"/>
          <w:b w:val="0"/>
          <w:bCs w:val="0"/>
          <w:sz w:val="22"/>
          <w:szCs w:val="22"/>
        </w:rPr>
        <w:t>SEKCJA III – UDOSTĘPNIANIE DOKUMENTÓW ZAMÓWIENIA I KOMUNIKACJA</w:t>
      </w:r>
    </w:p>
    <w:p w14:paraId="6EDDAEDF"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3.1.) Adres strony internetowej prowadzonego postępowania</w:t>
      </w:r>
    </w:p>
    <w:p w14:paraId="498A85CA"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https://e-propublico.pl</w:t>
      </w:r>
    </w:p>
    <w:p w14:paraId="623B7C0F"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3.2.) Zamawiający zastrzega dostęp do dokumentów zamówienia: Nie</w:t>
      </w:r>
    </w:p>
    <w:p w14:paraId="1F1337F3"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3.4.) Wykonawcy zobowiązani są do składania ofert, wniosków o dopuszczenie do udziału w postępowaniu, oświadczeń oraz innych dokumentów wyłącznie przy użyciu środków komunikacji elektronicznej: Tak</w:t>
      </w:r>
    </w:p>
    <w:p w14:paraId="3F56195A"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3.5.) Informacje o środkach komunikacji elektronicznej, przy użyciu których zamawiający będzie komunikował się z wykonawcami - adres strony internetowej: https://e-propublico.pl</w:t>
      </w:r>
    </w:p>
    <w:p w14:paraId="651774C0"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lastRenderedPageBreak/>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574C83">
        <w:rPr>
          <w:rFonts w:ascii="Arial Narrow" w:hAnsi="Arial Narrow"/>
          <w:b w:val="0"/>
          <w:bCs w:val="0"/>
          <w:sz w:val="22"/>
          <w:szCs w:val="22"/>
        </w:rPr>
        <w:t>Firefox</w:t>
      </w:r>
      <w:proofErr w:type="spellEnd"/>
      <w:r w:rsidRPr="00574C83">
        <w:rPr>
          <w:rFonts w:ascii="Arial Narrow" w:hAnsi="Arial Narrow"/>
          <w:b w:val="0"/>
          <w:bCs w:val="0"/>
          <w:sz w:val="22"/>
          <w:szCs w:val="22"/>
        </w:rPr>
        <w:t xml:space="preserve">, Google Chrome, Opera); włączona obsługa JavaScript oraz </w:t>
      </w:r>
      <w:proofErr w:type="spellStart"/>
      <w:r w:rsidRPr="00574C83">
        <w:rPr>
          <w:rFonts w:ascii="Arial Narrow" w:hAnsi="Arial Narrow"/>
          <w:b w:val="0"/>
          <w:bCs w:val="0"/>
          <w:sz w:val="22"/>
          <w:szCs w:val="22"/>
        </w:rPr>
        <w:t>Cookies</w:t>
      </w:r>
      <w:proofErr w:type="spellEnd"/>
      <w:r w:rsidRPr="00574C83">
        <w:rPr>
          <w:rFonts w:ascii="Arial Narrow" w:hAnsi="Arial Narrow"/>
          <w:b w:val="0"/>
          <w:bCs w:val="0"/>
          <w:sz w:val="22"/>
          <w:szCs w:val="22"/>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574C83">
        <w:rPr>
          <w:rFonts w:ascii="Arial Narrow" w:hAnsi="Arial Narrow"/>
          <w:b w:val="0"/>
          <w:bCs w:val="0"/>
          <w:sz w:val="22"/>
          <w:szCs w:val="22"/>
        </w:rPr>
        <w:t>hh:mm:ss</w:t>
      </w:r>
      <w:proofErr w:type="spellEnd"/>
      <w:r w:rsidRPr="00574C83">
        <w:rPr>
          <w:rFonts w:ascii="Arial Narrow" w:hAnsi="Arial Narrow"/>
          <w:b w:val="0"/>
          <w:bCs w:val="0"/>
          <w:sz w:val="22"/>
          <w:szCs w:val="22"/>
        </w:rPr>
        <w:t>), widoczne przy wysłanym dokumencie w kolumnie "Data przesłania"; o terminie przesłania decyduje czas pełnego przeprocesowania transakcji pliku na Platformie.</w:t>
      </w:r>
    </w:p>
    <w:p w14:paraId="4FE6C889"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3.8.) Zamawiający wymaga sporządzenia i przedstawienia ofert przy użyciu narzędzi elektronicznego modelowania danych budowlanych lub innych podobnych narzędzi, które nie są ogólnie dostępne: Nie</w:t>
      </w:r>
    </w:p>
    <w:p w14:paraId="63A800FD"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3.12.) Oferta - katalog elektroniczny: Nie dotyczy</w:t>
      </w:r>
    </w:p>
    <w:p w14:paraId="3F3AE637"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3.14.) Języki, w jakich mogą być sporządzane dokumenty składane w postępowaniu:</w:t>
      </w:r>
    </w:p>
    <w:p w14:paraId="519EB2EE"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polski</w:t>
      </w:r>
    </w:p>
    <w:p w14:paraId="50434454"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74C83">
        <w:rPr>
          <w:rFonts w:ascii="Arial Narrow" w:hAnsi="Arial Narrow"/>
          <w:b w:val="0"/>
          <w:bCs w:val="0"/>
          <w:sz w:val="22"/>
          <w:szCs w:val="22"/>
        </w:rPr>
        <w:t>Dz.Urz</w:t>
      </w:r>
      <w:proofErr w:type="spellEnd"/>
      <w:r w:rsidRPr="00574C83">
        <w:rPr>
          <w:rFonts w:ascii="Arial Narrow" w:hAnsi="Arial Narrow"/>
          <w:b w:val="0"/>
          <w:bCs w:val="0"/>
          <w:sz w:val="22"/>
          <w:szCs w:val="22"/>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FA12B9F"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w:t>
      </w:r>
      <w:r w:rsidRPr="00574C83">
        <w:rPr>
          <w:rFonts w:ascii="Arial Narrow" w:hAnsi="Arial Narrow"/>
          <w:b w:val="0"/>
          <w:bCs w:val="0"/>
          <w:sz w:val="22"/>
          <w:szCs w:val="22"/>
        </w:rPr>
        <w:lastRenderedPageBreak/>
        <w:t>(związanych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5135C30" w14:textId="77777777" w:rsidR="00574C83" w:rsidRPr="00574C83" w:rsidRDefault="00574C83" w:rsidP="00574C83">
      <w:pPr>
        <w:pStyle w:val="Nagwek3"/>
        <w:spacing w:before="0" w:beforeAutospacing="0"/>
        <w:rPr>
          <w:rFonts w:ascii="Arial Narrow" w:hAnsi="Arial Narrow"/>
          <w:b w:val="0"/>
          <w:bCs w:val="0"/>
          <w:sz w:val="22"/>
          <w:szCs w:val="22"/>
        </w:rPr>
      </w:pPr>
      <w:r w:rsidRPr="00574C83">
        <w:rPr>
          <w:rFonts w:ascii="Arial Narrow" w:hAnsi="Arial Narrow"/>
          <w:b w:val="0"/>
          <w:bCs w:val="0"/>
          <w:sz w:val="22"/>
          <w:szCs w:val="22"/>
        </w:rPr>
        <w:t>SEKCJA IV – PRZEDMIOT ZAMÓWIENIA</w:t>
      </w:r>
    </w:p>
    <w:p w14:paraId="72C466B7"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4.1.) Informacje ogólne odnoszące się do przedmiotu zamówienia.</w:t>
      </w:r>
    </w:p>
    <w:p w14:paraId="73A56D0B"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4.1.1.) Przed wszczęciem postępowania przeprowadzono konsultacje rynkowe: Nie</w:t>
      </w:r>
    </w:p>
    <w:p w14:paraId="2C5534DC"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4.1.2.) Numer referencyjny: 144/2024</w:t>
      </w:r>
    </w:p>
    <w:p w14:paraId="5BD9AB1F"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4.1.3.) Rodzaj zamówienia: Roboty budowlane</w:t>
      </w:r>
    </w:p>
    <w:p w14:paraId="48869DE0"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4.1.4.) Zamawiający udziela zamówienia w częściach, z których każda stanowi przedmiot odrębnego postępowania: Nie</w:t>
      </w:r>
    </w:p>
    <w:p w14:paraId="6F637D81"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4.1.8.) Możliwe jest składanie ofert częściowych: Nie</w:t>
      </w:r>
    </w:p>
    <w:p w14:paraId="56D2A39D"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4.1.13.) Zamawiający uwzględnia aspekty społeczne, środowiskowe lub etykiety w opisie przedmiotu zamówienia: Nie</w:t>
      </w:r>
    </w:p>
    <w:p w14:paraId="69DBB1A6"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4.2. Informacje szczegółowe odnoszące się do przedmiotu zamówienia:</w:t>
      </w:r>
    </w:p>
    <w:p w14:paraId="2C3B118F"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4.2.2.) Krótki opis przedmiotu zamówienia</w:t>
      </w:r>
    </w:p>
    <w:p w14:paraId="711D7622"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zgodnie z zapisami SWZ</w:t>
      </w:r>
    </w:p>
    <w:p w14:paraId="1249F8BB"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4.2.6.) Główny kod CPV: 45453000-7 - Roboty remontowe i renowacyjne</w:t>
      </w:r>
    </w:p>
    <w:p w14:paraId="3AD7D382"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4.2.7.) Dodatkowy kod CPV:</w:t>
      </w:r>
    </w:p>
    <w:p w14:paraId="04D9F733"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45430000-0 - Pokrywanie podłóg i ścian</w:t>
      </w:r>
    </w:p>
    <w:p w14:paraId="38ED1241"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45432111-5 - Kładzenie wykładzin elastycznych</w:t>
      </w:r>
    </w:p>
    <w:p w14:paraId="79E22053"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4.2.8.) Zamówienie obejmuje opcje: Nie</w:t>
      </w:r>
    </w:p>
    <w:p w14:paraId="72FF12C0"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4.2.10.) Okres realizacji zamówienia albo umowy ramowej: 35 dni</w:t>
      </w:r>
    </w:p>
    <w:p w14:paraId="3E7F40AB"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4.2.11.) Zamawiający przewiduje wznowienia: Nie</w:t>
      </w:r>
    </w:p>
    <w:p w14:paraId="32E0AFC5"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4.2.13.) Zamawiający przewiduje udzielenie dotychczasowemu wykonawcy zamówień na podobne usługi lub roboty budowlane: Nie</w:t>
      </w:r>
    </w:p>
    <w:p w14:paraId="70C3F5A0"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4.3.) Kryteria oceny ofert</w:t>
      </w:r>
    </w:p>
    <w:p w14:paraId="28B2EBE5"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4.3.1.) Sposób oceny ofert: Zamawiający wybiera ofertę najkorzystniejszą na podstawie kryterium oceny ofert</w:t>
      </w:r>
    </w:p>
    <w:p w14:paraId="731071E7"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4.3.2.) Sposób określania wagi kryteriów oceny ofert: Procentowo</w:t>
      </w:r>
    </w:p>
    <w:p w14:paraId="58EE9038"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4.3.3.) Stosowane kryteria oceny ofert: Kryterium ceny oraz kryteria jakościowe</w:t>
      </w:r>
    </w:p>
    <w:p w14:paraId="531FA45C"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Kryterium 1</w:t>
      </w:r>
    </w:p>
    <w:p w14:paraId="7FF14C76"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4.3.5.) Nazwa kryterium: Cena</w:t>
      </w:r>
    </w:p>
    <w:p w14:paraId="670F5269"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4.3.6.) Waga: 60</w:t>
      </w:r>
    </w:p>
    <w:p w14:paraId="51D9769C"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Kryterium 2</w:t>
      </w:r>
    </w:p>
    <w:p w14:paraId="1EA8312A"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4.3.4.) Rodzaj kryterium:</w:t>
      </w:r>
    </w:p>
    <w:p w14:paraId="3572E0B7"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inne.</w:t>
      </w:r>
    </w:p>
    <w:p w14:paraId="132398C3"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4.3.5.) Nazwa kryterium: Okres gwarancji</w:t>
      </w:r>
    </w:p>
    <w:p w14:paraId="57A820DE"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4.3.6.) Waga: 40</w:t>
      </w:r>
    </w:p>
    <w:p w14:paraId="6801CF0B"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lastRenderedPageBreak/>
        <w:t>4.3.10.) Zamawiający określa aspekty społeczne, środowiskowe lub innowacyjne, żąda etykiet lub stosuje rachunek kosztów cyklu życia w odniesieniu do kryterium oceny ofert: Nie</w:t>
      </w:r>
    </w:p>
    <w:p w14:paraId="2870D681" w14:textId="77777777" w:rsidR="00574C83" w:rsidRPr="00574C83" w:rsidRDefault="00574C83" w:rsidP="00574C83">
      <w:pPr>
        <w:pStyle w:val="Nagwek3"/>
        <w:spacing w:before="0" w:beforeAutospacing="0"/>
        <w:rPr>
          <w:rFonts w:ascii="Arial Narrow" w:hAnsi="Arial Narrow"/>
          <w:b w:val="0"/>
          <w:bCs w:val="0"/>
          <w:sz w:val="22"/>
          <w:szCs w:val="22"/>
        </w:rPr>
      </w:pPr>
      <w:r w:rsidRPr="00574C83">
        <w:rPr>
          <w:rFonts w:ascii="Arial Narrow" w:hAnsi="Arial Narrow"/>
          <w:b w:val="0"/>
          <w:bCs w:val="0"/>
          <w:sz w:val="22"/>
          <w:szCs w:val="22"/>
        </w:rPr>
        <w:t>SEKCJA V - KWALIFIKACJA WYKONAWCÓW</w:t>
      </w:r>
    </w:p>
    <w:p w14:paraId="0BE1CFDC"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5.1.) Zamawiający przewiduje fakultatywne podstawy wykluczenia: Tak</w:t>
      </w:r>
    </w:p>
    <w:p w14:paraId="70EFD8DA"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5.2.) Fakultatywne podstawy wykluczenia:</w:t>
      </w:r>
    </w:p>
    <w:p w14:paraId="3C5F0A4C"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Art. 109 ust. 1 pkt 1</w:t>
      </w:r>
    </w:p>
    <w:p w14:paraId="251ADD0D"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Art. 109 ust. 1 pkt 4</w:t>
      </w:r>
    </w:p>
    <w:p w14:paraId="129F1497"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Art. 109 ust. 1 pkt 8</w:t>
      </w:r>
    </w:p>
    <w:p w14:paraId="7BE5A8AA"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Art. 109 ust. 1 pkt 10</w:t>
      </w:r>
    </w:p>
    <w:p w14:paraId="34846A5C"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5.3.) Warunki udziału w postępowaniu: Tak</w:t>
      </w:r>
    </w:p>
    <w:p w14:paraId="56F114C7"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5.4.) Nazwa i opis warunków udziału w postępowaniu.</w:t>
      </w:r>
    </w:p>
    <w:p w14:paraId="79B6E976"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Sytuacja ekonomiczna lub finansowa</w:t>
      </w:r>
      <w:r w:rsidRPr="00574C83">
        <w:rPr>
          <w:rFonts w:ascii="Arial Narrow" w:hAnsi="Arial Narrow"/>
          <w:b w:val="0"/>
          <w:bCs w:val="0"/>
          <w:sz w:val="22"/>
          <w:szCs w:val="22"/>
        </w:rPr>
        <w:br/>
        <w:t>O udzielenie zamówienia publicznego mogą ubiegać się wykonawcy, którzy spełniają warunki, dotyczące sytuacji ekonomicznej lub finansowej. Ocena spełniania warunków udziału w postępowaniu będzie dokonana na zasadzie spełnia/nie spełnia.</w:t>
      </w:r>
      <w:r w:rsidRPr="00574C83">
        <w:rPr>
          <w:rFonts w:ascii="Arial Narrow" w:hAnsi="Arial Narrow"/>
          <w:b w:val="0"/>
          <w:bCs w:val="0"/>
          <w:sz w:val="22"/>
          <w:szCs w:val="22"/>
        </w:rPr>
        <w:br/>
        <w:t>Przedstawienie potwierdzenia, że wykonawca jest ubezpieczony od odpowiedzialności cywilnej w zakresie prowadzonej działalności związanej z przedmiotem zamówienia.</w:t>
      </w:r>
      <w:r w:rsidRPr="00574C83">
        <w:rPr>
          <w:rFonts w:ascii="Arial Narrow" w:hAnsi="Arial Narrow"/>
          <w:b w:val="0"/>
          <w:bCs w:val="0"/>
          <w:sz w:val="22"/>
          <w:szCs w:val="22"/>
        </w:rPr>
        <w:br/>
        <w:t>Przedstawienie polisy lub innego dokumentu ubezpieczenia OC w zakresie robót budowlanych na sumę gwarancyjną co najmniej 200 000,00 zł brutto.</w:t>
      </w:r>
    </w:p>
    <w:p w14:paraId="79274588"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5.5.) Zamawiający wymaga złożenia oświadczenia, o którym mowa w art.125 ust. 1 ustawy: Tak</w:t>
      </w:r>
    </w:p>
    <w:p w14:paraId="72A3615F"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5.6.) Wykaz podmiotowych środków dowodowych na potwierdzenie niepodlegania wykluczeniu: 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 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Pzp, w zakresie podstaw wykluczenia z postępowania wskazanych przez Zamawiającego.;</w:t>
      </w:r>
      <w:r w:rsidRPr="00574C83">
        <w:rPr>
          <w:rFonts w:ascii="Arial Narrow" w:hAnsi="Arial Narrow"/>
          <w:b w:val="0"/>
          <w:bCs w:val="0"/>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0DB7A2B"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5.7.) Wykaz podmiotowych środków dowodowych na potwierdzenie spełniania warunków udziału w postępowaniu: Przedstawienie potwierdzenia, że wykonawca jest ubezpieczony od odpowiedzialności cywilnej w zakresie prowadzonej działalności związanej z przedmiotem zamówienia.</w:t>
      </w:r>
      <w:r w:rsidRPr="00574C83">
        <w:rPr>
          <w:rFonts w:ascii="Arial Narrow" w:hAnsi="Arial Narrow"/>
          <w:b w:val="0"/>
          <w:bCs w:val="0"/>
          <w:sz w:val="22"/>
          <w:szCs w:val="22"/>
        </w:rPr>
        <w:br/>
        <w:t>Przedstawienie polisy lub innego dokumentu ubezpieczenia OC w zakresie robót budowlanych na sumę gwarancyjną co najmniej 200 000,00 zł brutto.;</w:t>
      </w:r>
    </w:p>
    <w:p w14:paraId="7EEA7273"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5.9.) Zamawiający przewiduje uzupełnienie przedmiotowych środków dowodowych: Nie</w:t>
      </w:r>
    </w:p>
    <w:p w14:paraId="033593C7"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5.11.) Wykaz innych wymaganych oświadczeń lub dokumentów:</w:t>
      </w:r>
    </w:p>
    <w:p w14:paraId="3972EAD2" w14:textId="77777777" w:rsidR="00574C83" w:rsidRPr="00574C83" w:rsidRDefault="00574C83" w:rsidP="00574C83">
      <w:pPr>
        <w:pStyle w:val="Nagwek3"/>
        <w:rPr>
          <w:rFonts w:ascii="Arial Narrow" w:hAnsi="Arial Narrow"/>
          <w:b w:val="0"/>
          <w:bCs w:val="0"/>
          <w:sz w:val="22"/>
          <w:szCs w:val="22"/>
        </w:rPr>
      </w:pPr>
      <w:r w:rsidRPr="00574C83">
        <w:rPr>
          <w:rFonts w:ascii="Arial Narrow" w:hAnsi="Arial Narrow"/>
          <w:b w:val="0"/>
          <w:bCs w:val="0"/>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w:t>
      </w:r>
      <w:r w:rsidRPr="00574C83">
        <w:rPr>
          <w:rFonts w:ascii="Arial Narrow" w:hAnsi="Arial Narrow"/>
          <w:b w:val="0"/>
          <w:bCs w:val="0"/>
          <w:sz w:val="22"/>
          <w:szCs w:val="22"/>
        </w:rPr>
        <w:br/>
        <w:t>Kosztorys - w dokumentach na wezwanie (Kosztorys należy przygotować wg załączonego przedmiaru ze wskazaniem wartości składników cenotwórczych takich jak: Robocizna, Zysk, Koszty pośrednie, Koszty zakupu).</w:t>
      </w:r>
    </w:p>
    <w:p w14:paraId="08A7569B" w14:textId="77777777" w:rsidR="00574C83" w:rsidRPr="00574C83" w:rsidRDefault="00574C83" w:rsidP="00574C83">
      <w:pPr>
        <w:pStyle w:val="Nagwek3"/>
        <w:spacing w:before="0" w:beforeAutospacing="0"/>
        <w:rPr>
          <w:rFonts w:ascii="Arial Narrow" w:hAnsi="Arial Narrow"/>
          <w:b w:val="0"/>
          <w:bCs w:val="0"/>
          <w:sz w:val="22"/>
          <w:szCs w:val="22"/>
        </w:rPr>
      </w:pPr>
      <w:r w:rsidRPr="00574C83">
        <w:rPr>
          <w:rFonts w:ascii="Arial Narrow" w:hAnsi="Arial Narrow"/>
          <w:b w:val="0"/>
          <w:bCs w:val="0"/>
          <w:sz w:val="22"/>
          <w:szCs w:val="22"/>
        </w:rPr>
        <w:t>SEKCJA VI - WARUNKI ZAMÓWIENIA</w:t>
      </w:r>
    </w:p>
    <w:p w14:paraId="16B23A66"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6.1.) Zamawiający wymaga albo dopuszcza oferty wariantowe: Nie</w:t>
      </w:r>
    </w:p>
    <w:p w14:paraId="4E771679"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6.3.) Zamawiający przewiduje aukcję elektroniczną: Nie</w:t>
      </w:r>
    </w:p>
    <w:p w14:paraId="49A5FB5F"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6.4.) Zamawiający wymaga wadium: Nie</w:t>
      </w:r>
    </w:p>
    <w:p w14:paraId="7FA93610"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6.5.) Zamawiający wymaga zabezpieczenia należytego wykonania umowy: Nie</w:t>
      </w:r>
    </w:p>
    <w:p w14:paraId="198BF9C1"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lastRenderedPageBreak/>
        <w:t>6.6.) Wymagania dotyczące składania oferty przez wykonawców wspólnie ubiegających się o udzielenie zamówienia:</w:t>
      </w:r>
    </w:p>
    <w:p w14:paraId="29F910FE" w14:textId="4B96202F"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hAnsi="Arial Narrow"/>
          <w:b w:val="0"/>
          <w:bCs w:val="0"/>
          <w:sz w:val="22"/>
          <w:szCs w:val="22"/>
        </w:rPr>
        <w:t xml:space="preserve"> </w:t>
      </w:r>
      <w:r w:rsidRPr="00574C83">
        <w:rPr>
          <w:rFonts w:ascii="Arial Narrow" w:hAnsi="Arial Narrow"/>
          <w:b w:val="0"/>
          <w:bCs w:val="0"/>
          <w:sz w:val="22"/>
          <w:szCs w:val="22"/>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574C83">
        <w:rPr>
          <w:rFonts w:ascii="Arial Narrow" w:hAnsi="Arial Narrow"/>
          <w:b w:val="0"/>
          <w:bCs w:val="0"/>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30DBCBC"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6.7.) Zamawiający przewiduje unieważnienie postępowania, jeśli środki publiczne, które zamierzał przeznaczyć na sfinansowanie całości lub części zamówienia nie zostały przyznane: Nie</w:t>
      </w:r>
    </w:p>
    <w:p w14:paraId="510E57AE" w14:textId="77777777" w:rsidR="00574C83" w:rsidRPr="00574C83" w:rsidRDefault="00574C83" w:rsidP="00574C83">
      <w:pPr>
        <w:pStyle w:val="Nagwek3"/>
        <w:spacing w:before="240" w:beforeAutospacing="0"/>
        <w:rPr>
          <w:rFonts w:ascii="Arial Narrow" w:hAnsi="Arial Narrow"/>
          <w:b w:val="0"/>
          <w:bCs w:val="0"/>
          <w:sz w:val="22"/>
          <w:szCs w:val="22"/>
        </w:rPr>
      </w:pPr>
      <w:r w:rsidRPr="00574C83">
        <w:rPr>
          <w:rFonts w:ascii="Arial Narrow" w:hAnsi="Arial Narrow"/>
          <w:b w:val="0"/>
          <w:bCs w:val="0"/>
          <w:sz w:val="22"/>
          <w:szCs w:val="22"/>
        </w:rPr>
        <w:t>SEKCJA VII - PROJEKTOWANE POSTANOWIENIA UMOWY</w:t>
      </w:r>
    </w:p>
    <w:p w14:paraId="2E4690D1"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7.1.) Zamawiający przewiduje udzielenia zaliczek: Nie</w:t>
      </w:r>
    </w:p>
    <w:p w14:paraId="642E7D43"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7.3.) Zamawiający przewiduje zmiany umowy: Tak</w:t>
      </w:r>
    </w:p>
    <w:p w14:paraId="66885D49"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7.4.) Rodzaj i zakres zmian umowy oraz warunki ich wprowadzenia:</w:t>
      </w:r>
    </w:p>
    <w:p w14:paraId="186FB395"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Zamawiający dopuszcza możliwość zmian zgodnie z zapisami projektu umowy (Załącznik nr 7 do SWZ).</w:t>
      </w:r>
    </w:p>
    <w:p w14:paraId="10490A7D"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7.5.) Zamawiający uwzględnił aspekty społeczne, środowiskowe, innowacyjne lub etykiety związane z realizacją zamówienia: Nie</w:t>
      </w:r>
    </w:p>
    <w:p w14:paraId="5D240918" w14:textId="77777777" w:rsidR="00574C83" w:rsidRPr="00574C83" w:rsidRDefault="00574C83" w:rsidP="00574C83">
      <w:pPr>
        <w:pStyle w:val="Nagwek3"/>
        <w:spacing w:before="0" w:beforeAutospacing="0"/>
        <w:rPr>
          <w:rFonts w:ascii="Arial Narrow" w:hAnsi="Arial Narrow"/>
          <w:b w:val="0"/>
          <w:bCs w:val="0"/>
          <w:sz w:val="22"/>
          <w:szCs w:val="22"/>
        </w:rPr>
      </w:pPr>
      <w:r w:rsidRPr="00574C83">
        <w:rPr>
          <w:rFonts w:ascii="Arial Narrow" w:hAnsi="Arial Narrow"/>
          <w:b w:val="0"/>
          <w:bCs w:val="0"/>
          <w:sz w:val="22"/>
          <w:szCs w:val="22"/>
        </w:rPr>
        <w:t>SEKCJA VIII – PROCEDURA</w:t>
      </w:r>
    </w:p>
    <w:p w14:paraId="4A7DB396"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8.1.) Termin składania ofert: 2024-11-08 08:00</w:t>
      </w:r>
    </w:p>
    <w:p w14:paraId="535F6179"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8.2.) Miejsce składania ofert: Drogą elektroniczną za pośrednictwem: https://e-propublico.pl</w:t>
      </w:r>
    </w:p>
    <w:p w14:paraId="0D2B52F3" w14:textId="77777777" w:rsidR="00574C83" w:rsidRPr="00574C83" w:rsidRDefault="00574C83" w:rsidP="00574C83">
      <w:pPr>
        <w:pStyle w:val="Nagwek3"/>
        <w:spacing w:before="0" w:beforeAutospacing="0" w:after="0" w:afterAutospacing="0"/>
        <w:rPr>
          <w:rFonts w:ascii="Arial Narrow" w:hAnsi="Arial Narrow"/>
          <w:b w:val="0"/>
          <w:bCs w:val="0"/>
          <w:sz w:val="22"/>
          <w:szCs w:val="22"/>
        </w:rPr>
      </w:pPr>
      <w:r w:rsidRPr="00574C83">
        <w:rPr>
          <w:rFonts w:ascii="Arial Narrow" w:hAnsi="Arial Narrow"/>
          <w:b w:val="0"/>
          <w:bCs w:val="0"/>
          <w:sz w:val="22"/>
          <w:szCs w:val="22"/>
        </w:rPr>
        <w:t>8.3.) Termin otwarcia ofert: 2024-11-08 08:30</w:t>
      </w:r>
    </w:p>
    <w:p w14:paraId="5219EEA5" w14:textId="77777777" w:rsidR="00574C83" w:rsidRPr="00574C83" w:rsidRDefault="00574C83" w:rsidP="00574C83">
      <w:pPr>
        <w:pStyle w:val="Nagwek3"/>
        <w:spacing w:before="0" w:beforeAutospacing="0" w:after="0" w:afterAutospacing="0"/>
        <w:rPr>
          <w:rFonts w:ascii="Arial Narrow" w:hAnsi="Arial Narrow"/>
          <w:b w:val="0"/>
          <w:bCs w:val="0"/>
        </w:rPr>
      </w:pPr>
      <w:r w:rsidRPr="00574C83">
        <w:rPr>
          <w:rFonts w:ascii="Arial Narrow" w:hAnsi="Arial Narrow"/>
          <w:b w:val="0"/>
          <w:bCs w:val="0"/>
          <w:sz w:val="22"/>
          <w:szCs w:val="22"/>
        </w:rPr>
        <w:t>8.4.) Termin związania ofertą: do 2024-12-07</w:t>
      </w:r>
    </w:p>
    <w:p w14:paraId="07813D11" w14:textId="47E51CE3" w:rsidR="00D62663" w:rsidRPr="00E4715E" w:rsidRDefault="00D62663" w:rsidP="00574C83">
      <w:pPr>
        <w:pStyle w:val="Nagwek3"/>
        <w:spacing w:before="0" w:beforeAutospacing="0" w:line="276" w:lineRule="auto"/>
        <w:rPr>
          <w:rFonts w:ascii="Arial Narrow" w:hAnsi="Arial Narrow"/>
          <w:sz w:val="20"/>
          <w:szCs w:val="20"/>
        </w:rPr>
      </w:pPr>
    </w:p>
    <w:p w14:paraId="20F6EA32" w14:textId="1F89ACE3" w:rsidR="00AB4ED4" w:rsidRPr="00E4715E" w:rsidRDefault="00AB4ED4" w:rsidP="00AB4ED4">
      <w:pPr>
        <w:jc w:val="right"/>
        <w:rPr>
          <w:rFonts w:ascii="Arial Narrow" w:hAnsi="Arial Narrow"/>
          <w:i/>
          <w:iCs/>
        </w:rPr>
      </w:pPr>
      <w:r w:rsidRPr="00E4715E">
        <w:rPr>
          <w:rFonts w:ascii="Arial Narrow" w:hAnsi="Arial Narrow"/>
          <w:i/>
          <w:iCs/>
        </w:rPr>
        <w:t>Zamawiający</w:t>
      </w:r>
    </w:p>
    <w:p w14:paraId="26F70440" w14:textId="77777777" w:rsidR="00AB4ED4" w:rsidRPr="00E4715E" w:rsidRDefault="00AB4ED4" w:rsidP="00AB4ED4">
      <w:pPr>
        <w:jc w:val="right"/>
        <w:rPr>
          <w:rFonts w:ascii="Arial Narrow" w:hAnsi="Arial Narrow"/>
          <w:i/>
          <w:iCs/>
          <w:sz w:val="20"/>
          <w:szCs w:val="20"/>
        </w:rPr>
      </w:pPr>
    </w:p>
    <w:p w14:paraId="00F46DD9" w14:textId="77777777" w:rsidR="00AB4ED4" w:rsidRPr="00E4715E" w:rsidRDefault="00AB4ED4" w:rsidP="00AB4ED4">
      <w:pPr>
        <w:spacing w:after="0" w:line="240" w:lineRule="auto"/>
        <w:rPr>
          <w:rFonts w:ascii="Arial Narrow" w:hAnsi="Arial Narrow"/>
          <w:sz w:val="16"/>
          <w:szCs w:val="18"/>
        </w:rPr>
      </w:pPr>
    </w:p>
    <w:p w14:paraId="393B49BC" w14:textId="77777777" w:rsidR="00AB4ED4" w:rsidRPr="00E4715E" w:rsidRDefault="00AB4ED4" w:rsidP="00AB4ED4">
      <w:pPr>
        <w:spacing w:after="0" w:line="240" w:lineRule="auto"/>
        <w:rPr>
          <w:rFonts w:ascii="Arial Narrow" w:hAnsi="Arial Narrow"/>
          <w:sz w:val="16"/>
          <w:szCs w:val="18"/>
        </w:rPr>
      </w:pPr>
    </w:p>
    <w:p w14:paraId="6EB4D1F0" w14:textId="77777777" w:rsidR="00806640" w:rsidRPr="00E4715E" w:rsidRDefault="00806640" w:rsidP="00AB4ED4">
      <w:pPr>
        <w:spacing w:after="0" w:line="240" w:lineRule="auto"/>
        <w:rPr>
          <w:rFonts w:ascii="Arial Narrow" w:hAnsi="Arial Narrow"/>
          <w:sz w:val="16"/>
          <w:szCs w:val="18"/>
        </w:rPr>
      </w:pPr>
    </w:p>
    <w:p w14:paraId="32925990" w14:textId="77777777" w:rsidR="00804134" w:rsidRPr="00E4715E"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09D0D050" w14:textId="77777777" w:rsidR="00804134" w:rsidRPr="00E4715E"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2AAE8BF7" w14:textId="77777777" w:rsidR="00804134" w:rsidRPr="00E4715E"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7276DB3C" w14:textId="77777777" w:rsidR="00804134" w:rsidRPr="00E4715E"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35807BA2" w14:textId="77777777" w:rsidR="00804134" w:rsidRPr="00E4715E"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5BB4DDD3" w14:textId="77777777" w:rsidR="00F455E1" w:rsidRPr="00E4715E" w:rsidRDefault="00F455E1" w:rsidP="006735A9">
      <w:pPr>
        <w:pStyle w:val="NormalnyWeb"/>
        <w:shd w:val="clear" w:color="auto" w:fill="FFFFFF"/>
        <w:spacing w:before="0" w:beforeAutospacing="0" w:after="0" w:afterAutospacing="0"/>
        <w:textAlignment w:val="baseline"/>
        <w:rPr>
          <w:rFonts w:ascii="Arial Narrow" w:hAnsi="Arial Narrow"/>
          <w:sz w:val="18"/>
          <w:szCs w:val="20"/>
        </w:rPr>
      </w:pPr>
    </w:p>
    <w:p w14:paraId="15EADA5A" w14:textId="77777777" w:rsidR="00BC653D" w:rsidRPr="00E4715E" w:rsidRDefault="00BC653D" w:rsidP="006735A9">
      <w:pPr>
        <w:pStyle w:val="NormalnyWeb"/>
        <w:shd w:val="clear" w:color="auto" w:fill="FFFFFF"/>
        <w:spacing w:before="0" w:beforeAutospacing="0" w:after="0" w:afterAutospacing="0"/>
        <w:textAlignment w:val="baseline"/>
        <w:rPr>
          <w:rFonts w:ascii="Arial Narrow" w:hAnsi="Arial Narrow"/>
          <w:sz w:val="18"/>
          <w:szCs w:val="20"/>
        </w:rPr>
      </w:pPr>
    </w:p>
    <w:p w14:paraId="6FD8503D"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6D7BFB84"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140E10D7"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379E2461"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48B2F722"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17A08B45"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285797C5"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432381BB"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357192A8"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5703AD46"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056DD4DD"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4B3B7B08"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76324D80" w14:textId="77777777" w:rsidR="00C47FD2" w:rsidRDefault="00C47FD2" w:rsidP="006735A9">
      <w:pPr>
        <w:pStyle w:val="NormalnyWeb"/>
        <w:shd w:val="clear" w:color="auto" w:fill="FFFFFF"/>
        <w:spacing w:before="0" w:beforeAutospacing="0" w:after="0" w:afterAutospacing="0"/>
        <w:textAlignment w:val="baseline"/>
        <w:rPr>
          <w:rFonts w:ascii="Arial Narrow" w:hAnsi="Arial Narrow"/>
          <w:sz w:val="18"/>
          <w:szCs w:val="20"/>
        </w:rPr>
      </w:pPr>
    </w:p>
    <w:p w14:paraId="3C4B851E" w14:textId="77777777" w:rsidR="00574C83" w:rsidRDefault="00574C83" w:rsidP="006735A9">
      <w:pPr>
        <w:pStyle w:val="NormalnyWeb"/>
        <w:shd w:val="clear" w:color="auto" w:fill="FFFFFF"/>
        <w:spacing w:before="0" w:beforeAutospacing="0" w:after="0" w:afterAutospacing="0"/>
        <w:textAlignment w:val="baseline"/>
        <w:rPr>
          <w:rFonts w:ascii="Arial Narrow" w:hAnsi="Arial Narrow"/>
          <w:sz w:val="18"/>
          <w:szCs w:val="20"/>
        </w:rPr>
      </w:pPr>
    </w:p>
    <w:p w14:paraId="584FFA54" w14:textId="77777777" w:rsidR="00574C83" w:rsidRDefault="00574C83" w:rsidP="006735A9">
      <w:pPr>
        <w:pStyle w:val="NormalnyWeb"/>
        <w:shd w:val="clear" w:color="auto" w:fill="FFFFFF"/>
        <w:spacing w:before="0" w:beforeAutospacing="0" w:after="0" w:afterAutospacing="0"/>
        <w:textAlignment w:val="baseline"/>
        <w:rPr>
          <w:rFonts w:ascii="Arial Narrow" w:hAnsi="Arial Narrow"/>
          <w:sz w:val="18"/>
          <w:szCs w:val="20"/>
        </w:rPr>
      </w:pPr>
    </w:p>
    <w:p w14:paraId="26A06374" w14:textId="383EB26E" w:rsidR="006735A9" w:rsidRPr="00E4715E"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rPr>
      </w:pPr>
      <w:r w:rsidRPr="00E4715E">
        <w:rPr>
          <w:rFonts w:ascii="Arial Narrow" w:hAnsi="Arial Narrow"/>
          <w:sz w:val="18"/>
          <w:szCs w:val="20"/>
        </w:rPr>
        <w:t xml:space="preserve">Wykonano w 1 egz. na </w:t>
      </w:r>
      <w:r w:rsidR="00574C83">
        <w:rPr>
          <w:rFonts w:ascii="Arial Narrow" w:hAnsi="Arial Narrow"/>
          <w:sz w:val="18"/>
          <w:szCs w:val="20"/>
        </w:rPr>
        <w:t>3</w:t>
      </w:r>
      <w:r w:rsidRPr="00E4715E">
        <w:rPr>
          <w:rFonts w:ascii="Arial Narrow" w:hAnsi="Arial Narrow"/>
          <w:sz w:val="18"/>
          <w:szCs w:val="20"/>
        </w:rPr>
        <w:t xml:space="preserve"> ark.</w:t>
      </w:r>
    </w:p>
    <w:p w14:paraId="72141D9F" w14:textId="77777777" w:rsidR="006735A9" w:rsidRPr="00E4715E"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rPr>
      </w:pPr>
      <w:r w:rsidRPr="00E4715E">
        <w:rPr>
          <w:rFonts w:ascii="Arial Narrow" w:hAnsi="Arial Narrow"/>
          <w:sz w:val="18"/>
          <w:szCs w:val="20"/>
        </w:rPr>
        <w:t>Egz. 1 –platforma: e-propublico.pl, strona www Zamawiającego,</w:t>
      </w:r>
      <w:r w:rsidRPr="00E4715E">
        <w:rPr>
          <w:rFonts w:ascii="Arial Narrow" w:hAnsi="Arial Narrow"/>
          <w:sz w:val="18"/>
          <w:szCs w:val="18"/>
        </w:rPr>
        <w:t xml:space="preserve"> biuro przepustek,</w:t>
      </w:r>
      <w:r w:rsidRPr="00E4715E">
        <w:rPr>
          <w:rFonts w:ascii="Arial Narrow" w:hAnsi="Arial Narrow"/>
          <w:sz w:val="18"/>
          <w:szCs w:val="20"/>
        </w:rPr>
        <w:t xml:space="preserve"> SZPubl. T2612 B5</w:t>
      </w:r>
    </w:p>
    <w:p w14:paraId="08C15DB8" w14:textId="2F3364B6" w:rsidR="006735A9" w:rsidRPr="00E4715E" w:rsidRDefault="006735A9" w:rsidP="006735A9">
      <w:pPr>
        <w:spacing w:after="0" w:line="240" w:lineRule="auto"/>
        <w:rPr>
          <w:rFonts w:ascii="Arial Narrow" w:hAnsi="Arial Narrow"/>
          <w:sz w:val="18"/>
          <w:szCs w:val="20"/>
        </w:rPr>
      </w:pPr>
      <w:r w:rsidRPr="00E4715E">
        <w:rPr>
          <w:rFonts w:ascii="Arial Narrow" w:hAnsi="Arial Narrow"/>
          <w:sz w:val="18"/>
          <w:szCs w:val="20"/>
        </w:rPr>
        <w:t>Wyk. P</w:t>
      </w:r>
      <w:r w:rsidR="00744561" w:rsidRPr="00E4715E">
        <w:rPr>
          <w:rFonts w:ascii="Arial Narrow" w:hAnsi="Arial Narrow"/>
          <w:sz w:val="18"/>
          <w:szCs w:val="20"/>
        </w:rPr>
        <w:t xml:space="preserve">aulina </w:t>
      </w:r>
      <w:r w:rsidRPr="00E4715E">
        <w:rPr>
          <w:rFonts w:ascii="Arial Narrow" w:hAnsi="Arial Narrow"/>
          <w:sz w:val="18"/>
          <w:szCs w:val="20"/>
        </w:rPr>
        <w:t>Kucharska – tel. 261 417</w:t>
      </w:r>
      <w:r w:rsidR="00744561" w:rsidRPr="00E4715E">
        <w:rPr>
          <w:rFonts w:ascii="Arial Narrow" w:hAnsi="Arial Narrow"/>
          <w:sz w:val="18"/>
        </w:rPr>
        <w:t> </w:t>
      </w:r>
      <w:r w:rsidRPr="00E4715E">
        <w:rPr>
          <w:rFonts w:ascii="Arial Narrow" w:hAnsi="Arial Narrow"/>
          <w:sz w:val="18"/>
          <w:szCs w:val="20"/>
        </w:rPr>
        <w:t>449</w:t>
      </w:r>
      <w:r w:rsidR="00744561" w:rsidRPr="00E4715E">
        <w:rPr>
          <w:rFonts w:ascii="Arial Narrow" w:hAnsi="Arial Narrow"/>
          <w:sz w:val="18"/>
          <w:szCs w:val="20"/>
        </w:rPr>
        <w:t xml:space="preserve">, </w:t>
      </w:r>
      <w:hyperlink r:id="rId6" w:history="1">
        <w:r w:rsidR="00744561" w:rsidRPr="00E4715E">
          <w:rPr>
            <w:rStyle w:val="Hipercze"/>
            <w:rFonts w:ascii="Arial Narrow" w:hAnsi="Arial Narrow"/>
            <w:sz w:val="18"/>
            <w:szCs w:val="18"/>
            <w:shd w:val="clear" w:color="auto" w:fill="FFFFFF"/>
          </w:rPr>
          <w:t>paulina.kucharska@10wsk.mil.pl</w:t>
        </w:r>
      </w:hyperlink>
    </w:p>
    <w:p w14:paraId="3379F35D" w14:textId="54C33D78" w:rsidR="00AB4ED4" w:rsidRPr="00E4715E" w:rsidRDefault="006735A9" w:rsidP="006735A9">
      <w:pPr>
        <w:spacing w:after="0" w:line="240" w:lineRule="auto"/>
        <w:rPr>
          <w:rFonts w:ascii="Arial Narrow" w:hAnsi="Arial Narrow"/>
          <w:i/>
          <w:iCs/>
          <w:sz w:val="20"/>
          <w:szCs w:val="20"/>
        </w:rPr>
      </w:pPr>
      <w:r w:rsidRPr="00E4715E">
        <w:rPr>
          <w:rFonts w:ascii="Arial Narrow" w:hAnsi="Arial Narrow"/>
          <w:sz w:val="18"/>
        </w:rPr>
        <w:t xml:space="preserve">Data: </w:t>
      </w:r>
      <w:r w:rsidR="00574C83">
        <w:rPr>
          <w:rFonts w:ascii="Arial Narrow" w:hAnsi="Arial Narrow"/>
          <w:sz w:val="18"/>
        </w:rPr>
        <w:t>24</w:t>
      </w:r>
      <w:r w:rsidRPr="00E4715E">
        <w:rPr>
          <w:rFonts w:ascii="Arial Narrow" w:hAnsi="Arial Narrow"/>
          <w:sz w:val="18"/>
        </w:rPr>
        <w:t>.</w:t>
      </w:r>
      <w:r w:rsidR="00BC653D" w:rsidRPr="00E4715E">
        <w:rPr>
          <w:rFonts w:ascii="Arial Narrow" w:hAnsi="Arial Narrow"/>
          <w:sz w:val="18"/>
        </w:rPr>
        <w:t>10</w:t>
      </w:r>
      <w:r w:rsidRPr="00E4715E">
        <w:rPr>
          <w:rFonts w:ascii="Arial Narrow" w:hAnsi="Arial Narrow"/>
          <w:sz w:val="18"/>
        </w:rPr>
        <w:t>.2024 r.</w:t>
      </w:r>
    </w:p>
    <w:sectPr w:rsidR="00AB4ED4" w:rsidRPr="00E4715E"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A3698" w14:textId="77777777" w:rsidR="006D3E5D" w:rsidRDefault="006D3E5D" w:rsidP="00AB4ED4">
      <w:pPr>
        <w:spacing w:after="0" w:line="240" w:lineRule="auto"/>
      </w:pPr>
      <w:r>
        <w:separator/>
      </w:r>
    </w:p>
  </w:endnote>
  <w:endnote w:type="continuationSeparator" w:id="0">
    <w:p w14:paraId="099F1FB1" w14:textId="77777777" w:rsidR="006D3E5D" w:rsidRDefault="006D3E5D"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D90B9" w14:textId="77777777" w:rsidR="006D3E5D" w:rsidRDefault="006D3E5D" w:rsidP="00AB4ED4">
      <w:pPr>
        <w:spacing w:after="0" w:line="240" w:lineRule="auto"/>
      </w:pPr>
      <w:r>
        <w:separator/>
      </w:r>
    </w:p>
  </w:footnote>
  <w:footnote w:type="continuationSeparator" w:id="0">
    <w:p w14:paraId="104ACD89" w14:textId="77777777" w:rsidR="006D3E5D" w:rsidRDefault="006D3E5D"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1B68DA"/>
    <w:rsid w:val="00347873"/>
    <w:rsid w:val="00404292"/>
    <w:rsid w:val="00481C88"/>
    <w:rsid w:val="00574C83"/>
    <w:rsid w:val="00582CEE"/>
    <w:rsid w:val="006735A9"/>
    <w:rsid w:val="0068181D"/>
    <w:rsid w:val="006D3E5D"/>
    <w:rsid w:val="006E0024"/>
    <w:rsid w:val="006E7C10"/>
    <w:rsid w:val="00744561"/>
    <w:rsid w:val="007D01DF"/>
    <w:rsid w:val="00804134"/>
    <w:rsid w:val="00806640"/>
    <w:rsid w:val="008B22B9"/>
    <w:rsid w:val="009B6ADF"/>
    <w:rsid w:val="009C33FC"/>
    <w:rsid w:val="009D54D4"/>
    <w:rsid w:val="00A21C3C"/>
    <w:rsid w:val="00A35AE5"/>
    <w:rsid w:val="00A63B9A"/>
    <w:rsid w:val="00A672DE"/>
    <w:rsid w:val="00A905D9"/>
    <w:rsid w:val="00AB4ED4"/>
    <w:rsid w:val="00AD6FE9"/>
    <w:rsid w:val="00BC653D"/>
    <w:rsid w:val="00BF6DEB"/>
    <w:rsid w:val="00C44F83"/>
    <w:rsid w:val="00C47FD2"/>
    <w:rsid w:val="00CE0CDB"/>
    <w:rsid w:val="00CE3042"/>
    <w:rsid w:val="00D62663"/>
    <w:rsid w:val="00E34792"/>
    <w:rsid w:val="00E43CDC"/>
    <w:rsid w:val="00E4715E"/>
    <w:rsid w:val="00F102EF"/>
    <w:rsid w:val="00F455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F45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387802924">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6">
          <w:marLeft w:val="0"/>
          <w:marRight w:val="0"/>
          <w:marTop w:val="0"/>
          <w:marBottom w:val="0"/>
          <w:divBdr>
            <w:top w:val="none" w:sz="0" w:space="0" w:color="auto"/>
            <w:left w:val="none" w:sz="0" w:space="0" w:color="auto"/>
            <w:bottom w:val="none" w:sz="0" w:space="0" w:color="auto"/>
            <w:right w:val="none" w:sz="0" w:space="0" w:color="auto"/>
          </w:divBdr>
          <w:divsChild>
            <w:div w:id="1718777526">
              <w:marLeft w:val="0"/>
              <w:marRight w:val="0"/>
              <w:marTop w:val="0"/>
              <w:marBottom w:val="0"/>
              <w:divBdr>
                <w:top w:val="none" w:sz="0" w:space="0" w:color="auto"/>
                <w:left w:val="none" w:sz="0" w:space="0" w:color="auto"/>
                <w:bottom w:val="none" w:sz="0" w:space="0" w:color="auto"/>
                <w:right w:val="none" w:sz="0" w:space="0" w:color="auto"/>
              </w:divBdr>
              <w:divsChild>
                <w:div w:id="249968239">
                  <w:marLeft w:val="0"/>
                  <w:marRight w:val="0"/>
                  <w:marTop w:val="0"/>
                  <w:marBottom w:val="0"/>
                  <w:divBdr>
                    <w:top w:val="none" w:sz="0" w:space="0" w:color="auto"/>
                    <w:left w:val="none" w:sz="0" w:space="0" w:color="auto"/>
                    <w:bottom w:val="none" w:sz="0" w:space="0" w:color="auto"/>
                    <w:right w:val="none" w:sz="0" w:space="0" w:color="auto"/>
                  </w:divBdr>
                  <w:divsChild>
                    <w:div w:id="906957719">
                      <w:marLeft w:val="-225"/>
                      <w:marRight w:val="-225"/>
                      <w:marTop w:val="0"/>
                      <w:marBottom w:val="0"/>
                      <w:divBdr>
                        <w:top w:val="none" w:sz="0" w:space="0" w:color="auto"/>
                        <w:left w:val="none" w:sz="0" w:space="0" w:color="auto"/>
                        <w:bottom w:val="none" w:sz="0" w:space="0" w:color="auto"/>
                        <w:right w:val="none" w:sz="0" w:space="0" w:color="auto"/>
                      </w:divBdr>
                      <w:divsChild>
                        <w:div w:id="6524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14388">
          <w:marLeft w:val="0"/>
          <w:marRight w:val="0"/>
          <w:marTop w:val="0"/>
          <w:marBottom w:val="0"/>
          <w:divBdr>
            <w:top w:val="none" w:sz="0" w:space="0" w:color="auto"/>
            <w:left w:val="none" w:sz="0" w:space="0" w:color="auto"/>
            <w:bottom w:val="none" w:sz="0" w:space="0" w:color="auto"/>
            <w:right w:val="none" w:sz="0" w:space="0" w:color="auto"/>
          </w:divBdr>
        </w:div>
      </w:divsChild>
    </w:div>
    <w:div w:id="404881887">
      <w:bodyDiv w:val="1"/>
      <w:marLeft w:val="0"/>
      <w:marRight w:val="0"/>
      <w:marTop w:val="0"/>
      <w:marBottom w:val="0"/>
      <w:divBdr>
        <w:top w:val="none" w:sz="0" w:space="0" w:color="auto"/>
        <w:left w:val="none" w:sz="0" w:space="0" w:color="auto"/>
        <w:bottom w:val="none" w:sz="0" w:space="0" w:color="auto"/>
        <w:right w:val="none" w:sz="0" w:space="0" w:color="auto"/>
      </w:divBdr>
      <w:divsChild>
        <w:div w:id="422454287">
          <w:marLeft w:val="0"/>
          <w:marRight w:val="0"/>
          <w:marTop w:val="0"/>
          <w:marBottom w:val="0"/>
          <w:divBdr>
            <w:top w:val="none" w:sz="0" w:space="0" w:color="auto"/>
            <w:left w:val="none" w:sz="0" w:space="0" w:color="auto"/>
            <w:bottom w:val="none" w:sz="0" w:space="0" w:color="auto"/>
            <w:right w:val="none" w:sz="0" w:space="0" w:color="auto"/>
          </w:divBdr>
          <w:divsChild>
            <w:div w:id="183982457">
              <w:marLeft w:val="0"/>
              <w:marRight w:val="0"/>
              <w:marTop w:val="0"/>
              <w:marBottom w:val="0"/>
              <w:divBdr>
                <w:top w:val="none" w:sz="0" w:space="0" w:color="auto"/>
                <w:left w:val="none" w:sz="0" w:space="0" w:color="auto"/>
                <w:bottom w:val="none" w:sz="0" w:space="0" w:color="auto"/>
                <w:right w:val="none" w:sz="0" w:space="0" w:color="auto"/>
              </w:divBdr>
              <w:divsChild>
                <w:div w:id="234365988">
                  <w:marLeft w:val="0"/>
                  <w:marRight w:val="0"/>
                  <w:marTop w:val="0"/>
                  <w:marBottom w:val="0"/>
                  <w:divBdr>
                    <w:top w:val="none" w:sz="0" w:space="0" w:color="auto"/>
                    <w:left w:val="none" w:sz="0" w:space="0" w:color="auto"/>
                    <w:bottom w:val="none" w:sz="0" w:space="0" w:color="auto"/>
                    <w:right w:val="none" w:sz="0" w:space="0" w:color="auto"/>
                  </w:divBdr>
                  <w:divsChild>
                    <w:div w:id="497769232">
                      <w:marLeft w:val="-225"/>
                      <w:marRight w:val="-225"/>
                      <w:marTop w:val="0"/>
                      <w:marBottom w:val="0"/>
                      <w:divBdr>
                        <w:top w:val="none" w:sz="0" w:space="0" w:color="auto"/>
                        <w:left w:val="none" w:sz="0" w:space="0" w:color="auto"/>
                        <w:bottom w:val="none" w:sz="0" w:space="0" w:color="auto"/>
                        <w:right w:val="none" w:sz="0" w:space="0" w:color="auto"/>
                      </w:divBdr>
                      <w:divsChild>
                        <w:div w:id="618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945417">
          <w:marLeft w:val="0"/>
          <w:marRight w:val="0"/>
          <w:marTop w:val="0"/>
          <w:marBottom w:val="0"/>
          <w:divBdr>
            <w:top w:val="none" w:sz="0" w:space="0" w:color="auto"/>
            <w:left w:val="none" w:sz="0" w:space="0" w:color="auto"/>
            <w:bottom w:val="none" w:sz="0" w:space="0" w:color="auto"/>
            <w:right w:val="none" w:sz="0" w:space="0" w:color="auto"/>
          </w:divBdr>
        </w:div>
      </w:divsChild>
    </w:div>
    <w:div w:id="437717021">
      <w:bodyDiv w:val="1"/>
      <w:marLeft w:val="0"/>
      <w:marRight w:val="0"/>
      <w:marTop w:val="0"/>
      <w:marBottom w:val="0"/>
      <w:divBdr>
        <w:top w:val="none" w:sz="0" w:space="0" w:color="auto"/>
        <w:left w:val="none" w:sz="0" w:space="0" w:color="auto"/>
        <w:bottom w:val="none" w:sz="0" w:space="0" w:color="auto"/>
        <w:right w:val="none" w:sz="0" w:space="0" w:color="auto"/>
      </w:divBdr>
      <w:divsChild>
        <w:div w:id="154805699">
          <w:marLeft w:val="0"/>
          <w:marRight w:val="0"/>
          <w:marTop w:val="0"/>
          <w:marBottom w:val="0"/>
          <w:divBdr>
            <w:top w:val="none" w:sz="0" w:space="0" w:color="auto"/>
            <w:left w:val="none" w:sz="0" w:space="0" w:color="auto"/>
            <w:bottom w:val="none" w:sz="0" w:space="0" w:color="auto"/>
            <w:right w:val="none" w:sz="0" w:space="0" w:color="auto"/>
          </w:divBdr>
          <w:divsChild>
            <w:div w:id="276715877">
              <w:marLeft w:val="0"/>
              <w:marRight w:val="0"/>
              <w:marTop w:val="0"/>
              <w:marBottom w:val="0"/>
              <w:divBdr>
                <w:top w:val="none" w:sz="0" w:space="0" w:color="auto"/>
                <w:left w:val="none" w:sz="0" w:space="0" w:color="auto"/>
                <w:bottom w:val="none" w:sz="0" w:space="0" w:color="auto"/>
                <w:right w:val="none" w:sz="0" w:space="0" w:color="auto"/>
              </w:divBdr>
              <w:divsChild>
                <w:div w:id="407725303">
                  <w:marLeft w:val="0"/>
                  <w:marRight w:val="0"/>
                  <w:marTop w:val="0"/>
                  <w:marBottom w:val="0"/>
                  <w:divBdr>
                    <w:top w:val="none" w:sz="0" w:space="0" w:color="auto"/>
                    <w:left w:val="none" w:sz="0" w:space="0" w:color="auto"/>
                    <w:bottom w:val="none" w:sz="0" w:space="0" w:color="auto"/>
                    <w:right w:val="none" w:sz="0" w:space="0" w:color="auto"/>
                  </w:divBdr>
                  <w:divsChild>
                    <w:div w:id="2022929373">
                      <w:marLeft w:val="-225"/>
                      <w:marRight w:val="-225"/>
                      <w:marTop w:val="0"/>
                      <w:marBottom w:val="0"/>
                      <w:divBdr>
                        <w:top w:val="none" w:sz="0" w:space="0" w:color="auto"/>
                        <w:left w:val="none" w:sz="0" w:space="0" w:color="auto"/>
                        <w:bottom w:val="none" w:sz="0" w:space="0" w:color="auto"/>
                        <w:right w:val="none" w:sz="0" w:space="0" w:color="auto"/>
                      </w:divBdr>
                      <w:divsChild>
                        <w:div w:id="195351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54668">
          <w:marLeft w:val="0"/>
          <w:marRight w:val="0"/>
          <w:marTop w:val="0"/>
          <w:marBottom w:val="0"/>
          <w:divBdr>
            <w:top w:val="none" w:sz="0" w:space="0" w:color="auto"/>
            <w:left w:val="none" w:sz="0" w:space="0" w:color="auto"/>
            <w:bottom w:val="none" w:sz="0" w:space="0" w:color="auto"/>
            <w:right w:val="none" w:sz="0" w:space="0" w:color="auto"/>
          </w:divBdr>
        </w:div>
      </w:divsChild>
    </w:div>
    <w:div w:id="438961121">
      <w:bodyDiv w:val="1"/>
      <w:marLeft w:val="0"/>
      <w:marRight w:val="0"/>
      <w:marTop w:val="0"/>
      <w:marBottom w:val="0"/>
      <w:divBdr>
        <w:top w:val="none" w:sz="0" w:space="0" w:color="auto"/>
        <w:left w:val="none" w:sz="0" w:space="0" w:color="auto"/>
        <w:bottom w:val="none" w:sz="0" w:space="0" w:color="auto"/>
        <w:right w:val="none" w:sz="0" w:space="0" w:color="auto"/>
      </w:divBdr>
      <w:divsChild>
        <w:div w:id="2122071191">
          <w:marLeft w:val="0"/>
          <w:marRight w:val="0"/>
          <w:marTop w:val="0"/>
          <w:marBottom w:val="0"/>
          <w:divBdr>
            <w:top w:val="none" w:sz="0" w:space="0" w:color="auto"/>
            <w:left w:val="none" w:sz="0" w:space="0" w:color="auto"/>
            <w:bottom w:val="none" w:sz="0" w:space="0" w:color="auto"/>
            <w:right w:val="none" w:sz="0" w:space="0" w:color="auto"/>
          </w:divBdr>
          <w:divsChild>
            <w:div w:id="2084332701">
              <w:marLeft w:val="0"/>
              <w:marRight w:val="0"/>
              <w:marTop w:val="0"/>
              <w:marBottom w:val="0"/>
              <w:divBdr>
                <w:top w:val="none" w:sz="0" w:space="0" w:color="auto"/>
                <w:left w:val="none" w:sz="0" w:space="0" w:color="auto"/>
                <w:bottom w:val="none" w:sz="0" w:space="0" w:color="auto"/>
                <w:right w:val="none" w:sz="0" w:space="0" w:color="auto"/>
              </w:divBdr>
              <w:divsChild>
                <w:div w:id="1317108875">
                  <w:marLeft w:val="0"/>
                  <w:marRight w:val="0"/>
                  <w:marTop w:val="0"/>
                  <w:marBottom w:val="0"/>
                  <w:divBdr>
                    <w:top w:val="none" w:sz="0" w:space="0" w:color="auto"/>
                    <w:left w:val="none" w:sz="0" w:space="0" w:color="auto"/>
                    <w:bottom w:val="none" w:sz="0" w:space="0" w:color="auto"/>
                    <w:right w:val="none" w:sz="0" w:space="0" w:color="auto"/>
                  </w:divBdr>
                  <w:divsChild>
                    <w:div w:id="763574972">
                      <w:marLeft w:val="-225"/>
                      <w:marRight w:val="-225"/>
                      <w:marTop w:val="0"/>
                      <w:marBottom w:val="0"/>
                      <w:divBdr>
                        <w:top w:val="none" w:sz="0" w:space="0" w:color="auto"/>
                        <w:left w:val="none" w:sz="0" w:space="0" w:color="auto"/>
                        <w:bottom w:val="none" w:sz="0" w:space="0" w:color="auto"/>
                        <w:right w:val="none" w:sz="0" w:space="0" w:color="auto"/>
                      </w:divBdr>
                      <w:divsChild>
                        <w:div w:id="128943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544">
          <w:marLeft w:val="0"/>
          <w:marRight w:val="0"/>
          <w:marTop w:val="0"/>
          <w:marBottom w:val="0"/>
          <w:divBdr>
            <w:top w:val="none" w:sz="0" w:space="0" w:color="auto"/>
            <w:left w:val="none" w:sz="0" w:space="0" w:color="auto"/>
            <w:bottom w:val="none" w:sz="0" w:space="0" w:color="auto"/>
            <w:right w:val="none" w:sz="0" w:space="0" w:color="auto"/>
          </w:divBdr>
        </w:div>
      </w:divsChild>
    </w:div>
    <w:div w:id="522472810">
      <w:bodyDiv w:val="1"/>
      <w:marLeft w:val="0"/>
      <w:marRight w:val="0"/>
      <w:marTop w:val="0"/>
      <w:marBottom w:val="0"/>
      <w:divBdr>
        <w:top w:val="none" w:sz="0" w:space="0" w:color="auto"/>
        <w:left w:val="none" w:sz="0" w:space="0" w:color="auto"/>
        <w:bottom w:val="none" w:sz="0" w:space="0" w:color="auto"/>
        <w:right w:val="none" w:sz="0" w:space="0" w:color="auto"/>
      </w:divBdr>
      <w:divsChild>
        <w:div w:id="684864078">
          <w:marLeft w:val="0"/>
          <w:marRight w:val="0"/>
          <w:marTop w:val="0"/>
          <w:marBottom w:val="0"/>
          <w:divBdr>
            <w:top w:val="none" w:sz="0" w:space="0" w:color="auto"/>
            <w:left w:val="none" w:sz="0" w:space="0" w:color="auto"/>
            <w:bottom w:val="none" w:sz="0" w:space="0" w:color="auto"/>
            <w:right w:val="none" w:sz="0" w:space="0" w:color="auto"/>
          </w:divBdr>
          <w:divsChild>
            <w:div w:id="1498376837">
              <w:marLeft w:val="0"/>
              <w:marRight w:val="0"/>
              <w:marTop w:val="0"/>
              <w:marBottom w:val="0"/>
              <w:divBdr>
                <w:top w:val="none" w:sz="0" w:space="0" w:color="auto"/>
                <w:left w:val="none" w:sz="0" w:space="0" w:color="auto"/>
                <w:bottom w:val="none" w:sz="0" w:space="0" w:color="auto"/>
                <w:right w:val="none" w:sz="0" w:space="0" w:color="auto"/>
              </w:divBdr>
              <w:divsChild>
                <w:div w:id="862326010">
                  <w:marLeft w:val="0"/>
                  <w:marRight w:val="0"/>
                  <w:marTop w:val="0"/>
                  <w:marBottom w:val="0"/>
                  <w:divBdr>
                    <w:top w:val="none" w:sz="0" w:space="0" w:color="auto"/>
                    <w:left w:val="none" w:sz="0" w:space="0" w:color="auto"/>
                    <w:bottom w:val="none" w:sz="0" w:space="0" w:color="auto"/>
                    <w:right w:val="none" w:sz="0" w:space="0" w:color="auto"/>
                  </w:divBdr>
                  <w:divsChild>
                    <w:div w:id="1502113361">
                      <w:marLeft w:val="-225"/>
                      <w:marRight w:val="-225"/>
                      <w:marTop w:val="0"/>
                      <w:marBottom w:val="0"/>
                      <w:divBdr>
                        <w:top w:val="none" w:sz="0" w:space="0" w:color="auto"/>
                        <w:left w:val="none" w:sz="0" w:space="0" w:color="auto"/>
                        <w:bottom w:val="none" w:sz="0" w:space="0" w:color="auto"/>
                        <w:right w:val="none" w:sz="0" w:space="0" w:color="auto"/>
                      </w:divBdr>
                      <w:divsChild>
                        <w:div w:id="174286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405733">
          <w:marLeft w:val="0"/>
          <w:marRight w:val="0"/>
          <w:marTop w:val="0"/>
          <w:marBottom w:val="0"/>
          <w:divBdr>
            <w:top w:val="none" w:sz="0" w:space="0" w:color="auto"/>
            <w:left w:val="none" w:sz="0" w:space="0" w:color="auto"/>
            <w:bottom w:val="none" w:sz="0" w:space="0" w:color="auto"/>
            <w:right w:val="none" w:sz="0" w:space="0" w:color="auto"/>
          </w:divBdr>
        </w:div>
      </w:divsChild>
    </w:div>
    <w:div w:id="583807917">
      <w:bodyDiv w:val="1"/>
      <w:marLeft w:val="0"/>
      <w:marRight w:val="0"/>
      <w:marTop w:val="0"/>
      <w:marBottom w:val="0"/>
      <w:divBdr>
        <w:top w:val="none" w:sz="0" w:space="0" w:color="auto"/>
        <w:left w:val="none" w:sz="0" w:space="0" w:color="auto"/>
        <w:bottom w:val="none" w:sz="0" w:space="0" w:color="auto"/>
        <w:right w:val="none" w:sz="0" w:space="0" w:color="auto"/>
      </w:divBdr>
      <w:divsChild>
        <w:div w:id="287515931">
          <w:marLeft w:val="0"/>
          <w:marRight w:val="0"/>
          <w:marTop w:val="0"/>
          <w:marBottom w:val="0"/>
          <w:divBdr>
            <w:top w:val="none" w:sz="0" w:space="0" w:color="auto"/>
            <w:left w:val="none" w:sz="0" w:space="0" w:color="auto"/>
            <w:bottom w:val="none" w:sz="0" w:space="0" w:color="auto"/>
            <w:right w:val="none" w:sz="0" w:space="0" w:color="auto"/>
          </w:divBdr>
          <w:divsChild>
            <w:div w:id="1264919992">
              <w:marLeft w:val="0"/>
              <w:marRight w:val="0"/>
              <w:marTop w:val="0"/>
              <w:marBottom w:val="0"/>
              <w:divBdr>
                <w:top w:val="none" w:sz="0" w:space="0" w:color="auto"/>
                <w:left w:val="none" w:sz="0" w:space="0" w:color="auto"/>
                <w:bottom w:val="none" w:sz="0" w:space="0" w:color="auto"/>
                <w:right w:val="none" w:sz="0" w:space="0" w:color="auto"/>
              </w:divBdr>
              <w:divsChild>
                <w:div w:id="1377654532">
                  <w:marLeft w:val="0"/>
                  <w:marRight w:val="0"/>
                  <w:marTop w:val="0"/>
                  <w:marBottom w:val="0"/>
                  <w:divBdr>
                    <w:top w:val="none" w:sz="0" w:space="0" w:color="auto"/>
                    <w:left w:val="none" w:sz="0" w:space="0" w:color="auto"/>
                    <w:bottom w:val="none" w:sz="0" w:space="0" w:color="auto"/>
                    <w:right w:val="none" w:sz="0" w:space="0" w:color="auto"/>
                  </w:divBdr>
                  <w:divsChild>
                    <w:div w:id="539784823">
                      <w:marLeft w:val="-225"/>
                      <w:marRight w:val="-225"/>
                      <w:marTop w:val="0"/>
                      <w:marBottom w:val="0"/>
                      <w:divBdr>
                        <w:top w:val="none" w:sz="0" w:space="0" w:color="auto"/>
                        <w:left w:val="none" w:sz="0" w:space="0" w:color="auto"/>
                        <w:bottom w:val="none" w:sz="0" w:space="0" w:color="auto"/>
                        <w:right w:val="none" w:sz="0" w:space="0" w:color="auto"/>
                      </w:divBdr>
                      <w:divsChild>
                        <w:div w:id="1593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08766">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776292887">
      <w:bodyDiv w:val="1"/>
      <w:marLeft w:val="0"/>
      <w:marRight w:val="0"/>
      <w:marTop w:val="0"/>
      <w:marBottom w:val="0"/>
      <w:divBdr>
        <w:top w:val="none" w:sz="0" w:space="0" w:color="auto"/>
        <w:left w:val="none" w:sz="0" w:space="0" w:color="auto"/>
        <w:bottom w:val="none" w:sz="0" w:space="0" w:color="auto"/>
        <w:right w:val="none" w:sz="0" w:space="0" w:color="auto"/>
      </w:divBdr>
      <w:divsChild>
        <w:div w:id="1711683169">
          <w:marLeft w:val="0"/>
          <w:marRight w:val="0"/>
          <w:marTop w:val="0"/>
          <w:marBottom w:val="0"/>
          <w:divBdr>
            <w:top w:val="none" w:sz="0" w:space="0" w:color="auto"/>
            <w:left w:val="none" w:sz="0" w:space="0" w:color="auto"/>
            <w:bottom w:val="none" w:sz="0" w:space="0" w:color="auto"/>
            <w:right w:val="none" w:sz="0" w:space="0" w:color="auto"/>
          </w:divBdr>
          <w:divsChild>
            <w:div w:id="1764253231">
              <w:marLeft w:val="0"/>
              <w:marRight w:val="0"/>
              <w:marTop w:val="0"/>
              <w:marBottom w:val="0"/>
              <w:divBdr>
                <w:top w:val="none" w:sz="0" w:space="0" w:color="auto"/>
                <w:left w:val="none" w:sz="0" w:space="0" w:color="auto"/>
                <w:bottom w:val="none" w:sz="0" w:space="0" w:color="auto"/>
                <w:right w:val="none" w:sz="0" w:space="0" w:color="auto"/>
              </w:divBdr>
              <w:divsChild>
                <w:div w:id="1840653310">
                  <w:marLeft w:val="0"/>
                  <w:marRight w:val="0"/>
                  <w:marTop w:val="0"/>
                  <w:marBottom w:val="0"/>
                  <w:divBdr>
                    <w:top w:val="none" w:sz="0" w:space="0" w:color="auto"/>
                    <w:left w:val="none" w:sz="0" w:space="0" w:color="auto"/>
                    <w:bottom w:val="none" w:sz="0" w:space="0" w:color="auto"/>
                    <w:right w:val="none" w:sz="0" w:space="0" w:color="auto"/>
                  </w:divBdr>
                  <w:divsChild>
                    <w:div w:id="436145619">
                      <w:marLeft w:val="-225"/>
                      <w:marRight w:val="-225"/>
                      <w:marTop w:val="0"/>
                      <w:marBottom w:val="0"/>
                      <w:divBdr>
                        <w:top w:val="none" w:sz="0" w:space="0" w:color="auto"/>
                        <w:left w:val="none" w:sz="0" w:space="0" w:color="auto"/>
                        <w:bottom w:val="none" w:sz="0" w:space="0" w:color="auto"/>
                        <w:right w:val="none" w:sz="0" w:space="0" w:color="auto"/>
                      </w:divBdr>
                      <w:divsChild>
                        <w:div w:id="33384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22076">
          <w:marLeft w:val="0"/>
          <w:marRight w:val="0"/>
          <w:marTop w:val="0"/>
          <w:marBottom w:val="0"/>
          <w:divBdr>
            <w:top w:val="none" w:sz="0" w:space="0" w:color="auto"/>
            <w:left w:val="none" w:sz="0" w:space="0" w:color="auto"/>
            <w:bottom w:val="none" w:sz="0" w:space="0" w:color="auto"/>
            <w:right w:val="none" w:sz="0" w:space="0" w:color="auto"/>
          </w:divBdr>
        </w:div>
      </w:divsChild>
    </w:div>
    <w:div w:id="846406670">
      <w:bodyDiv w:val="1"/>
      <w:marLeft w:val="0"/>
      <w:marRight w:val="0"/>
      <w:marTop w:val="0"/>
      <w:marBottom w:val="0"/>
      <w:divBdr>
        <w:top w:val="none" w:sz="0" w:space="0" w:color="auto"/>
        <w:left w:val="none" w:sz="0" w:space="0" w:color="auto"/>
        <w:bottom w:val="none" w:sz="0" w:space="0" w:color="auto"/>
        <w:right w:val="none" w:sz="0" w:space="0" w:color="auto"/>
      </w:divBdr>
      <w:divsChild>
        <w:div w:id="942148587">
          <w:marLeft w:val="0"/>
          <w:marRight w:val="0"/>
          <w:marTop w:val="0"/>
          <w:marBottom w:val="0"/>
          <w:divBdr>
            <w:top w:val="none" w:sz="0" w:space="0" w:color="auto"/>
            <w:left w:val="none" w:sz="0" w:space="0" w:color="auto"/>
            <w:bottom w:val="none" w:sz="0" w:space="0" w:color="auto"/>
            <w:right w:val="none" w:sz="0" w:space="0" w:color="auto"/>
          </w:divBdr>
          <w:divsChild>
            <w:div w:id="1372456168">
              <w:marLeft w:val="0"/>
              <w:marRight w:val="0"/>
              <w:marTop w:val="0"/>
              <w:marBottom w:val="0"/>
              <w:divBdr>
                <w:top w:val="none" w:sz="0" w:space="0" w:color="auto"/>
                <w:left w:val="none" w:sz="0" w:space="0" w:color="auto"/>
                <w:bottom w:val="none" w:sz="0" w:space="0" w:color="auto"/>
                <w:right w:val="none" w:sz="0" w:space="0" w:color="auto"/>
              </w:divBdr>
              <w:divsChild>
                <w:div w:id="1051419003">
                  <w:marLeft w:val="0"/>
                  <w:marRight w:val="0"/>
                  <w:marTop w:val="0"/>
                  <w:marBottom w:val="0"/>
                  <w:divBdr>
                    <w:top w:val="none" w:sz="0" w:space="0" w:color="auto"/>
                    <w:left w:val="none" w:sz="0" w:space="0" w:color="auto"/>
                    <w:bottom w:val="none" w:sz="0" w:space="0" w:color="auto"/>
                    <w:right w:val="none" w:sz="0" w:space="0" w:color="auto"/>
                  </w:divBdr>
                  <w:divsChild>
                    <w:div w:id="39601292">
                      <w:marLeft w:val="-225"/>
                      <w:marRight w:val="-225"/>
                      <w:marTop w:val="0"/>
                      <w:marBottom w:val="0"/>
                      <w:divBdr>
                        <w:top w:val="none" w:sz="0" w:space="0" w:color="auto"/>
                        <w:left w:val="none" w:sz="0" w:space="0" w:color="auto"/>
                        <w:bottom w:val="none" w:sz="0" w:space="0" w:color="auto"/>
                        <w:right w:val="none" w:sz="0" w:space="0" w:color="auto"/>
                      </w:divBdr>
                      <w:divsChild>
                        <w:div w:id="49919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536216">
          <w:marLeft w:val="0"/>
          <w:marRight w:val="0"/>
          <w:marTop w:val="0"/>
          <w:marBottom w:val="0"/>
          <w:divBdr>
            <w:top w:val="none" w:sz="0" w:space="0" w:color="auto"/>
            <w:left w:val="none" w:sz="0" w:space="0" w:color="auto"/>
            <w:bottom w:val="none" w:sz="0" w:space="0" w:color="auto"/>
            <w:right w:val="none" w:sz="0" w:space="0" w:color="auto"/>
          </w:divBdr>
        </w:div>
      </w:divsChild>
    </w:div>
    <w:div w:id="921837403">
      <w:bodyDiv w:val="1"/>
      <w:marLeft w:val="0"/>
      <w:marRight w:val="0"/>
      <w:marTop w:val="0"/>
      <w:marBottom w:val="0"/>
      <w:divBdr>
        <w:top w:val="none" w:sz="0" w:space="0" w:color="auto"/>
        <w:left w:val="none" w:sz="0" w:space="0" w:color="auto"/>
        <w:bottom w:val="none" w:sz="0" w:space="0" w:color="auto"/>
        <w:right w:val="none" w:sz="0" w:space="0" w:color="auto"/>
      </w:divBdr>
      <w:divsChild>
        <w:div w:id="662128691">
          <w:marLeft w:val="0"/>
          <w:marRight w:val="0"/>
          <w:marTop w:val="0"/>
          <w:marBottom w:val="0"/>
          <w:divBdr>
            <w:top w:val="none" w:sz="0" w:space="0" w:color="auto"/>
            <w:left w:val="none" w:sz="0" w:space="0" w:color="auto"/>
            <w:bottom w:val="none" w:sz="0" w:space="0" w:color="auto"/>
            <w:right w:val="none" w:sz="0" w:space="0" w:color="auto"/>
          </w:divBdr>
          <w:divsChild>
            <w:div w:id="1563634028">
              <w:marLeft w:val="0"/>
              <w:marRight w:val="0"/>
              <w:marTop w:val="0"/>
              <w:marBottom w:val="0"/>
              <w:divBdr>
                <w:top w:val="none" w:sz="0" w:space="0" w:color="auto"/>
                <w:left w:val="none" w:sz="0" w:space="0" w:color="auto"/>
                <w:bottom w:val="none" w:sz="0" w:space="0" w:color="auto"/>
                <w:right w:val="none" w:sz="0" w:space="0" w:color="auto"/>
              </w:divBdr>
              <w:divsChild>
                <w:div w:id="1229460023">
                  <w:marLeft w:val="0"/>
                  <w:marRight w:val="0"/>
                  <w:marTop w:val="0"/>
                  <w:marBottom w:val="0"/>
                  <w:divBdr>
                    <w:top w:val="none" w:sz="0" w:space="0" w:color="auto"/>
                    <w:left w:val="none" w:sz="0" w:space="0" w:color="auto"/>
                    <w:bottom w:val="none" w:sz="0" w:space="0" w:color="auto"/>
                    <w:right w:val="none" w:sz="0" w:space="0" w:color="auto"/>
                  </w:divBdr>
                  <w:divsChild>
                    <w:div w:id="54277499">
                      <w:marLeft w:val="-225"/>
                      <w:marRight w:val="-225"/>
                      <w:marTop w:val="0"/>
                      <w:marBottom w:val="0"/>
                      <w:divBdr>
                        <w:top w:val="none" w:sz="0" w:space="0" w:color="auto"/>
                        <w:left w:val="none" w:sz="0" w:space="0" w:color="auto"/>
                        <w:bottom w:val="none" w:sz="0" w:space="0" w:color="auto"/>
                        <w:right w:val="none" w:sz="0" w:space="0" w:color="auto"/>
                      </w:divBdr>
                      <w:divsChild>
                        <w:div w:id="978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10979">
          <w:marLeft w:val="0"/>
          <w:marRight w:val="0"/>
          <w:marTop w:val="0"/>
          <w:marBottom w:val="0"/>
          <w:divBdr>
            <w:top w:val="none" w:sz="0" w:space="0" w:color="auto"/>
            <w:left w:val="none" w:sz="0" w:space="0" w:color="auto"/>
            <w:bottom w:val="none" w:sz="0" w:space="0" w:color="auto"/>
            <w:right w:val="none" w:sz="0" w:space="0" w:color="auto"/>
          </w:divBdr>
        </w:div>
      </w:divsChild>
    </w:div>
    <w:div w:id="1219634894">
      <w:bodyDiv w:val="1"/>
      <w:marLeft w:val="0"/>
      <w:marRight w:val="0"/>
      <w:marTop w:val="0"/>
      <w:marBottom w:val="0"/>
      <w:divBdr>
        <w:top w:val="none" w:sz="0" w:space="0" w:color="auto"/>
        <w:left w:val="none" w:sz="0" w:space="0" w:color="auto"/>
        <w:bottom w:val="none" w:sz="0" w:space="0" w:color="auto"/>
        <w:right w:val="none" w:sz="0" w:space="0" w:color="auto"/>
      </w:divBdr>
      <w:divsChild>
        <w:div w:id="1600674728">
          <w:marLeft w:val="0"/>
          <w:marRight w:val="0"/>
          <w:marTop w:val="0"/>
          <w:marBottom w:val="0"/>
          <w:divBdr>
            <w:top w:val="none" w:sz="0" w:space="0" w:color="auto"/>
            <w:left w:val="none" w:sz="0" w:space="0" w:color="auto"/>
            <w:bottom w:val="none" w:sz="0" w:space="0" w:color="auto"/>
            <w:right w:val="none" w:sz="0" w:space="0" w:color="auto"/>
          </w:divBdr>
          <w:divsChild>
            <w:div w:id="1835879048">
              <w:marLeft w:val="0"/>
              <w:marRight w:val="0"/>
              <w:marTop w:val="0"/>
              <w:marBottom w:val="0"/>
              <w:divBdr>
                <w:top w:val="none" w:sz="0" w:space="0" w:color="auto"/>
                <w:left w:val="none" w:sz="0" w:space="0" w:color="auto"/>
                <w:bottom w:val="none" w:sz="0" w:space="0" w:color="auto"/>
                <w:right w:val="none" w:sz="0" w:space="0" w:color="auto"/>
              </w:divBdr>
              <w:divsChild>
                <w:div w:id="1199659140">
                  <w:marLeft w:val="0"/>
                  <w:marRight w:val="0"/>
                  <w:marTop w:val="0"/>
                  <w:marBottom w:val="0"/>
                  <w:divBdr>
                    <w:top w:val="none" w:sz="0" w:space="0" w:color="auto"/>
                    <w:left w:val="none" w:sz="0" w:space="0" w:color="auto"/>
                    <w:bottom w:val="none" w:sz="0" w:space="0" w:color="auto"/>
                    <w:right w:val="none" w:sz="0" w:space="0" w:color="auto"/>
                  </w:divBdr>
                  <w:divsChild>
                    <w:div w:id="860704729">
                      <w:marLeft w:val="-225"/>
                      <w:marRight w:val="-225"/>
                      <w:marTop w:val="0"/>
                      <w:marBottom w:val="0"/>
                      <w:divBdr>
                        <w:top w:val="none" w:sz="0" w:space="0" w:color="auto"/>
                        <w:left w:val="none" w:sz="0" w:space="0" w:color="auto"/>
                        <w:bottom w:val="none" w:sz="0" w:space="0" w:color="auto"/>
                        <w:right w:val="none" w:sz="0" w:space="0" w:color="auto"/>
                      </w:divBdr>
                      <w:divsChild>
                        <w:div w:id="17326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243123">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17291502">
      <w:bodyDiv w:val="1"/>
      <w:marLeft w:val="0"/>
      <w:marRight w:val="0"/>
      <w:marTop w:val="0"/>
      <w:marBottom w:val="0"/>
      <w:divBdr>
        <w:top w:val="none" w:sz="0" w:space="0" w:color="auto"/>
        <w:left w:val="none" w:sz="0" w:space="0" w:color="auto"/>
        <w:bottom w:val="none" w:sz="0" w:space="0" w:color="auto"/>
        <w:right w:val="none" w:sz="0" w:space="0" w:color="auto"/>
      </w:divBdr>
      <w:divsChild>
        <w:div w:id="522937128">
          <w:marLeft w:val="0"/>
          <w:marRight w:val="0"/>
          <w:marTop w:val="0"/>
          <w:marBottom w:val="0"/>
          <w:divBdr>
            <w:top w:val="none" w:sz="0" w:space="0" w:color="auto"/>
            <w:left w:val="none" w:sz="0" w:space="0" w:color="auto"/>
            <w:bottom w:val="none" w:sz="0" w:space="0" w:color="auto"/>
            <w:right w:val="none" w:sz="0" w:space="0" w:color="auto"/>
          </w:divBdr>
          <w:divsChild>
            <w:div w:id="268241428">
              <w:marLeft w:val="0"/>
              <w:marRight w:val="0"/>
              <w:marTop w:val="0"/>
              <w:marBottom w:val="0"/>
              <w:divBdr>
                <w:top w:val="none" w:sz="0" w:space="0" w:color="auto"/>
                <w:left w:val="none" w:sz="0" w:space="0" w:color="auto"/>
                <w:bottom w:val="none" w:sz="0" w:space="0" w:color="auto"/>
                <w:right w:val="none" w:sz="0" w:space="0" w:color="auto"/>
              </w:divBdr>
              <w:divsChild>
                <w:div w:id="297348046">
                  <w:marLeft w:val="0"/>
                  <w:marRight w:val="0"/>
                  <w:marTop w:val="0"/>
                  <w:marBottom w:val="0"/>
                  <w:divBdr>
                    <w:top w:val="none" w:sz="0" w:space="0" w:color="auto"/>
                    <w:left w:val="none" w:sz="0" w:space="0" w:color="auto"/>
                    <w:bottom w:val="none" w:sz="0" w:space="0" w:color="auto"/>
                    <w:right w:val="none" w:sz="0" w:space="0" w:color="auto"/>
                  </w:divBdr>
                  <w:divsChild>
                    <w:div w:id="541359830">
                      <w:marLeft w:val="-225"/>
                      <w:marRight w:val="-225"/>
                      <w:marTop w:val="0"/>
                      <w:marBottom w:val="0"/>
                      <w:divBdr>
                        <w:top w:val="none" w:sz="0" w:space="0" w:color="auto"/>
                        <w:left w:val="none" w:sz="0" w:space="0" w:color="auto"/>
                        <w:bottom w:val="none" w:sz="0" w:space="0" w:color="auto"/>
                        <w:right w:val="none" w:sz="0" w:space="0" w:color="auto"/>
                      </w:divBdr>
                      <w:divsChild>
                        <w:div w:id="22997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400211">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 w:id="1564293133">
      <w:bodyDiv w:val="1"/>
      <w:marLeft w:val="0"/>
      <w:marRight w:val="0"/>
      <w:marTop w:val="0"/>
      <w:marBottom w:val="0"/>
      <w:divBdr>
        <w:top w:val="none" w:sz="0" w:space="0" w:color="auto"/>
        <w:left w:val="none" w:sz="0" w:space="0" w:color="auto"/>
        <w:bottom w:val="none" w:sz="0" w:space="0" w:color="auto"/>
        <w:right w:val="none" w:sz="0" w:space="0" w:color="auto"/>
      </w:divBdr>
      <w:divsChild>
        <w:div w:id="1581333869">
          <w:marLeft w:val="0"/>
          <w:marRight w:val="0"/>
          <w:marTop w:val="0"/>
          <w:marBottom w:val="0"/>
          <w:divBdr>
            <w:top w:val="none" w:sz="0" w:space="0" w:color="auto"/>
            <w:left w:val="none" w:sz="0" w:space="0" w:color="auto"/>
            <w:bottom w:val="none" w:sz="0" w:space="0" w:color="auto"/>
            <w:right w:val="none" w:sz="0" w:space="0" w:color="auto"/>
          </w:divBdr>
          <w:divsChild>
            <w:div w:id="1287080404">
              <w:marLeft w:val="0"/>
              <w:marRight w:val="0"/>
              <w:marTop w:val="0"/>
              <w:marBottom w:val="0"/>
              <w:divBdr>
                <w:top w:val="none" w:sz="0" w:space="0" w:color="auto"/>
                <w:left w:val="none" w:sz="0" w:space="0" w:color="auto"/>
                <w:bottom w:val="none" w:sz="0" w:space="0" w:color="auto"/>
                <w:right w:val="none" w:sz="0" w:space="0" w:color="auto"/>
              </w:divBdr>
              <w:divsChild>
                <w:div w:id="212546052">
                  <w:marLeft w:val="0"/>
                  <w:marRight w:val="0"/>
                  <w:marTop w:val="0"/>
                  <w:marBottom w:val="0"/>
                  <w:divBdr>
                    <w:top w:val="none" w:sz="0" w:space="0" w:color="auto"/>
                    <w:left w:val="none" w:sz="0" w:space="0" w:color="auto"/>
                    <w:bottom w:val="none" w:sz="0" w:space="0" w:color="auto"/>
                    <w:right w:val="none" w:sz="0" w:space="0" w:color="auto"/>
                  </w:divBdr>
                  <w:divsChild>
                    <w:div w:id="2069303241">
                      <w:marLeft w:val="-225"/>
                      <w:marRight w:val="-225"/>
                      <w:marTop w:val="0"/>
                      <w:marBottom w:val="0"/>
                      <w:divBdr>
                        <w:top w:val="none" w:sz="0" w:space="0" w:color="auto"/>
                        <w:left w:val="none" w:sz="0" w:space="0" w:color="auto"/>
                        <w:bottom w:val="none" w:sz="0" w:space="0" w:color="auto"/>
                        <w:right w:val="none" w:sz="0" w:space="0" w:color="auto"/>
                      </w:divBdr>
                      <w:divsChild>
                        <w:div w:id="52371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822622">
          <w:marLeft w:val="0"/>
          <w:marRight w:val="0"/>
          <w:marTop w:val="0"/>
          <w:marBottom w:val="0"/>
          <w:divBdr>
            <w:top w:val="none" w:sz="0" w:space="0" w:color="auto"/>
            <w:left w:val="none" w:sz="0" w:space="0" w:color="auto"/>
            <w:bottom w:val="none" w:sz="0" w:space="0" w:color="auto"/>
            <w:right w:val="none" w:sz="0" w:space="0" w:color="auto"/>
          </w:divBdr>
        </w:div>
      </w:divsChild>
    </w:div>
    <w:div w:id="1595624694">
      <w:bodyDiv w:val="1"/>
      <w:marLeft w:val="0"/>
      <w:marRight w:val="0"/>
      <w:marTop w:val="0"/>
      <w:marBottom w:val="0"/>
      <w:divBdr>
        <w:top w:val="none" w:sz="0" w:space="0" w:color="auto"/>
        <w:left w:val="none" w:sz="0" w:space="0" w:color="auto"/>
        <w:bottom w:val="none" w:sz="0" w:space="0" w:color="auto"/>
        <w:right w:val="none" w:sz="0" w:space="0" w:color="auto"/>
      </w:divBdr>
      <w:divsChild>
        <w:div w:id="376972709">
          <w:marLeft w:val="0"/>
          <w:marRight w:val="0"/>
          <w:marTop w:val="0"/>
          <w:marBottom w:val="0"/>
          <w:divBdr>
            <w:top w:val="none" w:sz="0" w:space="0" w:color="auto"/>
            <w:left w:val="none" w:sz="0" w:space="0" w:color="auto"/>
            <w:bottom w:val="none" w:sz="0" w:space="0" w:color="auto"/>
            <w:right w:val="none" w:sz="0" w:space="0" w:color="auto"/>
          </w:divBdr>
          <w:divsChild>
            <w:div w:id="709459410">
              <w:marLeft w:val="0"/>
              <w:marRight w:val="0"/>
              <w:marTop w:val="0"/>
              <w:marBottom w:val="0"/>
              <w:divBdr>
                <w:top w:val="none" w:sz="0" w:space="0" w:color="auto"/>
                <w:left w:val="none" w:sz="0" w:space="0" w:color="auto"/>
                <w:bottom w:val="none" w:sz="0" w:space="0" w:color="auto"/>
                <w:right w:val="none" w:sz="0" w:space="0" w:color="auto"/>
              </w:divBdr>
              <w:divsChild>
                <w:div w:id="1437678250">
                  <w:marLeft w:val="0"/>
                  <w:marRight w:val="0"/>
                  <w:marTop w:val="0"/>
                  <w:marBottom w:val="0"/>
                  <w:divBdr>
                    <w:top w:val="none" w:sz="0" w:space="0" w:color="auto"/>
                    <w:left w:val="none" w:sz="0" w:space="0" w:color="auto"/>
                    <w:bottom w:val="none" w:sz="0" w:space="0" w:color="auto"/>
                    <w:right w:val="none" w:sz="0" w:space="0" w:color="auto"/>
                  </w:divBdr>
                  <w:divsChild>
                    <w:div w:id="1591042514">
                      <w:marLeft w:val="-225"/>
                      <w:marRight w:val="-225"/>
                      <w:marTop w:val="0"/>
                      <w:marBottom w:val="0"/>
                      <w:divBdr>
                        <w:top w:val="none" w:sz="0" w:space="0" w:color="auto"/>
                        <w:left w:val="none" w:sz="0" w:space="0" w:color="auto"/>
                        <w:bottom w:val="none" w:sz="0" w:space="0" w:color="auto"/>
                        <w:right w:val="none" w:sz="0" w:space="0" w:color="auto"/>
                      </w:divBdr>
                      <w:divsChild>
                        <w:div w:id="34205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672695">
          <w:marLeft w:val="0"/>
          <w:marRight w:val="0"/>
          <w:marTop w:val="0"/>
          <w:marBottom w:val="0"/>
          <w:divBdr>
            <w:top w:val="none" w:sz="0" w:space="0" w:color="auto"/>
            <w:left w:val="none" w:sz="0" w:space="0" w:color="auto"/>
            <w:bottom w:val="none" w:sz="0" w:space="0" w:color="auto"/>
            <w:right w:val="none" w:sz="0" w:space="0" w:color="auto"/>
          </w:divBdr>
        </w:div>
      </w:divsChild>
    </w:div>
    <w:div w:id="1618828950">
      <w:bodyDiv w:val="1"/>
      <w:marLeft w:val="0"/>
      <w:marRight w:val="0"/>
      <w:marTop w:val="0"/>
      <w:marBottom w:val="0"/>
      <w:divBdr>
        <w:top w:val="none" w:sz="0" w:space="0" w:color="auto"/>
        <w:left w:val="none" w:sz="0" w:space="0" w:color="auto"/>
        <w:bottom w:val="none" w:sz="0" w:space="0" w:color="auto"/>
        <w:right w:val="none" w:sz="0" w:space="0" w:color="auto"/>
      </w:divBdr>
      <w:divsChild>
        <w:div w:id="1622223633">
          <w:marLeft w:val="0"/>
          <w:marRight w:val="0"/>
          <w:marTop w:val="0"/>
          <w:marBottom w:val="0"/>
          <w:divBdr>
            <w:top w:val="none" w:sz="0" w:space="0" w:color="auto"/>
            <w:left w:val="none" w:sz="0" w:space="0" w:color="auto"/>
            <w:bottom w:val="none" w:sz="0" w:space="0" w:color="auto"/>
            <w:right w:val="none" w:sz="0" w:space="0" w:color="auto"/>
          </w:divBdr>
          <w:divsChild>
            <w:div w:id="1698891135">
              <w:marLeft w:val="0"/>
              <w:marRight w:val="0"/>
              <w:marTop w:val="0"/>
              <w:marBottom w:val="0"/>
              <w:divBdr>
                <w:top w:val="none" w:sz="0" w:space="0" w:color="auto"/>
                <w:left w:val="none" w:sz="0" w:space="0" w:color="auto"/>
                <w:bottom w:val="none" w:sz="0" w:space="0" w:color="auto"/>
                <w:right w:val="none" w:sz="0" w:space="0" w:color="auto"/>
              </w:divBdr>
              <w:divsChild>
                <w:div w:id="785123418">
                  <w:marLeft w:val="0"/>
                  <w:marRight w:val="0"/>
                  <w:marTop w:val="0"/>
                  <w:marBottom w:val="0"/>
                  <w:divBdr>
                    <w:top w:val="none" w:sz="0" w:space="0" w:color="auto"/>
                    <w:left w:val="none" w:sz="0" w:space="0" w:color="auto"/>
                    <w:bottom w:val="none" w:sz="0" w:space="0" w:color="auto"/>
                    <w:right w:val="none" w:sz="0" w:space="0" w:color="auto"/>
                  </w:divBdr>
                  <w:divsChild>
                    <w:div w:id="1721510569">
                      <w:marLeft w:val="-225"/>
                      <w:marRight w:val="-225"/>
                      <w:marTop w:val="0"/>
                      <w:marBottom w:val="0"/>
                      <w:divBdr>
                        <w:top w:val="none" w:sz="0" w:space="0" w:color="auto"/>
                        <w:left w:val="none" w:sz="0" w:space="0" w:color="auto"/>
                        <w:bottom w:val="none" w:sz="0" w:space="0" w:color="auto"/>
                        <w:right w:val="none" w:sz="0" w:space="0" w:color="auto"/>
                      </w:divBdr>
                      <w:divsChild>
                        <w:div w:id="12910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406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2593</Words>
  <Characters>15561</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2024-10-24T10:46:00Z</dcterms:created>
  <dcterms:modified xsi:type="dcterms:W3CDTF">2024-10-24T10:46:00Z</dcterms:modified>
</cp:coreProperties>
</file>