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366501" w14:textId="77777777" w:rsidR="009D43CF" w:rsidRPr="00A66E71" w:rsidRDefault="009D43CF" w:rsidP="009D43CF">
      <w:pPr>
        <w:jc w:val="both"/>
        <w:rPr>
          <w:b/>
          <w:i/>
          <w:sz w:val="22"/>
          <w:szCs w:val="22"/>
        </w:rPr>
      </w:pPr>
      <w:r w:rsidRPr="00A66E71">
        <w:rPr>
          <w:b/>
          <w:i/>
          <w:sz w:val="22"/>
          <w:szCs w:val="22"/>
        </w:rPr>
        <w:t>Załącznik nr 2 – opis przedmiotu zamówienia</w:t>
      </w:r>
    </w:p>
    <w:p w14:paraId="75EE7D39" w14:textId="77777777" w:rsidR="0088024A" w:rsidRDefault="0088024A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71A1CC8C" w14:textId="77777777" w:rsidR="00432018" w:rsidRPr="00F81DAE" w:rsidRDefault="00432018" w:rsidP="00432018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F81DAE">
        <w:t xml:space="preserve">Udzielanie świadczeń zdrowotnych w zakresie </w:t>
      </w:r>
      <w:r>
        <w:t>pielęgniarstwa anestezjologicznego</w:t>
      </w:r>
      <w:r w:rsidRPr="00F81DAE">
        <w:t xml:space="preserve"> w Klinice Anestezjologii i Intensywnej Terapii</w:t>
      </w:r>
      <w:r>
        <w:t xml:space="preserve">  przeciętnie</w:t>
      </w:r>
      <w:r w:rsidRPr="00F81DAE">
        <w:t xml:space="preserve"> godzin w m</w:t>
      </w:r>
      <w:r>
        <w:t>iesiącu 216 godzin w m</w:t>
      </w:r>
      <w:r w:rsidRPr="00F81DAE">
        <w:t>iesiącu – 1 pielęgniarka/pielęgniarz.</w:t>
      </w:r>
    </w:p>
    <w:p w14:paraId="6730FCE9" w14:textId="77777777" w:rsidR="00432018" w:rsidRDefault="00432018" w:rsidP="00432018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F81DAE">
        <w:t xml:space="preserve">Udzielanie świadczeń zdrowotnych w zakresie </w:t>
      </w:r>
      <w:r>
        <w:t>pielęgniarstwa anestezjologicznego</w:t>
      </w:r>
      <w:r w:rsidRPr="00F81DAE">
        <w:t xml:space="preserve"> w Klinice Anestezjologii i Intensywnej Terapii</w:t>
      </w:r>
      <w:r>
        <w:t xml:space="preserve">  przeciętnie</w:t>
      </w:r>
      <w:r w:rsidRPr="00F81DAE">
        <w:t xml:space="preserve"> godzin w m</w:t>
      </w:r>
      <w:r>
        <w:t>iesiącu 168 godzin w m</w:t>
      </w:r>
      <w:r w:rsidRPr="00F81DAE">
        <w:t>iesiącu – 1 pielęgniarka/pielęgniarz.</w:t>
      </w:r>
    </w:p>
    <w:p w14:paraId="2F376355" w14:textId="77777777" w:rsidR="00432018" w:rsidRDefault="00432018" w:rsidP="00432018">
      <w:pPr>
        <w:pStyle w:val="Nagwek"/>
        <w:jc w:val="both"/>
      </w:pPr>
    </w:p>
    <w:p w14:paraId="1B859E08" w14:textId="77777777" w:rsidR="00432018" w:rsidRPr="000C45F8" w:rsidRDefault="00432018" w:rsidP="00432018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Podstawowe czynności to m.in.:</w:t>
      </w:r>
    </w:p>
    <w:p w14:paraId="700C56DF" w14:textId="77777777" w:rsidR="00432018" w:rsidRDefault="00432018" w:rsidP="00432018">
      <w:pPr>
        <w:ind w:left="380"/>
        <w:jc w:val="both"/>
      </w:pPr>
    </w:p>
    <w:p w14:paraId="246D8B2B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Zapewnieni</w:t>
      </w:r>
      <w:r>
        <w:t>u</w:t>
      </w:r>
      <w:r w:rsidRPr="00A66E71">
        <w:t xml:space="preserve"> całościowej opieki pielęgniarskiej powierzonym jej pacjentom zgodnie z posiadanymi kwalifikacjami i zasadami etyki zawodowej.</w:t>
      </w:r>
    </w:p>
    <w:p w14:paraId="1980C8AA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Przygotowani</w:t>
      </w:r>
      <w:r>
        <w:t>u</w:t>
      </w:r>
      <w:r w:rsidRPr="00A66E71">
        <w:t xml:space="preserve"> stanowiska znieczulenia.</w:t>
      </w:r>
    </w:p>
    <w:p w14:paraId="7C9EE5A4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Przyjęc</w:t>
      </w:r>
      <w:r>
        <w:t>i</w:t>
      </w:r>
      <w:r w:rsidRPr="00A66E71">
        <w:t>u pacjenta na blok operacyjny wraz z lekarzem anestezjologiem.</w:t>
      </w:r>
    </w:p>
    <w:p w14:paraId="76DCB425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Udzielani</w:t>
      </w:r>
      <w:r>
        <w:t>u</w:t>
      </w:r>
      <w:r w:rsidRPr="00A66E71">
        <w:t xml:space="preserve"> wskazówek pacjentowi odnośnie zachowania się na sali zabiegowej.</w:t>
      </w:r>
    </w:p>
    <w:p w14:paraId="0BF7DB1E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Podawani</w:t>
      </w:r>
      <w:r>
        <w:t>u</w:t>
      </w:r>
      <w:r w:rsidRPr="00A66E71">
        <w:t xml:space="preserve"> leków, płynów, preparatów krwi zgodnie z posiadanymi kwalifikacjami.</w:t>
      </w:r>
    </w:p>
    <w:p w14:paraId="3E9DC220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Wykonywanie czynności związanych z przygotowaniem pacjenta do znieczulenia jak: zabezpieczenie dostępu do żyły, założenie czujników do monitorowania.</w:t>
      </w:r>
    </w:p>
    <w:p w14:paraId="452D1041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Czuwani</w:t>
      </w:r>
      <w:r>
        <w:t>u</w:t>
      </w:r>
      <w:r w:rsidRPr="00A66E71">
        <w:t xml:space="preserve"> nad bezpieczeństwem pacjenta w trakcie znieczulenia (ułożenie, zabezpieczenie przed urazem, utrzymanie odpowiedniej temperatury).</w:t>
      </w:r>
    </w:p>
    <w:p w14:paraId="6CD56427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Obserwowani</w:t>
      </w:r>
      <w:r>
        <w:t>u</w:t>
      </w:r>
      <w:r w:rsidRPr="00A66E71">
        <w:t xml:space="preserve"> paramentów życiowych pacjenta w trakcie znieczulenia, wstępna interpretacja wyników zgodnie z kwalifikacjami.</w:t>
      </w:r>
    </w:p>
    <w:p w14:paraId="51702481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Rozpoznawani</w:t>
      </w:r>
      <w:r>
        <w:t>u</w:t>
      </w:r>
      <w:r w:rsidRPr="00A66E71">
        <w:t xml:space="preserve"> problemów pielęgnacyjnych pacjenta w czasie znieczulenia i okresu okołoznieczuleniowego.</w:t>
      </w:r>
    </w:p>
    <w:p w14:paraId="563537E9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Prowadzeni</w:t>
      </w:r>
      <w:r>
        <w:t>u</w:t>
      </w:r>
      <w:r w:rsidRPr="00A66E71">
        <w:t xml:space="preserve"> dokumentacji wykonanych czynności.</w:t>
      </w:r>
    </w:p>
    <w:p w14:paraId="52AED7AF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Rozpoznawani</w:t>
      </w:r>
      <w:r>
        <w:t>u</w:t>
      </w:r>
      <w:r w:rsidRPr="00A66E71">
        <w:t xml:space="preserve"> sytuacji zdrowotnej zagrażającej życiu pacjenta oraz podejmowanie czynności ratunkowych.</w:t>
      </w:r>
    </w:p>
    <w:p w14:paraId="18953FF3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Zgłaszani</w:t>
      </w:r>
      <w:r>
        <w:t>u</w:t>
      </w:r>
      <w:r w:rsidRPr="00A66E71">
        <w:t xml:space="preserve"> spostrzeżeń odnośnie stanu pacjenta.</w:t>
      </w:r>
    </w:p>
    <w:p w14:paraId="30C30BEB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Podawani</w:t>
      </w:r>
      <w:r>
        <w:t>u</w:t>
      </w:r>
      <w:r w:rsidRPr="00A66E71">
        <w:t xml:space="preserve"> leków według zaleceń lekarza anestezjologa.</w:t>
      </w:r>
    </w:p>
    <w:p w14:paraId="45AD0A84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Dokumentowani</w:t>
      </w:r>
      <w:r>
        <w:t>u</w:t>
      </w:r>
      <w:r w:rsidRPr="00A66E71">
        <w:t xml:space="preserve"> przebiegu pielęgnowania, wykonywania zabiegów i wyników obserwacji oraz przekazywania informacji ustalonymi drogami.</w:t>
      </w:r>
    </w:p>
    <w:p w14:paraId="1A79431F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Utrzymani</w:t>
      </w:r>
      <w:r>
        <w:t>u</w:t>
      </w:r>
      <w:r w:rsidRPr="00A66E71">
        <w:t xml:space="preserve"> sprawności technicznej powierzonych narzędzi, sprzętu, aparatury niezbędnej </w:t>
      </w:r>
      <w:r w:rsidRPr="00A66E71">
        <w:br/>
        <w:t>do udzielania pierwszej pomocy oraz wykonywanie zabiegów leczniczo-pielęgnacyjnych.</w:t>
      </w:r>
    </w:p>
    <w:p w14:paraId="3910B595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Zabezpieczeni</w:t>
      </w:r>
      <w:r>
        <w:t>u</w:t>
      </w:r>
      <w:r w:rsidRPr="00A66E71">
        <w:t xml:space="preserve"> i właściwe przechowywanie leków i środków dezynfekcyjnych zgodnie </w:t>
      </w:r>
      <w:r w:rsidRPr="00A66E71">
        <w:br/>
        <w:t>z obowiązującymi przepisami i aktualną wiedzą.</w:t>
      </w:r>
    </w:p>
    <w:p w14:paraId="5112ED3E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Udział</w:t>
      </w:r>
      <w:r>
        <w:t>u</w:t>
      </w:r>
      <w:r w:rsidRPr="00A66E71">
        <w:t xml:space="preserve"> i pomoc</w:t>
      </w:r>
      <w:r>
        <w:t>y</w:t>
      </w:r>
      <w:r w:rsidRPr="00A66E71">
        <w:t xml:space="preserve"> w wykonywaniu specjalistycznych badań diagnostycznych i terapeutycznych.</w:t>
      </w:r>
    </w:p>
    <w:p w14:paraId="5E2454BD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Utrzymani</w:t>
      </w:r>
      <w:r>
        <w:t>u</w:t>
      </w:r>
      <w:r w:rsidRPr="00A66E71">
        <w:t xml:space="preserve"> w gotowości zestawów interwencyjnych.</w:t>
      </w:r>
    </w:p>
    <w:p w14:paraId="32D3C21C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Uczestniczeni</w:t>
      </w:r>
      <w:r>
        <w:t>u</w:t>
      </w:r>
      <w:r w:rsidRPr="00A66E71">
        <w:t xml:space="preserve"> w reanimacjach i innych interwencjach na terenie szpitala na wezwanie Klinik/Oddziałów.</w:t>
      </w:r>
    </w:p>
    <w:p w14:paraId="00CA71C9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Asystowani</w:t>
      </w:r>
      <w:r>
        <w:t>u</w:t>
      </w:r>
      <w:r w:rsidRPr="00A66E71">
        <w:t xml:space="preserve"> przy zakładaniu wkłuć centralnych, dializacyjnych, dotętniczych z lekarzem anestezjologiem.</w:t>
      </w:r>
    </w:p>
    <w:p w14:paraId="717BD5AD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Zakładani</w:t>
      </w:r>
      <w:r>
        <w:t>u</w:t>
      </w:r>
      <w:r w:rsidRPr="00A66E71">
        <w:t xml:space="preserve"> wkłuć obwodowych w Klinikach/oddziałach u pacjentów z trudnym dostępem naczyniowym.</w:t>
      </w:r>
    </w:p>
    <w:p w14:paraId="36C14DC1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Udzia</w:t>
      </w:r>
      <w:r>
        <w:t>le</w:t>
      </w:r>
      <w:r w:rsidRPr="00A66E71">
        <w:t xml:space="preserve"> w krótkich dożylnych znieczuleniach w pracowniach diagnostycznych (CT, MRI, Hemodynamiki i inne), do kardiowersji, sprawdzeni</w:t>
      </w:r>
      <w:r>
        <w:t>u</w:t>
      </w:r>
      <w:r w:rsidRPr="00A66E71">
        <w:t xml:space="preserve"> kardiowertera.</w:t>
      </w:r>
    </w:p>
    <w:p w14:paraId="30D0A687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Współprac</w:t>
      </w:r>
      <w:r>
        <w:t>y</w:t>
      </w:r>
      <w:r w:rsidRPr="00A66E71">
        <w:t xml:space="preserve"> z zespołami pielęgniarskimi innych Klinik/Oddziałów, pracowni diagnostycznych </w:t>
      </w:r>
      <w:r w:rsidRPr="00A66E71">
        <w:br/>
        <w:t>w zakresie procedur anestezjologicznych.</w:t>
      </w:r>
    </w:p>
    <w:p w14:paraId="4F915279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Udzielani</w:t>
      </w:r>
      <w:r>
        <w:t>u</w:t>
      </w:r>
      <w:r w:rsidRPr="00A66E71">
        <w:t xml:space="preserve"> informacji pielęgniarkom przejmującym opiekę nad pacjentem w trakcie lub </w:t>
      </w:r>
      <w:r w:rsidRPr="00A66E71">
        <w:br/>
        <w:t>po znieczuleniu w zakresie niezbędnym do udzielania świadczenia zdrowotnego.</w:t>
      </w:r>
    </w:p>
    <w:p w14:paraId="1515C619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Prowadzeni</w:t>
      </w:r>
      <w:r>
        <w:t>u</w:t>
      </w:r>
      <w:r w:rsidRPr="00A66E71">
        <w:t xml:space="preserve"> dokumentacji dotyczącej opieki pielęgniarskiej i wykonywanych zabiegów.</w:t>
      </w:r>
    </w:p>
    <w:p w14:paraId="7F5D7443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Utrzymani</w:t>
      </w:r>
      <w:r>
        <w:t>u</w:t>
      </w:r>
      <w:r w:rsidRPr="00A66E71">
        <w:t xml:space="preserve"> w sprawności technicznej powierzonych narzędzi, sprzętu i aparatury anestezjologicznej.</w:t>
      </w:r>
    </w:p>
    <w:p w14:paraId="3F421D9C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Zabezpieczeni</w:t>
      </w:r>
      <w:r>
        <w:t>u</w:t>
      </w:r>
      <w:r w:rsidRPr="00A66E71">
        <w:t xml:space="preserve"> i właściwe przechowywanie oraz stosowanie leków i środków dezynfekcyjnych zgodnie z obowiązującymi przepisami.</w:t>
      </w:r>
    </w:p>
    <w:p w14:paraId="6676B978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Utrzymywani</w:t>
      </w:r>
      <w:r>
        <w:t>u</w:t>
      </w:r>
      <w:r w:rsidRPr="00A66E71">
        <w:t xml:space="preserve"> odpowiedniej ilości leków i sprzętu na danym stanowisku pracy.</w:t>
      </w:r>
    </w:p>
    <w:p w14:paraId="73B61B97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Bieżący</w:t>
      </w:r>
      <w:r>
        <w:t>m</w:t>
      </w:r>
      <w:r w:rsidRPr="00A66E71">
        <w:t xml:space="preserve"> nadzor</w:t>
      </w:r>
      <w:r>
        <w:t>ze</w:t>
      </w:r>
      <w:r w:rsidRPr="00A66E71">
        <w:t xml:space="preserve"> i konserwacj</w:t>
      </w:r>
      <w:r>
        <w:t>ą</w:t>
      </w:r>
      <w:r w:rsidRPr="00A66E71">
        <w:t xml:space="preserve"> sprzętu.</w:t>
      </w:r>
    </w:p>
    <w:p w14:paraId="2C4D5862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Przestrzegani</w:t>
      </w:r>
      <w:r>
        <w:t>u</w:t>
      </w:r>
      <w:r w:rsidRPr="00A66E71">
        <w:t xml:space="preserve"> procedur epidemiologicznych.</w:t>
      </w:r>
    </w:p>
    <w:p w14:paraId="2E446A10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Stosowani</w:t>
      </w:r>
      <w:r>
        <w:t>u</w:t>
      </w:r>
      <w:r w:rsidRPr="00A66E71">
        <w:t xml:space="preserve"> procedur ogólnoszpitalnych.</w:t>
      </w:r>
    </w:p>
    <w:p w14:paraId="11A5C613" w14:textId="77777777" w:rsidR="00432018" w:rsidRPr="00A66E71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Kierowani</w:t>
      </w:r>
      <w:r>
        <w:t>u</w:t>
      </w:r>
      <w:r w:rsidRPr="00A66E71">
        <w:t xml:space="preserve"> się dobrem pacjenta, poszanowaniem jego podmiotowości i godności osobistej.</w:t>
      </w:r>
    </w:p>
    <w:p w14:paraId="1FAC8DB6" w14:textId="77777777" w:rsidR="00432018" w:rsidRDefault="00432018" w:rsidP="00432018">
      <w:pPr>
        <w:numPr>
          <w:ilvl w:val="0"/>
          <w:numId w:val="14"/>
        </w:numPr>
        <w:suppressAutoHyphens w:val="0"/>
        <w:jc w:val="both"/>
      </w:pPr>
      <w:r w:rsidRPr="00A66E71">
        <w:t>Samodzieln</w:t>
      </w:r>
      <w:r>
        <w:t>ym</w:t>
      </w:r>
      <w:r w:rsidRPr="00A66E71">
        <w:t xml:space="preserve"> udzielani</w:t>
      </w:r>
      <w:r>
        <w:t>u</w:t>
      </w:r>
      <w:r w:rsidRPr="00A66E71">
        <w:t xml:space="preserve"> świadczeń zapobiegawczych, diagnostycznych, leczniczych, rehabilitacyjnych oraz medycznych czynności ratunkowych w określonym zakresie.</w:t>
      </w:r>
    </w:p>
    <w:p w14:paraId="39C54B8B" w14:textId="77777777" w:rsidR="00432018" w:rsidRDefault="00432018" w:rsidP="00432018">
      <w:pPr>
        <w:pStyle w:val="Nagwek"/>
        <w:jc w:val="both"/>
        <w:rPr>
          <w:b/>
          <w:bCs/>
        </w:rPr>
      </w:pPr>
    </w:p>
    <w:p w14:paraId="11DBAE13" w14:textId="77777777" w:rsidR="00432018" w:rsidRDefault="00432018" w:rsidP="00432018">
      <w:pPr>
        <w:pStyle w:val="Nagwek"/>
        <w:jc w:val="both"/>
      </w:pPr>
    </w:p>
    <w:p w14:paraId="485DDC56" w14:textId="77777777" w:rsidR="00432018" w:rsidRDefault="00432018" w:rsidP="00432018">
      <w:pPr>
        <w:pStyle w:val="Nagwek"/>
        <w:jc w:val="both"/>
      </w:pPr>
      <w:bookmarkStart w:id="0" w:name="_Hlk180427151"/>
      <w:r w:rsidRPr="00D151C5">
        <w:rPr>
          <w:b/>
          <w:bCs/>
        </w:rPr>
        <w:lastRenderedPageBreak/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813CEA">
        <w:t xml:space="preserve">Udzielanie świadczeń zdrowotnych w zakresie </w:t>
      </w:r>
      <w:r>
        <w:t xml:space="preserve">czynności zawodowych pielęgniarki w Klinice Gastroenterologii i Chorób Wewnętrznych – Pracownia Endoskopii -  </w:t>
      </w:r>
      <w:r w:rsidRPr="00F81DAE">
        <w:t>średniomiesięcznie</w:t>
      </w:r>
      <w:r>
        <w:t xml:space="preserve"> 170 godzin w miesiącu</w:t>
      </w:r>
      <w:r w:rsidRPr="00813CEA">
        <w:t xml:space="preserve"> – 1 pielęgniarka/pielęgniarz</w:t>
      </w:r>
      <w:r>
        <w:t>.</w:t>
      </w:r>
    </w:p>
    <w:p w14:paraId="53DAABED" w14:textId="77777777" w:rsidR="00432018" w:rsidRDefault="00432018" w:rsidP="00432018">
      <w:pPr>
        <w:pStyle w:val="Nagwek"/>
        <w:jc w:val="both"/>
      </w:pPr>
      <w:bookmarkStart w:id="1" w:name="_Hlk173832918"/>
      <w:bookmarkEnd w:id="0"/>
      <w:r w:rsidRPr="00D151C5">
        <w:rPr>
          <w:b/>
          <w:bCs/>
        </w:rPr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r w:rsidRPr="00813CEA">
        <w:t xml:space="preserve">Udzielanie świadczeń zdrowotnych w zakresie </w:t>
      </w:r>
      <w:r>
        <w:t xml:space="preserve">czynności zawodowych pielęgniarki w Klinice Gastroenterologii i Chorób Wewnętrznych – Pracownia Endoskopii -  </w:t>
      </w:r>
      <w:r w:rsidRPr="00F81DAE">
        <w:t>średniomiesięcznie</w:t>
      </w:r>
      <w:r>
        <w:t xml:space="preserve"> 170 godzin w miesiącu</w:t>
      </w:r>
      <w:r w:rsidRPr="00813CEA">
        <w:t xml:space="preserve"> – 1 pielęgniarka/pielęgniarz</w:t>
      </w:r>
      <w:r>
        <w:t>.</w:t>
      </w:r>
    </w:p>
    <w:p w14:paraId="05296703" w14:textId="77777777" w:rsidR="00F9474D" w:rsidRDefault="00F9474D" w:rsidP="00F9474D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0BD0166A" w14:textId="48F8A046" w:rsidR="00F9474D" w:rsidRPr="000C45F8" w:rsidRDefault="00F9474D" w:rsidP="00F9474D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Podstawowe czynności to m.in.:</w:t>
      </w:r>
    </w:p>
    <w:p w14:paraId="082EF094" w14:textId="77777777" w:rsidR="00F9474D" w:rsidRDefault="00F9474D" w:rsidP="00F9474D">
      <w:pPr>
        <w:tabs>
          <w:tab w:val="left" w:pos="720"/>
        </w:tabs>
        <w:ind w:left="360"/>
        <w:jc w:val="both"/>
      </w:pPr>
    </w:p>
    <w:p w14:paraId="069DAA53" w14:textId="41A59416" w:rsidR="00F9474D" w:rsidRPr="00CE62E4" w:rsidRDefault="00F9474D" w:rsidP="00F9474D">
      <w:pPr>
        <w:tabs>
          <w:tab w:val="left" w:pos="720"/>
        </w:tabs>
        <w:ind w:left="360"/>
        <w:jc w:val="both"/>
      </w:pPr>
      <w:r w:rsidRPr="00CE62E4">
        <w:t>Przygotowanie pracowni diagnostycznych do badań: sprzętu, zestawów narzędzi, materiałów i leków do zabiegów.</w:t>
      </w:r>
    </w:p>
    <w:p w14:paraId="699BEA45" w14:textId="77777777" w:rsidR="00F9474D" w:rsidRPr="00CE62E4" w:rsidRDefault="00F9474D" w:rsidP="00F9474D">
      <w:pPr>
        <w:numPr>
          <w:ilvl w:val="0"/>
          <w:numId w:val="22"/>
        </w:numPr>
      </w:pPr>
      <w:r w:rsidRPr="00CE62E4">
        <w:t>opieka nad pacjentem przed, w trakcie i po badaniu:</w:t>
      </w:r>
    </w:p>
    <w:p w14:paraId="1D775B25" w14:textId="77777777" w:rsidR="00F9474D" w:rsidRPr="00CE62E4" w:rsidRDefault="00F9474D" w:rsidP="00F9474D">
      <w:pPr>
        <w:numPr>
          <w:ilvl w:val="0"/>
          <w:numId w:val="22"/>
        </w:numPr>
      </w:pPr>
      <w:r w:rsidRPr="00CE62E4">
        <w:t>wykonanie zleceń przed badaniem i po badaniu,</w:t>
      </w:r>
    </w:p>
    <w:p w14:paraId="06F05A82" w14:textId="77777777" w:rsidR="00F9474D" w:rsidRPr="00CE62E4" w:rsidRDefault="00F9474D" w:rsidP="00F9474D">
      <w:pPr>
        <w:numPr>
          <w:ilvl w:val="0"/>
          <w:numId w:val="22"/>
        </w:numPr>
      </w:pPr>
      <w:r w:rsidRPr="00CE62E4">
        <w:t>obserwowanie chorego,</w:t>
      </w:r>
    </w:p>
    <w:p w14:paraId="4DCCEC51" w14:textId="77777777" w:rsidR="00F9474D" w:rsidRPr="00CE62E4" w:rsidRDefault="00F9474D" w:rsidP="00F9474D">
      <w:pPr>
        <w:numPr>
          <w:ilvl w:val="0"/>
          <w:numId w:val="22"/>
        </w:numPr>
      </w:pPr>
      <w:r w:rsidRPr="00CE62E4">
        <w:t>informowanie pacjenta o jego prawa,</w:t>
      </w:r>
    </w:p>
    <w:p w14:paraId="4992B704" w14:textId="77777777" w:rsidR="00F9474D" w:rsidRPr="00CE62E4" w:rsidRDefault="00F9474D" w:rsidP="00F9474D">
      <w:pPr>
        <w:numPr>
          <w:ilvl w:val="0"/>
          <w:numId w:val="22"/>
        </w:numPr>
      </w:pPr>
      <w:r w:rsidRPr="00CE62E4">
        <w:t>udzielanie informacji w zakresie kompetencji,</w:t>
      </w:r>
    </w:p>
    <w:p w14:paraId="1C83FB42" w14:textId="77777777" w:rsidR="00F9474D" w:rsidRPr="00CE62E4" w:rsidRDefault="00F9474D" w:rsidP="00F9474D">
      <w:pPr>
        <w:numPr>
          <w:ilvl w:val="0"/>
          <w:numId w:val="22"/>
        </w:numPr>
      </w:pPr>
      <w:r w:rsidRPr="00CE62E4">
        <w:t>pouczanie i wskazywanie sposobów zachowania podczas zabiegów.</w:t>
      </w:r>
    </w:p>
    <w:p w14:paraId="0E4ACE8C" w14:textId="77777777" w:rsidR="00F9474D" w:rsidRPr="00CE62E4" w:rsidRDefault="00F9474D" w:rsidP="00F9474D">
      <w:pPr>
        <w:numPr>
          <w:ilvl w:val="0"/>
          <w:numId w:val="22"/>
        </w:numPr>
      </w:pPr>
      <w:r w:rsidRPr="00CE62E4">
        <w:t>asystowanie przy badaniu endoskopowym.</w:t>
      </w:r>
    </w:p>
    <w:p w14:paraId="66E293D8" w14:textId="77777777" w:rsidR="00F9474D" w:rsidRPr="00CE62E4" w:rsidRDefault="00F9474D" w:rsidP="00F9474D">
      <w:pPr>
        <w:numPr>
          <w:ilvl w:val="0"/>
          <w:numId w:val="22"/>
        </w:numPr>
      </w:pPr>
      <w:r w:rsidRPr="00CE62E4">
        <w:t>zabezpieczenie pobranych w czasie zabiegu materiałów histopatologicznych.</w:t>
      </w:r>
    </w:p>
    <w:p w14:paraId="1D4EAE25" w14:textId="77777777" w:rsidR="00F9474D" w:rsidRPr="00CE62E4" w:rsidRDefault="00F9474D" w:rsidP="00F9474D">
      <w:pPr>
        <w:numPr>
          <w:ilvl w:val="0"/>
          <w:numId w:val="22"/>
        </w:numPr>
      </w:pPr>
      <w:r w:rsidRPr="00CE62E4">
        <w:t>przygotowanie materiału,</w:t>
      </w:r>
    </w:p>
    <w:p w14:paraId="6E7B91C3" w14:textId="77777777" w:rsidR="00F9474D" w:rsidRPr="00CE62E4" w:rsidRDefault="00F9474D" w:rsidP="00F9474D">
      <w:pPr>
        <w:numPr>
          <w:ilvl w:val="0"/>
          <w:numId w:val="22"/>
        </w:numPr>
      </w:pPr>
      <w:r w:rsidRPr="00CE62E4">
        <w:t>dostarczenie materiału,</w:t>
      </w:r>
    </w:p>
    <w:p w14:paraId="1593DB41" w14:textId="77777777" w:rsidR="00F9474D" w:rsidRPr="00CE62E4" w:rsidRDefault="00F9474D" w:rsidP="00F9474D">
      <w:pPr>
        <w:numPr>
          <w:ilvl w:val="0"/>
          <w:numId w:val="22"/>
        </w:numPr>
      </w:pPr>
      <w:r w:rsidRPr="00CE62E4">
        <w:t>odbiór wyników,</w:t>
      </w:r>
    </w:p>
    <w:p w14:paraId="644F185D" w14:textId="77777777" w:rsidR="00F9474D" w:rsidRPr="00CE62E4" w:rsidRDefault="00F9474D" w:rsidP="00F9474D">
      <w:pPr>
        <w:numPr>
          <w:ilvl w:val="0"/>
          <w:numId w:val="22"/>
        </w:numPr>
      </w:pPr>
      <w:r w:rsidRPr="00CE62E4">
        <w:t>dezynfekcja, konserwacja narzędzi i sprzętu medycznego.</w:t>
      </w:r>
    </w:p>
    <w:p w14:paraId="49669A20" w14:textId="77777777" w:rsidR="00F9474D" w:rsidRPr="00CE62E4" w:rsidRDefault="00F9474D" w:rsidP="00F9474D">
      <w:pPr>
        <w:numPr>
          <w:ilvl w:val="0"/>
          <w:numId w:val="22"/>
        </w:numPr>
      </w:pPr>
      <w:r w:rsidRPr="00CE62E4">
        <w:t>mycie endoskopów i osprzętu,</w:t>
      </w:r>
    </w:p>
    <w:p w14:paraId="00339E83" w14:textId="77777777" w:rsidR="00F9474D" w:rsidRPr="00CE62E4" w:rsidRDefault="00F9474D" w:rsidP="00F9474D">
      <w:pPr>
        <w:numPr>
          <w:ilvl w:val="0"/>
          <w:numId w:val="22"/>
        </w:numPr>
        <w:rPr>
          <w:b/>
        </w:rPr>
      </w:pPr>
      <w:r w:rsidRPr="00CE62E4">
        <w:t xml:space="preserve">dezynfekcja endoskopów i osprzętu. </w:t>
      </w:r>
    </w:p>
    <w:p w14:paraId="5754B5BF" w14:textId="77777777" w:rsidR="00F9474D" w:rsidRPr="00CE62E4" w:rsidRDefault="00F9474D" w:rsidP="00F9474D">
      <w:pPr>
        <w:numPr>
          <w:ilvl w:val="0"/>
          <w:numId w:val="22"/>
        </w:numPr>
      </w:pPr>
      <w:r w:rsidRPr="00CE62E4">
        <w:t>przygotowanie sprzętu i materiału do sterylizacji.</w:t>
      </w:r>
    </w:p>
    <w:p w14:paraId="67CD3607" w14:textId="77777777" w:rsidR="00F9474D" w:rsidRPr="00CE62E4" w:rsidRDefault="00F9474D" w:rsidP="00F9474D">
      <w:pPr>
        <w:numPr>
          <w:ilvl w:val="0"/>
          <w:numId w:val="22"/>
        </w:numPr>
      </w:pPr>
      <w:r w:rsidRPr="00CE62E4">
        <w:t>kontrola dat ważności i jakości sterylnych zestawów (sprzętu, materiałów).</w:t>
      </w:r>
    </w:p>
    <w:p w14:paraId="469EAA5F" w14:textId="77777777" w:rsidR="00F9474D" w:rsidRPr="00CE62E4" w:rsidRDefault="00F9474D" w:rsidP="00F9474D">
      <w:pPr>
        <w:numPr>
          <w:ilvl w:val="0"/>
          <w:numId w:val="22"/>
        </w:numPr>
      </w:pPr>
      <w:r w:rsidRPr="00CE62E4">
        <w:t>prowadzenie dokumentacji dotyczącej przeprowadzonych zabiegów i procesów sterylizacyjnych.</w:t>
      </w:r>
    </w:p>
    <w:p w14:paraId="4FFAD3B4" w14:textId="77777777" w:rsidR="00F9474D" w:rsidRPr="00CE62E4" w:rsidRDefault="00F9474D" w:rsidP="00F9474D">
      <w:pPr>
        <w:numPr>
          <w:ilvl w:val="0"/>
          <w:numId w:val="22"/>
        </w:numPr>
      </w:pPr>
      <w:r w:rsidRPr="00CE62E4">
        <w:t>współpraca z zespołem pracowników Pracowni i Kliniki (kontakty interpersonalne i interdyscyplinarne).</w:t>
      </w:r>
    </w:p>
    <w:p w14:paraId="64988E62" w14:textId="77777777" w:rsidR="00F9474D" w:rsidRPr="00CE62E4" w:rsidRDefault="00F9474D" w:rsidP="00F9474D">
      <w:pPr>
        <w:numPr>
          <w:ilvl w:val="0"/>
          <w:numId w:val="22"/>
        </w:numPr>
      </w:pPr>
      <w:r w:rsidRPr="00CE62E4">
        <w:t>pełnienie roli opiekuna zawodowego dla nowo zatrudnionych pielęgniarek w okresie adaptacji zawodowej.</w:t>
      </w:r>
    </w:p>
    <w:p w14:paraId="4B9B3851" w14:textId="77777777" w:rsidR="00F9474D" w:rsidRPr="00CE62E4" w:rsidRDefault="00F9474D" w:rsidP="00F9474D">
      <w:pPr>
        <w:numPr>
          <w:ilvl w:val="0"/>
          <w:numId w:val="22"/>
        </w:numPr>
      </w:pPr>
      <w:r w:rsidRPr="00CE62E4">
        <w:t>kierowanie się dobrem pacjenta, poszanowaniem jego podmiotowości i godności osobistej.</w:t>
      </w:r>
    </w:p>
    <w:p w14:paraId="1CCC58CA" w14:textId="77777777" w:rsidR="00F9474D" w:rsidRPr="00CE62E4" w:rsidRDefault="00F9474D" w:rsidP="00F9474D">
      <w:pPr>
        <w:numPr>
          <w:ilvl w:val="0"/>
          <w:numId w:val="22"/>
        </w:numPr>
      </w:pPr>
      <w:r w:rsidRPr="00CE62E4">
        <w:t xml:space="preserve">przestrzeganie zasad aseptyki i antyseptyki w postępowaniu przed i po zabiegu. </w:t>
      </w:r>
    </w:p>
    <w:p w14:paraId="6676FD4B" w14:textId="77777777" w:rsidR="00F9474D" w:rsidRPr="00CE62E4" w:rsidRDefault="00F9474D" w:rsidP="00F9474D">
      <w:pPr>
        <w:ind w:left="720"/>
      </w:pPr>
    </w:p>
    <w:p w14:paraId="7DE0241F" w14:textId="77777777" w:rsidR="00F9474D" w:rsidRDefault="00F9474D" w:rsidP="00F9474D">
      <w:pPr>
        <w:ind w:left="380"/>
        <w:jc w:val="both"/>
        <w:rPr>
          <w:b/>
          <w:bCs/>
          <w:u w:val="single"/>
        </w:rPr>
      </w:pPr>
    </w:p>
    <w:p w14:paraId="5C3C60C6" w14:textId="77777777" w:rsidR="00F9474D" w:rsidRDefault="00F9474D" w:rsidP="00F9474D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F81DAE">
        <w:t xml:space="preserve">Udzielanie świadczeń zdrowotnych w zakresie czynności zawodowych pielęgniarki w Klinice </w:t>
      </w:r>
      <w:r>
        <w:t>Kardiologii – Pracownia Elektrofizjologii i Stymulacji Serca - przeciętnie</w:t>
      </w:r>
      <w:r w:rsidRPr="00F81DAE">
        <w:t xml:space="preserve"> </w:t>
      </w:r>
      <w:r>
        <w:t>160</w:t>
      </w:r>
      <w:r w:rsidRPr="00F81DAE">
        <w:t xml:space="preserve"> godzin w miesiącu – 1 pielęgniarka/pielęgniarz.</w:t>
      </w:r>
    </w:p>
    <w:p w14:paraId="6CCFA1D8" w14:textId="77777777" w:rsidR="00F9474D" w:rsidRDefault="00F9474D" w:rsidP="00F9474D">
      <w:pPr>
        <w:pStyle w:val="Nagwek"/>
        <w:jc w:val="both"/>
      </w:pPr>
    </w:p>
    <w:p w14:paraId="6491BA46" w14:textId="77777777" w:rsidR="00F9474D" w:rsidRPr="000C45F8" w:rsidRDefault="00F9474D" w:rsidP="00F9474D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Podstawowe czynności to m.in.:</w:t>
      </w:r>
    </w:p>
    <w:p w14:paraId="45A4013F" w14:textId="77777777" w:rsidR="00F9474D" w:rsidRDefault="00F9474D" w:rsidP="00F9474D">
      <w:pPr>
        <w:numPr>
          <w:ilvl w:val="0"/>
          <w:numId w:val="25"/>
        </w:numPr>
        <w:suppressAutoHyphens w:val="0"/>
      </w:pPr>
      <w:r>
        <w:t>przygotowanie Sali zabiegowej i dokumentacji medycznej pacjenta do zabiegu,</w:t>
      </w:r>
    </w:p>
    <w:p w14:paraId="3FD0A45B" w14:textId="77777777" w:rsidR="00F9474D" w:rsidRDefault="00F9474D" w:rsidP="00F9474D">
      <w:pPr>
        <w:numPr>
          <w:ilvl w:val="1"/>
          <w:numId w:val="23"/>
        </w:numPr>
        <w:suppressAutoHyphens w:val="0"/>
      </w:pPr>
      <w:r>
        <w:t>przeprowadzenie kontroli sprawności sprzętu medycznego,</w:t>
      </w:r>
    </w:p>
    <w:p w14:paraId="423E0210" w14:textId="77777777" w:rsidR="00F9474D" w:rsidRDefault="00F9474D" w:rsidP="00F9474D">
      <w:pPr>
        <w:numPr>
          <w:ilvl w:val="1"/>
          <w:numId w:val="23"/>
        </w:numPr>
        <w:suppressAutoHyphens w:val="0"/>
      </w:pPr>
      <w:r>
        <w:t>odbiór sprzętu przekazanego przez Centralną Sterylizatornię oraz sprawdzenie  zgodności ilości sprzętu oddanego i przyjętego, a w przypadku niezgodności zgłoszenie Pielęgniarce koordynującej.</w:t>
      </w:r>
    </w:p>
    <w:p w14:paraId="5FE1F2D5" w14:textId="77777777" w:rsidR="00F9474D" w:rsidRDefault="00F9474D" w:rsidP="00F9474D">
      <w:pPr>
        <w:numPr>
          <w:ilvl w:val="1"/>
          <w:numId w:val="23"/>
        </w:numPr>
        <w:suppressAutoHyphens w:val="0"/>
      </w:pPr>
      <w:r>
        <w:t>przygotowanie do zabiegu:</w:t>
      </w:r>
    </w:p>
    <w:p w14:paraId="7A2DB91B" w14:textId="77777777" w:rsidR="00F9474D" w:rsidRDefault="00F9474D" w:rsidP="00F9474D">
      <w:pPr>
        <w:ind w:left="1440"/>
      </w:pPr>
      <w:r>
        <w:t xml:space="preserve">- sprzętu i materiałów jednorazowego użytku, </w:t>
      </w:r>
    </w:p>
    <w:p w14:paraId="472337F2" w14:textId="77777777" w:rsidR="00F9474D" w:rsidRDefault="00F9474D" w:rsidP="00F9474D">
      <w:pPr>
        <w:ind w:left="1440"/>
      </w:pPr>
      <w:r>
        <w:t xml:space="preserve">- zestawów narzędziowych, </w:t>
      </w:r>
    </w:p>
    <w:p w14:paraId="2D261190" w14:textId="77777777" w:rsidR="00F9474D" w:rsidRDefault="00F9474D" w:rsidP="00F9474D">
      <w:pPr>
        <w:ind w:left="1440"/>
      </w:pPr>
      <w:r>
        <w:t>- materiałów szewnych,</w:t>
      </w:r>
    </w:p>
    <w:p w14:paraId="287C8234" w14:textId="77777777" w:rsidR="00F9474D" w:rsidRDefault="00F9474D" w:rsidP="00F9474D">
      <w:pPr>
        <w:numPr>
          <w:ilvl w:val="0"/>
          <w:numId w:val="26"/>
        </w:numPr>
        <w:suppressAutoHyphens w:val="0"/>
      </w:pPr>
      <w:r>
        <w:t>bezpośrednie przygotowanie pacjenta do zabiegu, odpowiednie ułożenie pacjenta do zabiegu,</w:t>
      </w:r>
    </w:p>
    <w:p w14:paraId="4B9BC3E8" w14:textId="77777777" w:rsidR="00F9474D" w:rsidRDefault="00F9474D" w:rsidP="00F9474D">
      <w:pPr>
        <w:numPr>
          <w:ilvl w:val="0"/>
          <w:numId w:val="24"/>
        </w:numPr>
        <w:suppressAutoHyphens w:val="0"/>
      </w:pPr>
      <w:r>
        <w:t>przygotowanie stolika, zestawu narzędzi oraz potrzebnego sprzętu medycznego .</w:t>
      </w:r>
    </w:p>
    <w:p w14:paraId="31B76BE8" w14:textId="77777777" w:rsidR="00F9474D" w:rsidRDefault="00F9474D" w:rsidP="00F9474D">
      <w:pPr>
        <w:numPr>
          <w:ilvl w:val="0"/>
          <w:numId w:val="24"/>
        </w:numPr>
        <w:suppressAutoHyphens w:val="0"/>
      </w:pPr>
      <w:r>
        <w:t>asysta podczas zabiegu implantacji lub ablacji,</w:t>
      </w:r>
    </w:p>
    <w:p w14:paraId="64B367D7" w14:textId="77777777" w:rsidR="00F9474D" w:rsidRDefault="00F9474D" w:rsidP="00F9474D">
      <w:pPr>
        <w:numPr>
          <w:ilvl w:val="0"/>
          <w:numId w:val="24"/>
        </w:numPr>
        <w:suppressAutoHyphens w:val="0"/>
      </w:pPr>
      <w:r>
        <w:t>pomoc w przygotowaniu operatora do zabiegu,</w:t>
      </w:r>
    </w:p>
    <w:p w14:paraId="51A384A9" w14:textId="77777777" w:rsidR="00F9474D" w:rsidRDefault="00F9474D" w:rsidP="00F9474D">
      <w:pPr>
        <w:numPr>
          <w:ilvl w:val="0"/>
          <w:numId w:val="24"/>
        </w:numPr>
        <w:suppressAutoHyphens w:val="0"/>
      </w:pPr>
      <w:r>
        <w:t>pomoc w  obłożeniu pacjenta do zabiegu,</w:t>
      </w:r>
    </w:p>
    <w:p w14:paraId="09253445" w14:textId="77777777" w:rsidR="00F9474D" w:rsidRDefault="00F9474D" w:rsidP="00F9474D">
      <w:pPr>
        <w:numPr>
          <w:ilvl w:val="0"/>
          <w:numId w:val="24"/>
        </w:numPr>
        <w:suppressAutoHyphens w:val="0"/>
      </w:pPr>
      <w:r>
        <w:t>podawanie sterylnego materiału oraz sprzętu specjalistycznego, kontrolowanie przed i po podaniu wskaźników sterylności,</w:t>
      </w:r>
    </w:p>
    <w:p w14:paraId="7352EB9E" w14:textId="77777777" w:rsidR="00F9474D" w:rsidRDefault="00F9474D" w:rsidP="00F9474D">
      <w:pPr>
        <w:numPr>
          <w:ilvl w:val="0"/>
          <w:numId w:val="24"/>
        </w:numPr>
        <w:jc w:val="both"/>
      </w:pPr>
      <w:r>
        <w:lastRenderedPageBreak/>
        <w:t xml:space="preserve">podłączanie płynów infuzyjnych i podawanie leków w/g zlecenia lekarza operatora, </w:t>
      </w:r>
    </w:p>
    <w:p w14:paraId="4F260136" w14:textId="77777777" w:rsidR="00F9474D" w:rsidRDefault="00F9474D" w:rsidP="00F9474D">
      <w:pPr>
        <w:widowControl w:val="0"/>
        <w:numPr>
          <w:ilvl w:val="0"/>
          <w:numId w:val="24"/>
        </w:numPr>
        <w:jc w:val="both"/>
      </w:pPr>
      <w:r>
        <w:t>dokonywanie rejestracji pomiarów sygnałów wewnątrz sercowych przy pomocy wielofunkcyjnego analizatora, gdy podczas zabiegu nie ma technika,</w:t>
      </w:r>
    </w:p>
    <w:p w14:paraId="0009555B" w14:textId="77777777" w:rsidR="00F9474D" w:rsidRDefault="00F9474D" w:rsidP="00F9474D">
      <w:pPr>
        <w:numPr>
          <w:ilvl w:val="0"/>
          <w:numId w:val="24"/>
        </w:numPr>
        <w:suppressAutoHyphens w:val="0"/>
      </w:pPr>
      <w:r>
        <w:t>po zakończonym zabiegu sprawdzenie  narzędzi chirurgicznych, liczenie zgodność zużytych igieł i ostrzy, przygotowanie  narzędzi do sterylizacji,</w:t>
      </w:r>
    </w:p>
    <w:p w14:paraId="011C2448" w14:textId="77777777" w:rsidR="00F9474D" w:rsidRDefault="00F9474D" w:rsidP="00F9474D">
      <w:pPr>
        <w:numPr>
          <w:ilvl w:val="0"/>
          <w:numId w:val="24"/>
        </w:numPr>
        <w:suppressAutoHyphens w:val="0"/>
      </w:pPr>
      <w:r>
        <w:t>odnotowanie ilość i rodzaj sprzętu oddawanego do CS,</w:t>
      </w:r>
    </w:p>
    <w:p w14:paraId="2FA895AE" w14:textId="77777777" w:rsidR="00F9474D" w:rsidRDefault="00F9474D" w:rsidP="00F9474D">
      <w:pPr>
        <w:numPr>
          <w:ilvl w:val="0"/>
          <w:numId w:val="24"/>
        </w:numPr>
        <w:suppressAutoHyphens w:val="0"/>
      </w:pPr>
      <w:r>
        <w:t>prowadzenie dokumentacji medycznej dotyczącej zabiegu.</w:t>
      </w:r>
    </w:p>
    <w:p w14:paraId="71830C31" w14:textId="77777777" w:rsidR="00F9474D" w:rsidRDefault="00F9474D" w:rsidP="00F9474D">
      <w:pPr>
        <w:jc w:val="both"/>
        <w:rPr>
          <w:b/>
          <w:sz w:val="22"/>
          <w:szCs w:val="22"/>
        </w:rPr>
      </w:pPr>
    </w:p>
    <w:p w14:paraId="3CB98D0C" w14:textId="77777777" w:rsidR="00F9474D" w:rsidRDefault="00F9474D" w:rsidP="00F9474D">
      <w:pPr>
        <w:pStyle w:val="Nagwek"/>
        <w:jc w:val="both"/>
      </w:pPr>
    </w:p>
    <w:bookmarkEnd w:id="1"/>
    <w:p w14:paraId="07029764" w14:textId="77777777" w:rsidR="00432018" w:rsidRDefault="00432018" w:rsidP="00432018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6</w:t>
      </w:r>
      <w:r w:rsidRPr="00D151C5">
        <w:t xml:space="preserve"> – </w:t>
      </w:r>
      <w:r w:rsidRPr="00813CEA">
        <w:t xml:space="preserve">Udzielanie świadczeń zdrowotnych w zakresie </w:t>
      </w:r>
      <w:r>
        <w:t xml:space="preserve">czynności zawodowych pielęgniarki w Oddziale Terapii Izotopowej </w:t>
      </w:r>
      <w:r w:rsidRPr="00F81DAE">
        <w:t>średniomiesięcznie</w:t>
      </w:r>
      <w:r>
        <w:t xml:space="preserve"> 120 godzin w miesiącu</w:t>
      </w:r>
      <w:r w:rsidRPr="00813CEA">
        <w:t xml:space="preserve"> – 1 pielęgniarka/pielęgniarz</w:t>
      </w:r>
      <w:r>
        <w:t>.</w:t>
      </w:r>
    </w:p>
    <w:p w14:paraId="09768736" w14:textId="77777777" w:rsidR="00432018" w:rsidRDefault="00432018" w:rsidP="00432018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7</w:t>
      </w:r>
      <w:r w:rsidRPr="00D151C5">
        <w:t xml:space="preserve"> – </w:t>
      </w:r>
      <w:r w:rsidRPr="00813CEA">
        <w:t xml:space="preserve">Udzielanie świadczeń zdrowotnych w zakresie </w:t>
      </w:r>
      <w:r>
        <w:t xml:space="preserve">czynności zawodowych pielęgniarki w Oddziale Terapii Izotopowej </w:t>
      </w:r>
      <w:r w:rsidRPr="00F81DAE">
        <w:t>średniomiesięcznie</w:t>
      </w:r>
      <w:r>
        <w:t xml:space="preserve"> 126 godzin w miesiącu</w:t>
      </w:r>
      <w:r w:rsidRPr="00813CEA">
        <w:t xml:space="preserve"> – 1 pielęgniarka/pielęgniarz</w:t>
      </w:r>
      <w:r>
        <w:t>.</w:t>
      </w:r>
    </w:p>
    <w:p w14:paraId="30DFC3DE" w14:textId="77777777" w:rsidR="00432018" w:rsidRDefault="00432018" w:rsidP="00432018">
      <w:pPr>
        <w:pStyle w:val="Nagwek"/>
        <w:jc w:val="both"/>
      </w:pPr>
    </w:p>
    <w:p w14:paraId="1369D7E5" w14:textId="77777777" w:rsidR="00432018" w:rsidRDefault="00432018" w:rsidP="00432018">
      <w:pPr>
        <w:pStyle w:val="Nagwek"/>
        <w:jc w:val="both"/>
      </w:pPr>
    </w:p>
    <w:p w14:paraId="6AFDCECB" w14:textId="2F8DED22" w:rsidR="001C6196" w:rsidRPr="00A66E71" w:rsidRDefault="001C6196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A66E71">
        <w:rPr>
          <w:color w:val="auto"/>
          <w:sz w:val="20"/>
          <w:szCs w:val="20"/>
          <w:u w:val="single"/>
        </w:rPr>
        <w:t>Wykonywane czynności będą polegały m.in. na:</w:t>
      </w:r>
    </w:p>
    <w:p w14:paraId="127D2FC9" w14:textId="77777777" w:rsidR="00A66E71" w:rsidRPr="00A66E71" w:rsidRDefault="00A66E71" w:rsidP="00A66E71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5988C042" w14:textId="394D65EC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całościowej opieki pielęgniarskiej powierzonych pacjentów zgodnie z posiadanymi kwalifikacjami i z zasadami etyki zawodowej.</w:t>
      </w:r>
    </w:p>
    <w:p w14:paraId="6E44969D" w14:textId="1D4EE1CC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Świadczeni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opieki osobom hospitalizowanym poprzez pomoc w osiąganiu zdolności biologicznych, psychicznych, społecznych oraz współdziałanie w medycznych zabiegach diagnostycznych i leczniczych.</w:t>
      </w:r>
    </w:p>
    <w:p w14:paraId="585301CA" w14:textId="77777777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Rozpoznawanie</w:t>
      </w:r>
      <w:r w:rsidRPr="00A66E71">
        <w:rPr>
          <w:b/>
          <w:lang w:eastAsia="pl-PL"/>
        </w:rPr>
        <w:t xml:space="preserve"> </w:t>
      </w:r>
      <w:r w:rsidRPr="00A66E71">
        <w:rPr>
          <w:lang w:eastAsia="pl-PL"/>
        </w:rPr>
        <w:t>problemów pielęgnacyjnych poszczególnych pacjentów na podstawie danych uzyskanych                   z wywiadu, obserwacji i rozmów z pacjentem lub jego rodziną oraz informacji uzyskanych od innych członków zespołu terapeutycznego.</w:t>
      </w:r>
    </w:p>
    <w:p w14:paraId="03788CDC" w14:textId="05195B2D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Planowani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opieki pielęgnacyjnej stosownie do stanu zdrowia pacjenta, diagnozy lekarskiej i pielęgniarskiej oraz ustalonego postępowania diagnostycznego i leczniczo – rehabilitacyjnego.</w:t>
      </w:r>
    </w:p>
    <w:p w14:paraId="42C08BAB" w14:textId="714AF9A2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Realizowani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planu opieki pielęgniarskiej według ustalonego planu i aktualnego stanu pacjenta oraz zleconego programu diagnostyczno – leczniczego:</w:t>
      </w:r>
    </w:p>
    <w:p w14:paraId="6FBAFE5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przyjęcie chorego do oddziału – zapoznanie się z dokumentacją pielęgniarską (kartą przekazania                                i przeciwodleżynową) przyjmowanego pacjenta i ułatwienie adaptacji do środowiska szpitalnego,</w:t>
      </w:r>
    </w:p>
    <w:p w14:paraId="73BCBDB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wstępny wywiad dotyczący choroby,</w:t>
      </w:r>
    </w:p>
    <w:p w14:paraId="2AC76C4D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czynności związanych z utrzymaniem higieny chorego – toaleta jamy ustnej, toaleta drzewa oskrzelowego, toaleta całego ciała i krocza,</w:t>
      </w:r>
    </w:p>
    <w:p w14:paraId="3F9296D2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pomaganie pacjentowi w żywieniu i wydalaniu,</w:t>
      </w:r>
    </w:p>
    <w:p w14:paraId="75B0CFC0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wygody i właściwej pozycji pacjenta: stosowanie udogodnień, zmiany pozycji w łóżku, gimnastyka oddechowa, pionizowanie, spacerowanie, zabezpieczenie przed urazem w łóżku,</w:t>
      </w:r>
    </w:p>
    <w:p w14:paraId="1B1EF44F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stosowanie profilaktyki przeciwodleżynowej wg. procedury,</w:t>
      </w:r>
    </w:p>
    <w:p w14:paraId="0D8F4269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warunków do spokojnego snu i odpoczynku,</w:t>
      </w:r>
    </w:p>
    <w:p w14:paraId="4BF3631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obserwowanie chorego: zabarwienia skóry, rysów twarzy, stanu ogólnego i psychicznego, reakcji                            na wykonywane zabiegi i przyjmowane leki</w:t>
      </w:r>
    </w:p>
    <w:p w14:paraId="532DB5AF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ciągłe monitorowanie paramentów ciśnienia tętniczego, tętna, ośrodkowego ciśnienia żylnego, saturacji, kapnometrii i ilości oddechów,</w:t>
      </w:r>
    </w:p>
    <w:p w14:paraId="1B9FE13B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czynności diagnostycznych: ważenie, pobieranie materiału do badań itp.</w:t>
      </w:r>
    </w:p>
    <w:p w14:paraId="5F904210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zabiegów leczniczych: kompres, okład, opatrunek, inhalacje, podawanie leków doustnych, domięśniowych i dożylnych, podawanie tlenu,</w:t>
      </w:r>
    </w:p>
    <w:p w14:paraId="3C435168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monitorowanie i pielęgnacja odleżyn, ran pooperacyjnych, owrzodzeń, ran pourazowych i innych zmian skórnych,</w:t>
      </w:r>
    </w:p>
    <w:p w14:paraId="7D96C457" w14:textId="57771EF8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(asystowanie) lekarzowi w wykonywaniu specjalistycznych badań diagnostycznych                            i terapeutycznych: punkcje, wziernikowanie, intubacja, bronchoskopia, tracheotomia p/skórna, wkłucie centralne, wkłucie dializacyjne linie tętnicze, pęcherza moczowego, itp.</w:t>
      </w:r>
    </w:p>
    <w:p w14:paraId="1BF73B56" w14:textId="696BBCA1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udział w resuscytacji krążeniowo oddechowej</w:t>
      </w:r>
      <w:r w:rsidR="004E55CF" w:rsidRPr="004E55CF">
        <w:rPr>
          <w:lang w:eastAsia="pl-PL"/>
        </w:rPr>
        <w:t xml:space="preserve"> </w:t>
      </w:r>
      <w:r w:rsidR="004E55CF" w:rsidRPr="00A66E71">
        <w:rPr>
          <w:lang w:eastAsia="pl-PL"/>
        </w:rPr>
        <w:t>cewnikowanie</w:t>
      </w:r>
      <w:r w:rsidRPr="00A66E71">
        <w:rPr>
          <w:lang w:eastAsia="pl-PL"/>
        </w:rPr>
        <w:t>,</w:t>
      </w:r>
    </w:p>
    <w:p w14:paraId="76AC2449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czuwanie i aktywizowanie chorego do udziału w leczeniu, pielęgnacji i ochronie zdrowia poprzez:</w:t>
      </w:r>
    </w:p>
    <w:p w14:paraId="44F900C0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informowanie pacjenta o jego prawach,</w:t>
      </w:r>
    </w:p>
    <w:p w14:paraId="1F9EA5E3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informowanie o celowości wykonywanych zabiegów leczniczych i pielęgnacyjnych,</w:t>
      </w:r>
    </w:p>
    <w:p w14:paraId="244EAAAA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pouczanie i wskazywanie sposobów zachowania podczas zabiegów,</w:t>
      </w:r>
    </w:p>
    <w:p w14:paraId="78F6143F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w nabywaniu wiedzy i umiejętności niezbędnych do przywracania i utrzymania zdrowia,</w:t>
      </w:r>
    </w:p>
    <w:p w14:paraId="1373A296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szerzenie oświaty zdrowotnej wobec pacjentów i osób odwiedzających,</w:t>
      </w:r>
    </w:p>
    <w:p w14:paraId="563104F8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organizowanie czasu wolnego pacjenta,</w:t>
      </w:r>
    </w:p>
    <w:p w14:paraId="31988BF1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lastRenderedPageBreak/>
        <w:t>zapewnienie pacjentowi pomocy w realizacji potrzeb duchowych i wsparcia psychicznego w sytuacjach trudnych ( lęku i osamotnienia ),</w:t>
      </w:r>
    </w:p>
    <w:p w14:paraId="443D5AF7" w14:textId="17BC1328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</w:t>
      </w:r>
      <w:r w:rsidRPr="00A66E71">
        <w:t>dział w leczeniu nerkozastępczym – przygotowanie aparatu do dializ, zamontowanie kasety dializacyjnej i przygotowanie do zabiegu,</w:t>
      </w:r>
    </w:p>
    <w:p w14:paraId="00D79B56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m</w:t>
      </w:r>
      <w:r w:rsidRPr="00A66E71">
        <w:t>onitorowanie parametrów dializacyjnych – pobieranie badań, kontrola i pielęgnacja cewnika dializacyjnego,</w:t>
      </w:r>
    </w:p>
    <w:p w14:paraId="30BD7B31" w14:textId="77777777" w:rsidR="004E55CF" w:rsidRPr="00A66E71" w:rsidRDefault="00A66E71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</w:t>
      </w:r>
      <w:r w:rsidRPr="00A66E71">
        <w:t xml:space="preserve">obieranie materiału do badań bakteriologicznych </w:t>
      </w:r>
      <w:r w:rsidR="004E55CF" w:rsidRPr="00A66E71">
        <w:t>krwiopochodnymi,</w:t>
      </w:r>
    </w:p>
    <w:p w14:paraId="702BD792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</w:t>
      </w:r>
      <w:r w:rsidRPr="00A66E71">
        <w:t>bsługa sprzętu medycznego: kardiomonitory, defibrylatory, pompy infuzyjne, aparaty do ogrzewania pacjenta, aparaty do szybkiego toczenia, pompy żywieniowe,</w:t>
      </w:r>
    </w:p>
    <w:p w14:paraId="5CF9F4E6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</w:t>
      </w:r>
      <w:r w:rsidRPr="00A66E71">
        <w:t>ealizacja zadań pielęgniarskich w żywieniu pozajelitowym – uzupełnianie suplementacji, dawkowanie                        i monitorowanie wchłaniania,</w:t>
      </w:r>
    </w:p>
    <w:p w14:paraId="7C34F4F1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t>wsparcie psychiczne i kontakt z rodziną,</w:t>
      </w:r>
    </w:p>
    <w:p w14:paraId="16A5B624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</w:t>
      </w:r>
      <w:r w:rsidRPr="00A66E71">
        <w:t>rzekazanie pacjenta i pełnej dokumentacji pielęgniarskiej do  innego oddziału,</w:t>
      </w:r>
    </w:p>
    <w:p w14:paraId="6E494ED4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t>postępowanie ze zwłokami osób zmarłych zgodnie z obowiązującymi przepisami,</w:t>
      </w:r>
    </w:p>
    <w:p w14:paraId="0D620D5C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w utrzymaniu kontaktu z rodziną oraz osobami bliskimi,</w:t>
      </w:r>
    </w:p>
    <w:p w14:paraId="05A73D18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dokumentowanie przebiegu pielęgnowania, wykonywania zabiegów i wyników obserwacji oraz przekazywania informacji ustalonymi drogami,</w:t>
      </w:r>
    </w:p>
    <w:p w14:paraId="7BDF7DCF" w14:textId="77777777" w:rsidR="004E55CF" w:rsidRPr="00A66E71" w:rsidRDefault="004E55CF" w:rsidP="004E55CF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Utrzymani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sprawności technicznej powierzonych narzędzi, sprzętu, aparatury niezbędnej do udzielania pierwszej pomocy oraz wykonywania zabiegów leczniczo – pielęgnacyjnych.</w:t>
      </w:r>
    </w:p>
    <w:p w14:paraId="6A6EF168" w14:textId="47EA61F7" w:rsidR="00A66E71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Zabezpieczeni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i właściw</w:t>
      </w:r>
      <w:r>
        <w:rPr>
          <w:lang w:eastAsia="pl-PL"/>
        </w:rPr>
        <w:t>ym</w:t>
      </w:r>
      <w:r w:rsidRPr="00A66E71">
        <w:rPr>
          <w:lang w:eastAsia="pl-PL"/>
        </w:rPr>
        <w:t xml:space="preserve"> przechowywanie</w:t>
      </w:r>
      <w:r>
        <w:rPr>
          <w:lang w:eastAsia="pl-PL"/>
        </w:rPr>
        <w:t>m</w:t>
      </w:r>
      <w:r w:rsidRPr="00A66E71">
        <w:rPr>
          <w:lang w:eastAsia="pl-PL"/>
        </w:rPr>
        <w:t xml:space="preserve"> </w:t>
      </w:r>
      <w:r w:rsidR="00A66E71" w:rsidRPr="00A66E71">
        <w:t>wg uzgodnień z pracownią bakteriologii,</w:t>
      </w:r>
    </w:p>
    <w:p w14:paraId="3D300158" w14:textId="1577D1EF" w:rsidR="004E55CF" w:rsidRPr="00A66E71" w:rsidRDefault="00A66E71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</w:t>
      </w:r>
      <w:r w:rsidRPr="00A66E71">
        <w:t xml:space="preserve">dział w leczeniu krwią i preparatami </w:t>
      </w:r>
    </w:p>
    <w:p w14:paraId="23517F7D" w14:textId="7624B3D7" w:rsidR="00A66E71" w:rsidRPr="00A66E71" w:rsidRDefault="00A66E71" w:rsidP="00A66E71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leków i środków dezynfekcyjnych zgodnie i obowiązującymi przepisami i aktualną wiedzą.</w:t>
      </w:r>
    </w:p>
    <w:p w14:paraId="4BF4865A" w14:textId="77777777" w:rsidR="00A66E71" w:rsidRPr="00A66E71" w:rsidRDefault="00A66E71" w:rsidP="00A66E71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Kierowanie się dobrem pacjenta, poszanowaniem jego podmiotowości i godności osobistej.</w:t>
      </w:r>
    </w:p>
    <w:p w14:paraId="5C5D7DC1" w14:textId="77777777" w:rsidR="00981F92" w:rsidRDefault="00981F92" w:rsidP="0088024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66BCE80A" w14:textId="77777777" w:rsidR="00432018" w:rsidRDefault="00432018" w:rsidP="0088024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6B60C738" w14:textId="77777777" w:rsidR="00432018" w:rsidRDefault="00432018" w:rsidP="00432018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8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instrumentariuszki w Bloku Operacyjnym Kliniki Otorynolaryngologii przeciętnie 80 godzin w miesiącu</w:t>
      </w:r>
      <w:r w:rsidRPr="00813CEA">
        <w:t xml:space="preserve"> – 1 pielęgniarka/pielęgniarz</w:t>
      </w:r>
      <w:r>
        <w:t>.</w:t>
      </w:r>
    </w:p>
    <w:p w14:paraId="28A73A21" w14:textId="7F0C019B" w:rsidR="0088024A" w:rsidRPr="000C45F8" w:rsidRDefault="0088024A" w:rsidP="0088024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Wykonywane czynności będą polegały m.in. na:</w:t>
      </w:r>
    </w:p>
    <w:p w14:paraId="326DCCD2" w14:textId="77777777" w:rsidR="0088024A" w:rsidRPr="000C45F8" w:rsidRDefault="0088024A" w:rsidP="0088024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39575D0C" w14:textId="77777777" w:rsidR="0088024A" w:rsidRPr="000C45F8" w:rsidRDefault="0088024A" w:rsidP="0088024A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67995725" w14:textId="77777777" w:rsidR="0088024A" w:rsidRPr="000C45F8" w:rsidRDefault="0088024A" w:rsidP="0088024A">
      <w:pPr>
        <w:suppressAutoHyphens w:val="0"/>
        <w:jc w:val="center"/>
        <w:rPr>
          <w:b/>
          <w:u w:val="single"/>
          <w:lang w:eastAsia="pl-PL"/>
        </w:rPr>
      </w:pPr>
      <w:r w:rsidRPr="000C45F8">
        <w:rPr>
          <w:b/>
          <w:u w:val="single"/>
          <w:lang w:eastAsia="pl-PL"/>
        </w:rPr>
        <w:t>bezpośrednio przed i w trakcie trwania zabiegu operacyjnego:</w:t>
      </w:r>
    </w:p>
    <w:p w14:paraId="00B112B8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wszelkich niezbędnych narzędzi, materiałów opatrunkowych, bielizny operacyjnej i rękawiczek dla siebie oraz zespołu chirurgów,</w:t>
      </w:r>
    </w:p>
    <w:p w14:paraId="2427BC04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kontrola testów sterylności używanego sprzętu, narzędzi, materiałów opatrunkowych, bielizny operacyjnej i innych środków,</w:t>
      </w:r>
    </w:p>
    <w:p w14:paraId="2364AE83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dokonywanie przeglądu używanego sprzętu, narzędzi, materiałów opatrunkowych pod względem ilościowym i jakościowym przed i po zabiegu, </w:t>
      </w:r>
    </w:p>
    <w:p w14:paraId="68879A63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pomoc przy ubieraniu się chirurgom w strój operacyjny i rękawiczki,</w:t>
      </w:r>
    </w:p>
    <w:p w14:paraId="353AB26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asystowanie chirurgom w trakcie trwania zabiegu operacyjnego,</w:t>
      </w:r>
    </w:p>
    <w:p w14:paraId="27DAE0E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przestrzeganie zasad postępowania z narzędziami po zabiegu operacyjnym,</w:t>
      </w:r>
    </w:p>
    <w:p w14:paraId="12F2BC56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narzędzi zgodnie z obowiązującymi instrukcjami i procedurami celem przekazania ich do Centralnej Sterylizacji,</w:t>
      </w:r>
    </w:p>
    <w:p w14:paraId="052FEE7C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czuwanie nad racjonalnym zużyciem materiałów i sprzętów,</w:t>
      </w:r>
    </w:p>
    <w:p w14:paraId="1ADCCA3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b/>
          <w:lang w:eastAsia="pl-PL"/>
        </w:rPr>
      </w:pPr>
      <w:r w:rsidRPr="000C45F8">
        <w:rPr>
          <w:lang w:eastAsia="pl-PL"/>
        </w:rPr>
        <w:t xml:space="preserve">współpraca z pielęgniarką jej asystującą. </w:t>
      </w:r>
    </w:p>
    <w:p w14:paraId="2346582E" w14:textId="77777777" w:rsidR="0088024A" w:rsidRPr="000C45F8" w:rsidRDefault="0088024A" w:rsidP="0088024A">
      <w:pPr>
        <w:tabs>
          <w:tab w:val="left" w:pos="900"/>
        </w:tabs>
        <w:suppressAutoHyphens w:val="0"/>
        <w:ind w:left="180"/>
        <w:jc w:val="both"/>
        <w:rPr>
          <w:b/>
          <w:lang w:eastAsia="pl-PL"/>
        </w:rPr>
      </w:pPr>
    </w:p>
    <w:p w14:paraId="5CB19907" w14:textId="77777777" w:rsidR="0088024A" w:rsidRPr="000C45F8" w:rsidRDefault="0088024A" w:rsidP="0088024A">
      <w:pPr>
        <w:suppressAutoHyphens w:val="0"/>
        <w:jc w:val="center"/>
        <w:rPr>
          <w:b/>
          <w:lang w:eastAsia="pl-PL"/>
        </w:rPr>
      </w:pPr>
      <w:r w:rsidRPr="000C45F8">
        <w:rPr>
          <w:b/>
          <w:lang w:eastAsia="pl-PL"/>
        </w:rPr>
        <w:t xml:space="preserve">w zakresie czynności zawodowych </w:t>
      </w:r>
      <w:r w:rsidRPr="000C45F8">
        <w:rPr>
          <w:b/>
          <w:u w:val="single"/>
          <w:lang w:eastAsia="pl-PL"/>
        </w:rPr>
        <w:t>pielęgniarki asystującej instrumentariuszce należy</w:t>
      </w:r>
      <w:r w:rsidRPr="000C45F8">
        <w:rPr>
          <w:b/>
          <w:lang w:eastAsia="pl-PL"/>
        </w:rPr>
        <w:t>:</w:t>
      </w:r>
    </w:p>
    <w:p w14:paraId="244883D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pomoc przy ubieraniu się do operacji,</w:t>
      </w:r>
    </w:p>
    <w:p w14:paraId="0CF701A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u w:val="single"/>
          <w:lang w:eastAsia="pl-PL"/>
        </w:rPr>
      </w:pPr>
      <w:r w:rsidRPr="000C45F8">
        <w:rPr>
          <w:lang w:eastAsia="pl-PL"/>
        </w:rPr>
        <w:t>pomoc w przygotowaniu sprzętu, narzędzi, materiałów opatrunkowych, bielizny operacyjnej i innych środków,</w:t>
      </w:r>
    </w:p>
    <w:p w14:paraId="7B078476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współpraca z pielęgniarką anestezjologiczną w zakresie objęcia pacjenta opieką pielęgniarską od momentu przyjęcia na blok operacyjny do chwili przekazania go do oddziału, w szczególności łagodzenie stresu pacjenta związanego z faktem oczekiwania na zabieg, </w:t>
      </w:r>
    </w:p>
    <w:p w14:paraId="6A719B6D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bezpośrednie przygotowanie i ułożenie pacjenta do operacji, </w:t>
      </w:r>
    </w:p>
    <w:p w14:paraId="2364887B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nadzorowanie ułożenia chorego na stole operacyjnym, pomoc w przenoszeniu chorego ze stołu przed i po zabiegu operacyjnym, </w:t>
      </w:r>
    </w:p>
    <w:p w14:paraId="62D48F07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utrzymanie w stałej gotowości do użycia sprzętu, narzędzi, materiałów opatrunkowych, bielizny i innych środków w trakcie trwania zabiegu operacyjnego, </w:t>
      </w:r>
    </w:p>
    <w:p w14:paraId="0F7FF02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lastRenderedPageBreak/>
        <w:t xml:space="preserve">uzupełnianie braków w potrzebnym sprzęcie, narzędziach, materiałach opatrunkowych i innych środkach na Sali Operacyjnej, </w:t>
      </w:r>
    </w:p>
    <w:p w14:paraId="3A2D2EF6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i kontrolowanie działania aparatury używanej w czasie trwania zabiegu operacyjnego,</w:t>
      </w:r>
    </w:p>
    <w:p w14:paraId="726F5394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w razie potrzeby kontaktowanie się z zakładami diagnostycznymi i lekarzami w sprawie konsultacji,</w:t>
      </w:r>
    </w:p>
    <w:p w14:paraId="33E64828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prowadzenie dokumentacji medycznej dotyczącej zabiegu operacyjnego,</w:t>
      </w:r>
    </w:p>
    <w:p w14:paraId="246AF5E2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właściwe postępowanie z materiałem pobranym do badania, w szczególności przygotowywanie do badania wyciętych tkanek i ich opisanie. </w:t>
      </w:r>
    </w:p>
    <w:p w14:paraId="3667A04A" w14:textId="77777777" w:rsidR="0088024A" w:rsidRDefault="0088024A" w:rsidP="0088024A">
      <w:pPr>
        <w:suppressAutoHyphens w:val="0"/>
        <w:rPr>
          <w:rFonts w:eastAsia="Arial Unicode MS"/>
          <w:lang w:eastAsia="pl-PL"/>
        </w:rPr>
      </w:pPr>
    </w:p>
    <w:p w14:paraId="3392FAAB" w14:textId="77777777" w:rsidR="0088024A" w:rsidRDefault="0088024A" w:rsidP="00B13D60">
      <w:pPr>
        <w:pStyle w:val="Nagwek"/>
        <w:jc w:val="both"/>
        <w:rPr>
          <w:b/>
          <w:bCs/>
        </w:rPr>
      </w:pPr>
    </w:p>
    <w:sectPr w:rsidR="0088024A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90843" w14:textId="08E370DE" w:rsidR="008F7E87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8F7E87" w:rsidRDefault="008F7E87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8F7E87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8F7E87" w:rsidRPr="00515E3C" w:rsidRDefault="008F7E87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8F7E87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D6412" w14:textId="3311E47D" w:rsidR="008F7E87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lvl w:ilvl="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ascii="Symbol" w:hAnsi="Symbol" w:cs="Symbol"/>
        <w:color w:val="auto"/>
        <w:sz w:val="22"/>
        <w:szCs w:val="22"/>
      </w:rPr>
    </w:lvl>
  </w:abstractNum>
  <w:abstractNum w:abstractNumId="2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981E71"/>
    <w:multiLevelType w:val="hybridMultilevel"/>
    <w:tmpl w:val="03B481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B7767F"/>
    <w:multiLevelType w:val="hybridMultilevel"/>
    <w:tmpl w:val="B10A439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CF57CB"/>
    <w:multiLevelType w:val="hybridMultilevel"/>
    <w:tmpl w:val="A4E44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5970F3"/>
    <w:multiLevelType w:val="hybridMultilevel"/>
    <w:tmpl w:val="F58E047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D257028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883BB0"/>
    <w:multiLevelType w:val="hybridMultilevel"/>
    <w:tmpl w:val="041CF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DD6BA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608D4CA8"/>
    <w:multiLevelType w:val="hybridMultilevel"/>
    <w:tmpl w:val="FF4EDB7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1F07044"/>
    <w:multiLevelType w:val="hybridMultilevel"/>
    <w:tmpl w:val="1CC03E8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7A72EBC"/>
    <w:multiLevelType w:val="hybridMultilevel"/>
    <w:tmpl w:val="7E7A9EAE"/>
    <w:lvl w:ilvl="0" w:tplc="F1A8724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3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24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CF056E0"/>
    <w:multiLevelType w:val="hybridMultilevel"/>
    <w:tmpl w:val="D070F94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151021555">
    <w:abstractNumId w:val="2"/>
  </w:num>
  <w:num w:numId="2" w16cid:durableId="1898932506">
    <w:abstractNumId w:val="12"/>
  </w:num>
  <w:num w:numId="3" w16cid:durableId="1383485149">
    <w:abstractNumId w:val="22"/>
  </w:num>
  <w:num w:numId="4" w16cid:durableId="658922247">
    <w:abstractNumId w:val="3"/>
  </w:num>
  <w:num w:numId="5" w16cid:durableId="753821886">
    <w:abstractNumId w:val="6"/>
  </w:num>
  <w:num w:numId="6" w16cid:durableId="313417799">
    <w:abstractNumId w:val="15"/>
  </w:num>
  <w:num w:numId="7" w16cid:durableId="1697580521">
    <w:abstractNumId w:val="24"/>
  </w:num>
  <w:num w:numId="8" w16cid:durableId="1088387658">
    <w:abstractNumId w:val="7"/>
  </w:num>
  <w:num w:numId="9" w16cid:durableId="880166344">
    <w:abstractNumId w:val="14"/>
  </w:num>
  <w:num w:numId="10" w16cid:durableId="1178471695">
    <w:abstractNumId w:val="23"/>
  </w:num>
  <w:num w:numId="11" w16cid:durableId="637154339">
    <w:abstractNumId w:val="4"/>
  </w:num>
  <w:num w:numId="12" w16cid:durableId="1773283311">
    <w:abstractNumId w:val="11"/>
  </w:num>
  <w:num w:numId="13" w16cid:durableId="1818449123">
    <w:abstractNumId w:val="10"/>
  </w:num>
  <w:num w:numId="14" w16cid:durableId="1643341072">
    <w:abstractNumId w:val="20"/>
  </w:num>
  <w:num w:numId="15" w16cid:durableId="59523539">
    <w:abstractNumId w:val="17"/>
  </w:num>
  <w:num w:numId="16" w16cid:durableId="872812489">
    <w:abstractNumId w:val="21"/>
  </w:num>
  <w:num w:numId="17" w16cid:durableId="1400667670">
    <w:abstractNumId w:val="9"/>
  </w:num>
  <w:num w:numId="18" w16cid:durableId="1403067629">
    <w:abstractNumId w:val="0"/>
  </w:num>
  <w:num w:numId="19" w16cid:durableId="642079411">
    <w:abstractNumId w:val="1"/>
  </w:num>
  <w:num w:numId="20" w16cid:durableId="327565129">
    <w:abstractNumId w:val="13"/>
  </w:num>
  <w:num w:numId="21" w16cid:durableId="1091438457">
    <w:abstractNumId w:val="16"/>
  </w:num>
  <w:num w:numId="22" w16cid:durableId="1716807148">
    <w:abstractNumId w:val="5"/>
  </w:num>
  <w:num w:numId="23" w16cid:durableId="1010912847">
    <w:abstractNumId w:val="19"/>
  </w:num>
  <w:num w:numId="24" w16cid:durableId="762722390">
    <w:abstractNumId w:val="25"/>
  </w:num>
  <w:num w:numId="25" w16cid:durableId="1758748024">
    <w:abstractNumId w:val="8"/>
  </w:num>
  <w:num w:numId="26" w16cid:durableId="102960011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4252"/>
    <w:rsid w:val="000C689D"/>
    <w:rsid w:val="00103372"/>
    <w:rsid w:val="001152E4"/>
    <w:rsid w:val="001922F4"/>
    <w:rsid w:val="001C6196"/>
    <w:rsid w:val="001E3F1F"/>
    <w:rsid w:val="002B4E0C"/>
    <w:rsid w:val="002E5714"/>
    <w:rsid w:val="003043D0"/>
    <w:rsid w:val="003611FE"/>
    <w:rsid w:val="00362FCF"/>
    <w:rsid w:val="00385E28"/>
    <w:rsid w:val="004251C4"/>
    <w:rsid w:val="00432018"/>
    <w:rsid w:val="00471854"/>
    <w:rsid w:val="004928AA"/>
    <w:rsid w:val="004A0582"/>
    <w:rsid w:val="004E55CF"/>
    <w:rsid w:val="0050381B"/>
    <w:rsid w:val="00551A31"/>
    <w:rsid w:val="00575B76"/>
    <w:rsid w:val="005D0542"/>
    <w:rsid w:val="005F24E0"/>
    <w:rsid w:val="00631CB2"/>
    <w:rsid w:val="006D07B5"/>
    <w:rsid w:val="00700B53"/>
    <w:rsid w:val="00757372"/>
    <w:rsid w:val="00783167"/>
    <w:rsid w:val="007C2634"/>
    <w:rsid w:val="0088024A"/>
    <w:rsid w:val="008F29C1"/>
    <w:rsid w:val="008F7E87"/>
    <w:rsid w:val="00941B84"/>
    <w:rsid w:val="00981F92"/>
    <w:rsid w:val="009D43CF"/>
    <w:rsid w:val="00A112B2"/>
    <w:rsid w:val="00A40B8F"/>
    <w:rsid w:val="00A42C78"/>
    <w:rsid w:val="00A66E71"/>
    <w:rsid w:val="00A82790"/>
    <w:rsid w:val="00B00A8D"/>
    <w:rsid w:val="00B13D60"/>
    <w:rsid w:val="00B40661"/>
    <w:rsid w:val="00B44D42"/>
    <w:rsid w:val="00C96C04"/>
    <w:rsid w:val="00D63DAC"/>
    <w:rsid w:val="00DA3436"/>
    <w:rsid w:val="00DB6649"/>
    <w:rsid w:val="00E354A1"/>
    <w:rsid w:val="00E655F8"/>
    <w:rsid w:val="00E75DAA"/>
    <w:rsid w:val="00EB21D3"/>
    <w:rsid w:val="00EB21FC"/>
    <w:rsid w:val="00EF79BC"/>
    <w:rsid w:val="00F11B7D"/>
    <w:rsid w:val="00F5278A"/>
    <w:rsid w:val="00F56974"/>
    <w:rsid w:val="00F9474D"/>
    <w:rsid w:val="00FA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WW8Num2z1">
    <w:name w:val="WW8Num2z1"/>
    <w:rsid w:val="00E655F8"/>
    <w:rPr>
      <w:b w:val="0"/>
      <w:bCs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5</Pages>
  <Words>2112</Words>
  <Characters>12672</Characters>
  <Application>Microsoft Office Word</Application>
  <DocSecurity>0</DocSecurity>
  <Lines>105</Lines>
  <Paragraphs>29</Paragraphs>
  <ScaleCrop>false</ScaleCrop>
  <Company/>
  <LinksUpToDate>false</LinksUpToDate>
  <CharactersWithSpaces>14755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24</cp:revision>
  <dcterms:created xsi:type="dcterms:W3CDTF">2023-04-20T12:11:00Z</dcterms:created>
  <dcterms:modified xsi:type="dcterms:W3CDTF">2024-10-23T16:03:00Z</dcterms:modified>
</cp:coreProperties>
</file>