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B0E7A" w14:textId="77777777" w:rsidR="00554D72" w:rsidRPr="00AD45A9" w:rsidRDefault="00785BB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85BBD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785BBD">
        <w:rPr>
          <w:rFonts w:ascii="Arial" w:hAnsi="Arial" w:cs="Arial"/>
          <w:sz w:val="24"/>
          <w:szCs w:val="24"/>
        </w:rPr>
        <w:t>2024-10-23</w:t>
      </w:r>
    </w:p>
    <w:p w14:paraId="66172D38" w14:textId="77777777" w:rsidR="00554D72" w:rsidRPr="00AD45A9" w:rsidRDefault="00785BBD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85BB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22EA173" w14:textId="77777777" w:rsidR="00554D72" w:rsidRPr="00AD45A9" w:rsidRDefault="00785BBD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785BBD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85BBD">
        <w:rPr>
          <w:rFonts w:ascii="Arial" w:hAnsi="Arial" w:cs="Arial"/>
          <w:sz w:val="24"/>
          <w:szCs w:val="24"/>
        </w:rPr>
        <w:t>66</w:t>
      </w:r>
    </w:p>
    <w:p w14:paraId="71F48607" w14:textId="77777777" w:rsidR="00554D72" w:rsidRPr="00AD45A9" w:rsidRDefault="00785BBD" w:rsidP="00554D72">
      <w:pPr>
        <w:rPr>
          <w:rFonts w:ascii="Arial" w:hAnsi="Arial" w:cs="Arial"/>
          <w:sz w:val="24"/>
          <w:szCs w:val="24"/>
        </w:rPr>
      </w:pPr>
      <w:r w:rsidRPr="00785BBD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85BBD">
        <w:rPr>
          <w:rFonts w:ascii="Arial" w:hAnsi="Arial" w:cs="Arial"/>
          <w:sz w:val="24"/>
          <w:szCs w:val="24"/>
        </w:rPr>
        <w:t>Kraków</w:t>
      </w:r>
    </w:p>
    <w:p w14:paraId="4CC69ECC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AC6D372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E621538" w14:textId="6FFDEF34" w:rsidR="002F5CBC" w:rsidRPr="002F5CBC" w:rsidRDefault="002F5CBC" w:rsidP="00554D72">
      <w:pPr>
        <w:spacing w:after="480"/>
        <w:jc w:val="both"/>
        <w:rPr>
          <w:bCs/>
          <w:sz w:val="24"/>
          <w:szCs w:val="24"/>
        </w:rPr>
      </w:pPr>
      <w:r w:rsidRPr="002F5CBC">
        <w:rPr>
          <w:rFonts w:ascii="Arial" w:hAnsi="Arial" w:cs="Arial"/>
          <w:bCs/>
          <w:sz w:val="24"/>
          <w:szCs w:val="24"/>
        </w:rPr>
        <w:t>SZP-271-33/24-</w:t>
      </w:r>
      <w:r w:rsidR="00326D49">
        <w:rPr>
          <w:rFonts w:ascii="Arial" w:hAnsi="Arial" w:cs="Arial"/>
          <w:bCs/>
          <w:sz w:val="24"/>
          <w:szCs w:val="24"/>
        </w:rPr>
        <w:t>810.</w:t>
      </w:r>
      <w:r w:rsidRPr="002F5CBC">
        <w:rPr>
          <w:rFonts w:ascii="Arial" w:hAnsi="Arial" w:cs="Arial"/>
          <w:bCs/>
          <w:sz w:val="24"/>
          <w:szCs w:val="24"/>
        </w:rPr>
        <w:t>AOM</w:t>
      </w:r>
    </w:p>
    <w:p w14:paraId="38AAA65D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BD11A2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1E5AA18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5A3125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C1C223F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5F2AACE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198F6B9E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0F7DD03A" w14:textId="77777777" w:rsidTr="00860A6D">
        <w:tc>
          <w:tcPr>
            <w:tcW w:w="2269" w:type="dxa"/>
            <w:shd w:val="clear" w:color="auto" w:fill="auto"/>
          </w:tcPr>
          <w:p w14:paraId="2E204A84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D773AF" w14:textId="77777777" w:rsidR="00554D72" w:rsidRPr="004E4B64" w:rsidRDefault="00785BB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5BBD">
              <w:rPr>
                <w:rFonts w:ascii="Arial" w:hAnsi="Arial" w:cs="Arial"/>
                <w:bCs/>
                <w:sz w:val="24"/>
                <w:szCs w:val="24"/>
              </w:rPr>
              <w:t>Sukcesywny zakup i dostawa materiałów papierniczych, biurowych, kopert, papieru do drukarek i kserokopiarek oraz materiałów eksploatacyjnych do aparatu Epson PP-100 II oraz do aparatu Rimage model 2450.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85BBD" w:rsidRPr="004E4B64" w14:paraId="3318B418" w14:textId="77777777" w:rsidTr="008C2677">
        <w:tc>
          <w:tcPr>
            <w:tcW w:w="2269" w:type="dxa"/>
            <w:shd w:val="clear" w:color="auto" w:fill="auto"/>
          </w:tcPr>
          <w:p w14:paraId="68A9F7C4" w14:textId="77777777" w:rsidR="00785BBD" w:rsidRPr="004E4B64" w:rsidRDefault="00785BBD" w:rsidP="008C26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930AF8" w14:textId="77777777" w:rsidR="00785BBD" w:rsidRPr="004E4B64" w:rsidRDefault="00785BBD" w:rsidP="008C26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5BBD">
              <w:rPr>
                <w:rFonts w:ascii="Arial" w:hAnsi="Arial" w:cs="Arial"/>
                <w:bCs/>
                <w:sz w:val="24"/>
                <w:szCs w:val="24"/>
              </w:rPr>
              <w:t>SZP-271-33/24</w:t>
            </w:r>
          </w:p>
        </w:tc>
      </w:tr>
    </w:tbl>
    <w:p w14:paraId="55C1DB0D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85BBD" w:rsidRPr="00785BBD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785BBD" w:rsidRPr="00785BBD">
        <w:rPr>
          <w:rFonts w:ascii="Arial" w:hAnsi="Arial" w:cs="Arial"/>
          <w:sz w:val="24"/>
          <w:szCs w:val="24"/>
        </w:rPr>
        <w:t>(t.j.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7F94470" w14:textId="77777777" w:rsidR="002F5CBC" w:rsidRDefault="002F5CBC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8FD75DD" w14:textId="7A40EE0C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7E9F6796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Wykonawca pozostaje związany ofertą do dnia 28.11.2024 r.</w:t>
      </w:r>
    </w:p>
    <w:p w14:paraId="4455F08F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lastRenderedPageBreak/>
        <w:t>2. Zamawiający zmienia zapis SWZ w pkt 18, który otrzymuje brzmienie:</w:t>
      </w:r>
    </w:p>
    <w:p w14:paraId="2FFA7C96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30.10.2024 r. do godz. 09:00.</w:t>
      </w:r>
    </w:p>
    <w:p w14:paraId="378A49C7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F3D357A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</w:p>
    <w:p w14:paraId="7A396F85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Otwarcie ofert nastąpi w dniu: 30.10.2024 r. do godz. 09:30, za pośrednictwem Platformy, na karcie "Oferta/Załączniki", poprzez ich odszyfrowanie, które jest jednoznaczne z ich upublicznieniem.</w:t>
      </w:r>
    </w:p>
    <w:p w14:paraId="0878383B" w14:textId="77777777" w:rsidR="00785BBD" w:rsidRPr="00785BBD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711ED1A" w14:textId="77777777" w:rsidR="00EF1037" w:rsidRPr="00152970" w:rsidRDefault="00785BBD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85BBD">
        <w:rPr>
          <w:rFonts w:ascii="Arial" w:hAnsi="Arial" w:cs="Arial"/>
          <w:bCs/>
          <w:sz w:val="24"/>
          <w:szCs w:val="24"/>
        </w:rPr>
        <w:t>4. Zamawiający zmienia załącznik nr 1.B - formularz asortymentowo-cenowy do SWZ w zakresie zadania 1.</w:t>
      </w:r>
    </w:p>
    <w:p w14:paraId="55C1C4BA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05A4FBF3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25624DB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256FE191" w14:textId="3E2CB801" w:rsidR="00C7379F" w:rsidRDefault="00C7379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Dorota Góral</w:t>
      </w:r>
      <w:r w:rsidR="00785BBD" w:rsidRPr="00785BBD">
        <w:rPr>
          <w:rFonts w:ascii="Arial" w:hAnsi="Arial" w:cs="Arial"/>
          <w:szCs w:val="24"/>
        </w:rPr>
        <w:t xml:space="preserve">  </w:t>
      </w:r>
    </w:p>
    <w:p w14:paraId="474CB81B" w14:textId="4D6E8EFA" w:rsidR="005C0930" w:rsidRDefault="00C7379F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Z-ca Dyrektora ds. finansowych</w:t>
      </w:r>
    </w:p>
    <w:p w14:paraId="73F48A5C" w14:textId="77777777" w:rsidR="00C7379F" w:rsidRDefault="00C7379F" w:rsidP="00C7379F">
      <w:pPr>
        <w:pStyle w:val="Tekstpodstawowy"/>
        <w:spacing w:line="240" w:lineRule="auto"/>
        <w:ind w:right="-2" w:firstLine="423"/>
        <w:jc w:val="center"/>
        <w:rPr>
          <w:rFonts w:ascii="Arial" w:hAnsi="Arial" w:cs="Arial"/>
          <w:szCs w:val="24"/>
        </w:rPr>
      </w:pPr>
    </w:p>
    <w:p w14:paraId="0586BFE5" w14:textId="75829B6C" w:rsidR="00C7379F" w:rsidRPr="00E02559" w:rsidRDefault="00C7379F" w:rsidP="00C7379F">
      <w:pPr>
        <w:pStyle w:val="Tekstpodstawowy"/>
        <w:spacing w:line="240" w:lineRule="auto"/>
        <w:ind w:right="-2" w:firstLine="423"/>
        <w:jc w:val="center"/>
        <w:rPr>
          <w:szCs w:val="24"/>
        </w:rPr>
      </w:pPr>
    </w:p>
    <w:sectPr w:rsidR="00C7379F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73203" w14:textId="77777777" w:rsidR="007D138B" w:rsidRDefault="007D138B">
      <w:r>
        <w:separator/>
      </w:r>
    </w:p>
  </w:endnote>
  <w:endnote w:type="continuationSeparator" w:id="0">
    <w:p w14:paraId="4AB7AAF2" w14:textId="77777777" w:rsidR="007D138B" w:rsidRDefault="007D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8D5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29DCA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05F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8C9721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FB4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1ED55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C2814" w14:textId="77777777" w:rsidR="00EF1037" w:rsidRDefault="00EF1037">
    <w:pPr>
      <w:pStyle w:val="Stopka"/>
      <w:tabs>
        <w:tab w:val="clear" w:pos="4536"/>
        <w:tab w:val="left" w:pos="6237"/>
      </w:tabs>
    </w:pPr>
  </w:p>
  <w:p w14:paraId="56CA523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08BF" w14:textId="77777777" w:rsidR="007D138B" w:rsidRDefault="007D138B">
      <w:r>
        <w:separator/>
      </w:r>
    </w:p>
  </w:footnote>
  <w:footnote w:type="continuationSeparator" w:id="0">
    <w:p w14:paraId="1DC32217" w14:textId="77777777" w:rsidR="007D138B" w:rsidRDefault="007D1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0C3E3" w14:textId="77777777" w:rsidR="00785BBD" w:rsidRDefault="00785B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F482" w14:textId="77777777" w:rsidR="00785BBD" w:rsidRDefault="00785B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3559" w14:textId="77777777" w:rsidR="00785BBD" w:rsidRDefault="00785B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38B"/>
    <w:rsid w:val="00057D02"/>
    <w:rsid w:val="000613E0"/>
    <w:rsid w:val="000852B7"/>
    <w:rsid w:val="00152970"/>
    <w:rsid w:val="001A571A"/>
    <w:rsid w:val="002B1C74"/>
    <w:rsid w:val="002F5CBC"/>
    <w:rsid w:val="00326D4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85BBD"/>
    <w:rsid w:val="007D138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7379F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78084F"/>
  <w15:chartTrackingRefBased/>
  <w15:docId w15:val="{D16A773E-C1C0-4C0A-BCE7-250CD479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232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5</cp:revision>
  <cp:lastPrinted>2001-02-10T18:08:00Z</cp:lastPrinted>
  <dcterms:created xsi:type="dcterms:W3CDTF">2024-10-23T07:05:00Z</dcterms:created>
  <dcterms:modified xsi:type="dcterms:W3CDTF">2024-10-23T09:12:00Z</dcterms:modified>
</cp:coreProperties>
</file>