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5CFE0" w14:textId="77777777" w:rsidR="001C752A" w:rsidRDefault="001C752A" w:rsidP="001C752A">
      <w:pPr>
        <w:jc w:val="center"/>
        <w:rPr>
          <w:rFonts w:ascii="Verdana" w:hAnsi="Verdana"/>
          <w:b/>
          <w:sz w:val="18"/>
          <w:szCs w:val="18"/>
          <w:lang w:val="pl-PL"/>
        </w:rPr>
      </w:pPr>
      <w:r w:rsidRPr="001C752A">
        <w:rPr>
          <w:rFonts w:ascii="Verdana" w:hAnsi="Verdana"/>
          <w:b/>
          <w:sz w:val="18"/>
          <w:szCs w:val="18"/>
          <w:lang w:val="pl-PL"/>
        </w:rPr>
        <w:t>WZÓR UMOWY</w:t>
      </w:r>
    </w:p>
    <w:p w14:paraId="0D2119D6" w14:textId="77777777" w:rsidR="001C752A" w:rsidRPr="001C752A" w:rsidRDefault="001C752A" w:rsidP="001C752A">
      <w:pPr>
        <w:jc w:val="center"/>
        <w:rPr>
          <w:rFonts w:ascii="Verdana" w:hAnsi="Verdana"/>
          <w:b/>
          <w:sz w:val="18"/>
          <w:szCs w:val="18"/>
          <w:lang w:val="pl-PL"/>
        </w:rPr>
      </w:pPr>
    </w:p>
    <w:p w14:paraId="0524A9E8" w14:textId="77777777" w:rsidR="001C752A" w:rsidRPr="001C752A" w:rsidRDefault="001C752A" w:rsidP="001C752A">
      <w:pPr>
        <w:jc w:val="both"/>
        <w:rPr>
          <w:rFonts w:ascii="Verdana" w:hAnsi="Verdana"/>
          <w:b/>
          <w:sz w:val="18"/>
          <w:szCs w:val="18"/>
          <w:lang w:val="pl-PL"/>
        </w:rPr>
      </w:pPr>
      <w:r w:rsidRPr="001C752A">
        <w:rPr>
          <w:rFonts w:ascii="Verdana" w:hAnsi="Verdana"/>
          <w:b/>
          <w:sz w:val="18"/>
          <w:szCs w:val="18"/>
          <w:lang w:val="pl-PL"/>
        </w:rPr>
        <w:t xml:space="preserve">Ostateczna treść umowy może ulec zmianie w zakresie nie zmieniającym istotnych postanowień wzoru umowy i SWZ. </w:t>
      </w:r>
    </w:p>
    <w:p w14:paraId="6A96E17A" w14:textId="77777777" w:rsidR="001C752A" w:rsidRPr="001C752A" w:rsidRDefault="001C752A" w:rsidP="001C752A">
      <w:pPr>
        <w:pStyle w:val="Tekstpodstawowywcity"/>
        <w:spacing w:after="0"/>
        <w:ind w:left="0"/>
        <w:jc w:val="both"/>
        <w:rPr>
          <w:rFonts w:ascii="Verdana" w:hAnsi="Verdana"/>
          <w:sz w:val="18"/>
          <w:szCs w:val="18"/>
          <w:lang w:val="pl-PL"/>
        </w:rPr>
      </w:pPr>
      <w:r w:rsidRPr="001C752A">
        <w:rPr>
          <w:rFonts w:ascii="Verdana" w:hAnsi="Verdana"/>
          <w:sz w:val="18"/>
          <w:szCs w:val="18"/>
          <w:lang w:val="pl-PL"/>
        </w:rPr>
        <w:t>Zawarta w Krakowie w wyniku przeprowadzonego postępowania o zamówienie publiczne w trybie przetargu nieograniczonego pomiędzy:</w:t>
      </w:r>
    </w:p>
    <w:p w14:paraId="3954E800" w14:textId="117943A1"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b/>
          <w:sz w:val="18"/>
          <w:szCs w:val="18"/>
        </w:rPr>
        <w:t>Akademią Górniczo-Hutniczą im. Stanisława Staszica w Krakowie al. Mickiewicza 30, 30-049 Kraków,</w:t>
      </w:r>
      <w:r w:rsidRPr="001C752A">
        <w:rPr>
          <w:rFonts w:ascii="Verdana" w:hAnsi="Verdana"/>
          <w:sz w:val="18"/>
          <w:szCs w:val="18"/>
        </w:rPr>
        <w:t xml:space="preserve">  </w:t>
      </w:r>
      <w:r>
        <w:rPr>
          <w:rFonts w:ascii="Verdana" w:hAnsi="Verdana"/>
          <w:sz w:val="18"/>
          <w:szCs w:val="18"/>
        </w:rPr>
        <w:t xml:space="preserve">NIP 6750001923, </w:t>
      </w:r>
      <w:r w:rsidRPr="001C752A">
        <w:rPr>
          <w:rFonts w:ascii="Verdana" w:hAnsi="Verdana"/>
          <w:sz w:val="18"/>
          <w:szCs w:val="18"/>
        </w:rPr>
        <w:t>Wydział /inna jednostka .............................................</w:t>
      </w:r>
    </w:p>
    <w:p w14:paraId="09552A4F"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reprezentowaną przez:</w:t>
      </w:r>
    </w:p>
    <w:p w14:paraId="2344D82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 Dziekana Wydziału /Kierownika Jednostki/.............................................................</w:t>
      </w:r>
    </w:p>
    <w:p w14:paraId="23259754"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zwaną dalej KUPUJĄCYM</w:t>
      </w:r>
    </w:p>
    <w:p w14:paraId="742B43B6"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 xml:space="preserve">a </w:t>
      </w:r>
    </w:p>
    <w:p w14:paraId="3AD180EC"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w:t>
      </w:r>
    </w:p>
    <w:p w14:paraId="124BB57B"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i/>
          <w:sz w:val="18"/>
          <w:szCs w:val="18"/>
        </w:rPr>
        <w:t>(nazwa i siedziba przedsiębiorcy oraz jego adres)</w:t>
      </w:r>
    </w:p>
    <w:p w14:paraId="7D7DD7B1"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reprezentowanym przez:</w:t>
      </w:r>
    </w:p>
    <w:p w14:paraId="5FC8A15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w:t>
      </w:r>
    </w:p>
    <w:p w14:paraId="2EE2E3DF"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zwanym dalej SPRZEDAWCĄ.</w:t>
      </w:r>
    </w:p>
    <w:p w14:paraId="514CA43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w:t>
      </w:r>
    </w:p>
    <w:p w14:paraId="0445F49C" w14:textId="5123D46B" w:rsidR="001C752A" w:rsidRPr="001C752A" w:rsidRDefault="001C752A" w:rsidP="001C752A">
      <w:pPr>
        <w:pStyle w:val="NormalnyWeb"/>
        <w:numPr>
          <w:ilvl w:val="0"/>
          <w:numId w:val="34"/>
        </w:numPr>
        <w:suppressAutoHyphens w:val="0"/>
        <w:spacing w:before="0" w:after="0"/>
        <w:ind w:left="284"/>
        <w:jc w:val="both"/>
        <w:rPr>
          <w:rFonts w:ascii="Verdana" w:hAnsi="Verdana"/>
          <w:sz w:val="18"/>
          <w:szCs w:val="18"/>
        </w:rPr>
      </w:pPr>
      <w:bookmarkStart w:id="0" w:name="_Hlk58842586"/>
      <w:bookmarkEnd w:id="0"/>
      <w:r w:rsidRPr="001C752A">
        <w:rPr>
          <w:rFonts w:ascii="Verdana" w:hAnsi="Verdana"/>
          <w:sz w:val="18"/>
          <w:szCs w:val="18"/>
        </w:rPr>
        <w:t xml:space="preserve">Przedmiotem niniejszej umowy jest: </w:t>
      </w:r>
      <w:r w:rsidRPr="001C752A">
        <w:rPr>
          <w:rFonts w:ascii="Verdana" w:hAnsi="Verdana"/>
          <w:b/>
          <w:sz w:val="18"/>
          <w:szCs w:val="18"/>
        </w:rPr>
        <w:t>dostawa ……………..</w:t>
      </w:r>
    </w:p>
    <w:p w14:paraId="0AC5B17C" w14:textId="77777777" w:rsidR="001C752A" w:rsidRPr="001C752A" w:rsidRDefault="001C752A" w:rsidP="001C752A">
      <w:pPr>
        <w:pStyle w:val="NormalnyWeb"/>
        <w:numPr>
          <w:ilvl w:val="0"/>
          <w:numId w:val="34"/>
        </w:numPr>
        <w:suppressAutoHyphens w:val="0"/>
        <w:spacing w:before="0" w:after="0"/>
        <w:ind w:left="284" w:right="-45"/>
        <w:jc w:val="both"/>
        <w:rPr>
          <w:rFonts w:ascii="Verdana" w:hAnsi="Verdana"/>
          <w:sz w:val="18"/>
          <w:szCs w:val="18"/>
        </w:rPr>
      </w:pPr>
      <w:r w:rsidRPr="001C752A">
        <w:rPr>
          <w:rFonts w:ascii="Verdana" w:hAnsi="Verdana"/>
          <w:sz w:val="18"/>
          <w:szCs w:val="18"/>
        </w:rPr>
        <w:t>Szczegółowa specyfikacja sprzętu jest określona w załączniku nr 1 - ofercie Sprzedawcy, który stanowi integralną część niniejszej umowy.</w:t>
      </w:r>
    </w:p>
    <w:p w14:paraId="5D3686F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2</w:t>
      </w:r>
    </w:p>
    <w:p w14:paraId="0FE56072"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dostarczyć sprzęt, o którym mowa w § 1 </w:t>
      </w:r>
      <w:r w:rsidRPr="001C752A">
        <w:rPr>
          <w:rFonts w:ascii="Verdana" w:hAnsi="Verdana"/>
          <w:b/>
          <w:bCs/>
          <w:sz w:val="18"/>
          <w:szCs w:val="18"/>
        </w:rPr>
        <w:t xml:space="preserve">w terminie do …… dni </w:t>
      </w:r>
      <w:r w:rsidRPr="001C752A">
        <w:rPr>
          <w:rFonts w:ascii="Verdana" w:hAnsi="Verdana"/>
          <w:sz w:val="18"/>
          <w:szCs w:val="18"/>
        </w:rPr>
        <w:t>od daty podpisania umowy do siedziby Kupującego.</w:t>
      </w:r>
    </w:p>
    <w:p w14:paraId="6DB1A24B" w14:textId="5E35036C"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Wydanie przedmiotu umowy Kupującemu winno nastąpić w miejscu wskazanym w pkt. 1 w</w:t>
      </w:r>
      <w:r w:rsidR="008E147A">
        <w:rPr>
          <w:rFonts w:ascii="Verdana" w:hAnsi="Verdana"/>
          <w:sz w:val="18"/>
          <w:szCs w:val="18"/>
        </w:rPr>
        <w:t> </w:t>
      </w:r>
      <w:r w:rsidRPr="001C752A">
        <w:rPr>
          <w:rFonts w:ascii="Verdana" w:hAnsi="Verdana"/>
          <w:sz w:val="18"/>
          <w:szCs w:val="18"/>
        </w:rPr>
        <w:t>godzinach uzgodnionych z Kupującym.</w:t>
      </w:r>
    </w:p>
    <w:p w14:paraId="52AC0FE1"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Termin dostarczenia sprzętu uznaje się za dotrzymany, jeżeli przed jego upływem Sprzedawca dostarczy towar na miejsce przeznaczenia w stanie zupełnym.</w:t>
      </w:r>
    </w:p>
    <w:p w14:paraId="1CA34969"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3</w:t>
      </w:r>
    </w:p>
    <w:p w14:paraId="3F4409D3" w14:textId="118FF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Strony ustalają cenę netto za przedmiot umowy szczegółowo określony w § 1 na kwotę ..........................  </w:t>
      </w:r>
      <w:r w:rsidRPr="001C752A">
        <w:rPr>
          <w:rFonts w:ascii="Verdana" w:hAnsi="Verdana"/>
          <w:i/>
          <w:iCs/>
          <w:sz w:val="18"/>
          <w:szCs w:val="18"/>
        </w:rPr>
        <w:t>(słownie................................................................)</w:t>
      </w:r>
    </w:p>
    <w:p w14:paraId="3039C4D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Do powyższej kwoty Sprzedawca doliczy podatek VAT w wysokości ................................ </w:t>
      </w:r>
      <w:r w:rsidRPr="001C752A">
        <w:rPr>
          <w:rFonts w:ascii="Verdana" w:hAnsi="Verdana"/>
          <w:i/>
          <w:iCs/>
          <w:sz w:val="18"/>
          <w:szCs w:val="18"/>
        </w:rPr>
        <w:t>(słownie: .................................................................)</w:t>
      </w:r>
    </w:p>
    <w:p w14:paraId="33410FC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brutto za przedmiot umowy szczegółowo określony w § 1 wynosi …………………… (</w:t>
      </w:r>
      <w:r w:rsidRPr="001C752A">
        <w:rPr>
          <w:rFonts w:ascii="Verdana" w:hAnsi="Verdana"/>
          <w:i/>
          <w:iCs/>
          <w:sz w:val="18"/>
          <w:szCs w:val="18"/>
        </w:rPr>
        <w:t>słownie:………………………………………………………….)</w:t>
      </w:r>
    </w:p>
    <w:p w14:paraId="67F967A8" w14:textId="23363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60A78B0"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4</w:t>
      </w:r>
    </w:p>
    <w:p w14:paraId="3AC4DDEA"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823C04"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452F6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1388D5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Sprzedawca nie może dokonywać cesji wierzytelności wynikających z niniejszej umowy.</w:t>
      </w:r>
    </w:p>
    <w:p w14:paraId="740CB48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5</w:t>
      </w:r>
    </w:p>
    <w:p w14:paraId="2677D5A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Strony ustanawiają odpowiedzialność za niewykonanie lub nienależyte wykonanie umowy w formie kar umownych.</w:t>
      </w:r>
    </w:p>
    <w:p w14:paraId="5E4D0DE9"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Sprzedawca zapłaci Kupującemu kary umowne:</w:t>
      </w:r>
    </w:p>
    <w:p w14:paraId="4D1B8919" w14:textId="7777777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34675BAD" w14:textId="46ADFE9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usunięciu wad stwierdzonych przy odbiorze lub w okresie rękojmi, gwarancji w</w:t>
      </w:r>
      <w:r w:rsidR="008E147A">
        <w:rPr>
          <w:rFonts w:ascii="Verdana" w:hAnsi="Verdana" w:cs="Times New Roman"/>
          <w:color w:val="auto"/>
          <w:sz w:val="18"/>
          <w:szCs w:val="18"/>
        </w:rPr>
        <w:t> </w:t>
      </w:r>
      <w:r w:rsidRPr="001C752A">
        <w:rPr>
          <w:rFonts w:ascii="Verdana" w:hAnsi="Verdana" w:cs="Times New Roman"/>
          <w:color w:val="auto"/>
          <w:sz w:val="18"/>
          <w:szCs w:val="18"/>
        </w:rPr>
        <w:t>wysokości 0,2% ceny netto określonej w § 3 pkt.1 za każdy dzień zwłoki liczony od dnia wyznaczonego na usunięcie wad;</w:t>
      </w:r>
    </w:p>
    <w:p w14:paraId="7C34BC48" w14:textId="689D6EC3"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lastRenderedPageBreak/>
        <w:t>z tytułu odstąpienia od umowy w całości przez którąkolwiek ze stron z przyczyn występujących po stronie Sprzedawcy, w wysokości 10% całkowitego wynagrodzenia netto określonego w §3 ust. 1;</w:t>
      </w:r>
    </w:p>
    <w:p w14:paraId="0E281E74"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Kupujący zapłaci Sprzedawcy karę umową:</w:t>
      </w:r>
    </w:p>
    <w:p w14:paraId="34250B34" w14:textId="4F810EF2" w:rsidR="001C752A" w:rsidRPr="001C752A" w:rsidRDefault="001C752A" w:rsidP="001C752A">
      <w:pPr>
        <w:pStyle w:val="western"/>
        <w:numPr>
          <w:ilvl w:val="0"/>
          <w:numId w:val="39"/>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 tytułu odstąpienia od umowy w całości przez którąkolwiek ze stron z przyczyn występujących po stronie Kupującego, w wysokości 10% całkowitego wynagrodzenia netto określonego w §3 ust. 1;</w:t>
      </w:r>
    </w:p>
    <w:p w14:paraId="0C2B932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7EB9CB2F"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C752A">
        <w:rPr>
          <w:rFonts w:ascii="Verdana" w:hAnsi="Verdana" w:cs="Times New Roman"/>
          <w:color w:val="auto"/>
          <w:sz w:val="18"/>
          <w:szCs w:val="18"/>
        </w:rPr>
        <w:t>Zastrzeżenia co do kar umownych pozostają w mocy w całości lub w części, pomimo oświadczenia o odstąpieniu od umowy.</w:t>
      </w:r>
    </w:p>
    <w:p w14:paraId="38B4BFD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Kara umowna będzie płatna w terminie 14 dni od wystąpienia przez Kupującego z żądaniem zapłaty.</w:t>
      </w:r>
    </w:p>
    <w:p w14:paraId="09314972"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C752A">
        <w:rPr>
          <w:rFonts w:ascii="Verdana" w:hAnsi="Verdana" w:cs="Times New Roman"/>
          <w:color w:val="auto"/>
          <w:sz w:val="18"/>
          <w:szCs w:val="18"/>
        </w:rPr>
        <w:t>Sprzedający wyraża zgodę na potrącenie wymagalnych kar umownych z przysługującemu mu wynagrodzenia.</w:t>
      </w:r>
    </w:p>
    <w:p w14:paraId="42DB4AD1"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71D21ACD" w14:textId="77777777" w:rsidR="001C752A" w:rsidRPr="001C752A" w:rsidRDefault="001C752A" w:rsidP="001C752A">
      <w:pPr>
        <w:pStyle w:val="Tekstpodstawowy"/>
        <w:spacing w:line="240" w:lineRule="auto"/>
        <w:ind w:right="-47"/>
        <w:jc w:val="center"/>
        <w:rPr>
          <w:rFonts w:ascii="Verdana" w:hAnsi="Verdana"/>
          <w:b/>
          <w:sz w:val="18"/>
          <w:szCs w:val="18"/>
        </w:rPr>
      </w:pPr>
      <w:bookmarkStart w:id="5" w:name="_Hlk93917097"/>
      <w:bookmarkEnd w:id="5"/>
      <w:r w:rsidRPr="001C752A">
        <w:rPr>
          <w:rFonts w:ascii="Verdana" w:hAnsi="Verdana"/>
          <w:b/>
          <w:sz w:val="18"/>
          <w:szCs w:val="18"/>
        </w:rPr>
        <w:t>§ 6</w:t>
      </w:r>
    </w:p>
    <w:p w14:paraId="245B1360"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50308BD" w14:textId="7B483ED1"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Sprzedawca oświadcza,</w:t>
      </w:r>
      <w:r w:rsidR="00695D5C">
        <w:rPr>
          <w:rFonts w:ascii="Verdana" w:hAnsi="Verdana"/>
          <w:color w:val="000000"/>
          <w:sz w:val="18"/>
          <w:szCs w:val="18"/>
          <w:lang w:val="pl-PL"/>
        </w:rPr>
        <w:t xml:space="preserve"> </w:t>
      </w:r>
      <w:r w:rsidRPr="001C752A">
        <w:rPr>
          <w:rFonts w:ascii="Verdana" w:hAnsi="Verdana"/>
          <w:color w:val="000000"/>
          <w:sz w:val="18"/>
          <w:szCs w:val="18"/>
          <w:lang w:val="pl-PL"/>
        </w:rPr>
        <w:t>że</w:t>
      </w:r>
      <w:r w:rsidR="00695D5C">
        <w:rPr>
          <w:rFonts w:ascii="Verdana" w:hAnsi="Verdana"/>
          <w:color w:val="000000"/>
          <w:sz w:val="18"/>
          <w:szCs w:val="18"/>
          <w:lang w:val="pl-PL"/>
        </w:rPr>
        <w:t xml:space="preserve"> </w:t>
      </w:r>
      <w:r w:rsidRPr="001C752A">
        <w:rPr>
          <w:rFonts w:ascii="Verdana" w:hAnsi="Verdana"/>
          <w:color w:val="000000"/>
          <w:sz w:val="18"/>
          <w:szCs w:val="18"/>
          <w:lang w:val="pl-PL"/>
        </w:rPr>
        <w:t xml:space="preserve">posiada odpowiednie zgody producentów na sprzedaż oprogramowania dostarczonego wraz ze sprzętem. </w:t>
      </w:r>
    </w:p>
    <w:p w14:paraId="707323B5"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certyfikaty i etykiety producenta oprogramowania, którymi jest oznakowany sprzęt są oryginalne.   </w:t>
      </w:r>
    </w:p>
    <w:p w14:paraId="0C2DC9EC" w14:textId="09063FAC"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8E147A">
        <w:rPr>
          <w:rFonts w:ascii="Verdana" w:hAnsi="Verdana"/>
          <w:color w:val="000000"/>
          <w:sz w:val="18"/>
          <w:szCs w:val="18"/>
          <w:lang w:val="pl-PL"/>
        </w:rPr>
        <w:t> </w:t>
      </w:r>
      <w:r w:rsidRPr="001C752A">
        <w:rPr>
          <w:rFonts w:ascii="Verdana" w:hAnsi="Verdana"/>
          <w:color w:val="000000"/>
          <w:sz w:val="18"/>
          <w:szCs w:val="18"/>
          <w:lang w:val="pl-PL"/>
        </w:rPr>
        <w:t>ryzyko wszelkich kroków prawnych i strat z tym związanych, jak również związanych z</w:t>
      </w:r>
      <w:r w:rsidR="008E147A">
        <w:rPr>
          <w:rFonts w:ascii="Verdana" w:hAnsi="Verdana"/>
          <w:color w:val="000000"/>
          <w:sz w:val="18"/>
          <w:szCs w:val="18"/>
          <w:lang w:val="pl-PL"/>
        </w:rPr>
        <w:t> </w:t>
      </w:r>
      <w:r w:rsidRPr="001C752A">
        <w:rPr>
          <w:rFonts w:ascii="Verdana" w:hAnsi="Verdana"/>
          <w:color w:val="000000"/>
          <w:sz w:val="18"/>
          <w:szCs w:val="18"/>
          <w:lang w:val="pl-PL"/>
        </w:rPr>
        <w:t xml:space="preserve">naruszeniem przepisów ustawy o prawie autorskim i prawach pokrewnych (Dz.U. 2017 poz. 880 ze zm.). </w:t>
      </w:r>
    </w:p>
    <w:p w14:paraId="53A81D41"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B58BCF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7</w:t>
      </w:r>
    </w:p>
    <w:p w14:paraId="56574DCA" w14:textId="77777777" w:rsidR="001C752A" w:rsidRPr="001C752A" w:rsidRDefault="001C752A" w:rsidP="001C752A">
      <w:pPr>
        <w:pStyle w:val="NormalnyWeb"/>
        <w:numPr>
          <w:ilvl w:val="0"/>
          <w:numId w:val="41"/>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6E501F56" w14:textId="5F4D34E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razie zaistnienia istotnej zmiany okoliczności powodującej, że wykonanie Umowy nie leży w</w:t>
      </w:r>
      <w:r w:rsidR="008E147A">
        <w:rPr>
          <w:rFonts w:ascii="Verdana" w:hAnsi="Verdana"/>
          <w:color w:val="00000A"/>
          <w:sz w:val="18"/>
          <w:szCs w:val="18"/>
        </w:rPr>
        <w:t> </w:t>
      </w:r>
      <w:r w:rsidRPr="001C752A">
        <w:rPr>
          <w:rFonts w:ascii="Verdana" w:hAnsi="Verdana"/>
          <w:color w:val="00000A"/>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2CF2819"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dowiedzenia się o tym, że Sprzedawca na skutek swojej niewypłacalności nie wykonuje zobowiązań pieniężnych przez okres co najmniej 3 miesięcy, </w:t>
      </w:r>
    </w:p>
    <w:p w14:paraId="3041F251"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6CF9DFD8"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został wydany nakaz zajęcia majątku Sprzedawcy w zakresie, który uniemożliwia wykonanie przez Sprzedawcę przedmiotu Umowy;</w:t>
      </w:r>
    </w:p>
    <w:p w14:paraId="490D5A2E" w14:textId="28CB93DA"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asortyment dostarczony przez Wykonawcę na podstawie niniejszej umowy nie spełnia wymogów, o których mowa w niniejszej umowie, a Wykonawca odmówił jego wymiany na wolny od wad w</w:t>
      </w:r>
      <w:r w:rsidR="008E147A">
        <w:rPr>
          <w:rFonts w:ascii="Verdana" w:hAnsi="Verdana"/>
          <w:color w:val="00000A"/>
          <w:sz w:val="18"/>
          <w:szCs w:val="18"/>
        </w:rPr>
        <w:t> </w:t>
      </w:r>
      <w:r w:rsidRPr="001C752A">
        <w:rPr>
          <w:rFonts w:ascii="Verdana" w:hAnsi="Verdana"/>
          <w:color w:val="00000A"/>
          <w:sz w:val="18"/>
          <w:szCs w:val="18"/>
        </w:rPr>
        <w:t>terminie określonym przez Kupującego;</w:t>
      </w:r>
    </w:p>
    <w:p w14:paraId="2049622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C752A">
        <w:rPr>
          <w:rFonts w:ascii="Verdana" w:hAnsi="Verdana"/>
          <w:sz w:val="18"/>
          <w:szCs w:val="18"/>
        </w:rPr>
        <w:t xml:space="preserve"> </w:t>
      </w:r>
    </w:p>
    <w:p w14:paraId="3A47BBB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CF99992"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3E856F6C"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Odstąpienie od umowy nie wpływa na istnienie i skuteczność roszczeń o zapłatę kar umownych. </w:t>
      </w:r>
    </w:p>
    <w:p w14:paraId="201065F7"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sytuacjach określonych w ust. 1 lit. b)÷e) Kupujący może odstąpić od umowy w terminie 14 dni od zaistnienia określonego zdarzenia lub uzyskania przez Kupującego informacji o wystąpieniu przesłanki uzasadniającej odstąpienie od Umowy.</w:t>
      </w:r>
    </w:p>
    <w:p w14:paraId="30248581"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W razie zaistnienia okoliczności wskazanych w ust. 1 lit. b)÷d) Sprzedawca ma obowiązek poinformowania Kupującego na piśmie w terminie 7 dni od zaistnienia tego zdarzenia. </w:t>
      </w:r>
    </w:p>
    <w:p w14:paraId="0422785D"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9703ABD" w14:textId="77777777" w:rsidR="001C752A" w:rsidRPr="001C752A" w:rsidRDefault="001C752A" w:rsidP="001C752A">
      <w:pPr>
        <w:pStyle w:val="NormalnyWeb"/>
        <w:spacing w:before="0" w:after="0"/>
        <w:ind w:left="363" w:right="-45"/>
        <w:jc w:val="center"/>
        <w:rPr>
          <w:rFonts w:ascii="Verdana" w:hAnsi="Verdana"/>
          <w:b/>
          <w:bCs/>
          <w:sz w:val="18"/>
          <w:szCs w:val="18"/>
        </w:rPr>
      </w:pPr>
    </w:p>
    <w:p w14:paraId="218A2BEB" w14:textId="77777777" w:rsidR="001C752A" w:rsidRPr="001C752A" w:rsidRDefault="001C752A" w:rsidP="001C752A">
      <w:pPr>
        <w:pStyle w:val="NormalnyWeb"/>
        <w:spacing w:before="0" w:after="0"/>
        <w:ind w:left="363" w:right="-45"/>
        <w:jc w:val="center"/>
        <w:rPr>
          <w:rFonts w:ascii="Verdana" w:hAnsi="Verdana"/>
          <w:sz w:val="18"/>
          <w:szCs w:val="18"/>
        </w:rPr>
      </w:pPr>
      <w:r w:rsidRPr="001C752A">
        <w:rPr>
          <w:rFonts w:ascii="Verdana" w:hAnsi="Verdana"/>
          <w:b/>
          <w:bCs/>
          <w:sz w:val="18"/>
          <w:szCs w:val="18"/>
        </w:rPr>
        <w:t>§ 8</w:t>
      </w:r>
    </w:p>
    <w:p w14:paraId="4CC3A63F"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8CD8A7E" w14:textId="09919EF8"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Sprzedawca udziela Kupującemu gwarancji, że dostarczony przedmiot zamówienia jest fabrycznie nowy i wolny od wad fizycznych i wad prawnych. Wykonawca gwarantuje, że</w:t>
      </w:r>
      <w:r w:rsidR="008E147A">
        <w:rPr>
          <w:rFonts w:ascii="Verdana" w:hAnsi="Verdana"/>
          <w:sz w:val="18"/>
          <w:szCs w:val="18"/>
        </w:rPr>
        <w:t> </w:t>
      </w:r>
      <w:r w:rsidRPr="001C752A">
        <w:rPr>
          <w:rFonts w:ascii="Verdana" w:hAnsi="Verdana"/>
          <w:sz w:val="18"/>
          <w:szCs w:val="18"/>
        </w:rPr>
        <w:t>dostarczony Sprzęt jest fabrycznie nowy, nieużywany, kompletny, wysokiej jakości i</w:t>
      </w:r>
      <w:r w:rsidR="008E147A">
        <w:rPr>
          <w:rFonts w:ascii="Verdana" w:hAnsi="Verdana"/>
          <w:sz w:val="18"/>
          <w:szCs w:val="18"/>
        </w:rPr>
        <w:t> </w:t>
      </w:r>
      <w:r w:rsidRPr="001C752A">
        <w:rPr>
          <w:rFonts w:ascii="Verdana" w:hAnsi="Verdana"/>
          <w:sz w:val="18"/>
          <w:szCs w:val="18"/>
        </w:rPr>
        <w:t xml:space="preserve">funkcjonalności, wprowadzony do obrotu na terytorium Rzeczypospolitej Polskiej, sprawny technicznie - w oryginalnych nienaruszonych opakowaniach. </w:t>
      </w:r>
    </w:p>
    <w:p w14:paraId="5046C1D0" w14:textId="710A9D73"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zobowiązuje się usuwać wszelkie usterki i wady, które zostaną zidentyfikowane w</w:t>
      </w:r>
      <w:r w:rsidR="008E147A">
        <w:rPr>
          <w:rFonts w:ascii="Verdana" w:hAnsi="Verdana"/>
          <w:sz w:val="18"/>
          <w:szCs w:val="18"/>
        </w:rPr>
        <w:t> </w:t>
      </w:r>
      <w:r w:rsidRPr="001C752A">
        <w:rPr>
          <w:rFonts w:ascii="Verdana" w:hAnsi="Verdana"/>
          <w:sz w:val="18"/>
          <w:szCs w:val="18"/>
        </w:rPr>
        <w:t>trakcie eksploatacji danego Sprzętu zgodnie z instrukcją użytkowania, w okresie objętym gwarancją lub do dostarczenia Sprzętu wolnego od wad i usterek na zasadach określonych w</w:t>
      </w:r>
      <w:r w:rsidR="008E147A">
        <w:rPr>
          <w:rFonts w:ascii="Verdana" w:hAnsi="Verdana"/>
          <w:sz w:val="18"/>
          <w:szCs w:val="18"/>
        </w:rPr>
        <w:t> </w:t>
      </w:r>
      <w:r w:rsidRPr="001C752A">
        <w:rPr>
          <w:rFonts w:ascii="Verdana" w:hAnsi="Verdana"/>
          <w:sz w:val="18"/>
          <w:szCs w:val="18"/>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8631B0"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Naprawy Sprzętu będą realizowane przy wykorzystaniu nowych, dedykowanych, oryginalnych nieregenerowanych, nieużywanych części podzespołów.</w:t>
      </w:r>
    </w:p>
    <w:p w14:paraId="482D00B5"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zobowiązany jest do świadczenia usług gwarancyjnych na poniższych zasadach:</w:t>
      </w:r>
    </w:p>
    <w:p w14:paraId="0180FC72"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usługa gwarancyjna świadczona będzie przez producenta lub autoryzowanego partnera serwisowego producenta tj. ………………………………….... </w:t>
      </w:r>
    </w:p>
    <w:p w14:paraId="4C6148FA"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zapewni wykonanie napraw w okresie gwarancyjnym w siedzibie Zamawiającego bądź przewóz do serwisu na własny koszt. </w:t>
      </w:r>
    </w:p>
    <w:p w14:paraId="4B397510" w14:textId="77777777" w:rsidR="001C752A" w:rsidRPr="00E83728"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koszty transportu, serwisowania, przeglądów okresowych, koszty materiałów wymienianych </w:t>
      </w:r>
      <w:r w:rsidRPr="00E83728">
        <w:rPr>
          <w:rFonts w:ascii="Verdana" w:hAnsi="Verdana"/>
          <w:sz w:val="18"/>
          <w:szCs w:val="18"/>
        </w:rPr>
        <w:t>oraz koszty wymiany tych materiałów ponosi Sprzedawca.</w:t>
      </w:r>
    </w:p>
    <w:p w14:paraId="764CCEBC" w14:textId="7A5B153D" w:rsidR="001C752A" w:rsidRPr="00E83728"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E83728">
        <w:rPr>
          <w:rFonts w:ascii="Verdana" w:hAnsi="Verdana"/>
          <w:sz w:val="18"/>
          <w:szCs w:val="18"/>
        </w:rPr>
        <w:t xml:space="preserve">czas reakcji na zgłoszenie usterki nie może być dłuższy niż </w:t>
      </w:r>
      <w:r w:rsidR="00E83728" w:rsidRPr="00E83728">
        <w:rPr>
          <w:rFonts w:ascii="Verdana" w:hAnsi="Verdana"/>
          <w:sz w:val="18"/>
          <w:szCs w:val="18"/>
        </w:rPr>
        <w:t>2 dni robocze</w:t>
      </w:r>
      <w:r w:rsidRPr="00E83728">
        <w:rPr>
          <w:rFonts w:ascii="Verdana" w:hAnsi="Verdana"/>
          <w:sz w:val="18"/>
          <w:szCs w:val="18"/>
        </w:rPr>
        <w:t xml:space="preserve"> od momentu zgłoszenia, czas naprawy nie dłuższy niż </w:t>
      </w:r>
      <w:r w:rsidR="00E83728" w:rsidRPr="00E83728">
        <w:rPr>
          <w:rFonts w:ascii="Verdana" w:hAnsi="Verdana"/>
          <w:sz w:val="18"/>
          <w:szCs w:val="18"/>
        </w:rPr>
        <w:t>14 dni</w:t>
      </w:r>
      <w:r w:rsidRPr="00E83728">
        <w:rPr>
          <w:rFonts w:ascii="Verdana" w:hAnsi="Verdana"/>
          <w:sz w:val="18"/>
          <w:szCs w:val="18"/>
        </w:rPr>
        <w:t xml:space="preserve"> od momentu zgłoszenia.</w:t>
      </w:r>
    </w:p>
    <w:p w14:paraId="7BA40006" w14:textId="56CB00DE"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wszelkie zgłoszenia usterek (wad) będą przekazywane Sprzedawcy e-mailem na adres: ………………, za zwrotnym potwierdzeniem odbioru zgłoszenia e-mailem na adres: …………….</w:t>
      </w:r>
    </w:p>
    <w:p w14:paraId="25E51CCD" w14:textId="711BC28B"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zmiany numeru telefonu lub e-maila, Sprzedawca ma obowiązek powiadomić Kupującego z 5-dniowym wyprzedzeniem pod rygorem uznania zgłoszenia o awarii za dokonane prawidłowo.</w:t>
      </w:r>
    </w:p>
    <w:p w14:paraId="618EA50F" w14:textId="2A11BB3F"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naprawy sprzętu w siedzibie Zamawiającego Sprzedawca zobowiązuje się do stosowania się do wskazówek i zaleceń Zamawiającego dotyczących zasad bezpieczeństwa i</w:t>
      </w:r>
      <w:r w:rsidR="008E147A">
        <w:rPr>
          <w:rFonts w:ascii="Verdana" w:hAnsi="Verdana"/>
          <w:sz w:val="18"/>
          <w:szCs w:val="18"/>
        </w:rPr>
        <w:t> </w:t>
      </w:r>
      <w:r w:rsidRPr="001C752A">
        <w:rPr>
          <w:rFonts w:ascii="Verdana" w:hAnsi="Verdana"/>
          <w:sz w:val="18"/>
          <w:szCs w:val="18"/>
        </w:rPr>
        <w:t>ruchu osobowego obowiązujących w siedzibie Zamawiającego.</w:t>
      </w:r>
    </w:p>
    <w:p w14:paraId="385F2051"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Okres gwarancji na sprzęt zostanie automatycznie wydłużony o czas, który minie </w:t>
      </w:r>
      <w:r w:rsidRPr="001C752A">
        <w:rPr>
          <w:rFonts w:ascii="Verdana" w:hAnsi="Verdana"/>
          <w:sz w:val="18"/>
          <w:szCs w:val="18"/>
        </w:rPr>
        <w:br/>
        <w:t>od momentu zgłoszenia usterki do uruchomienia sprzętu po wykonaniu naprawy.</w:t>
      </w:r>
    </w:p>
    <w:p w14:paraId="3467A489"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ponosi pełną odpowiedzialność za ewentualną utratę lub zniszczenie Sprzętu po odebraniu go do naprawy z siedziby Zamawiającego.</w:t>
      </w:r>
    </w:p>
    <w:p w14:paraId="071FDED6" w14:textId="61923045"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w:t>
      </w:r>
      <w:r w:rsidR="008E147A">
        <w:rPr>
          <w:rFonts w:ascii="Verdana" w:hAnsi="Verdana"/>
          <w:sz w:val="18"/>
          <w:szCs w:val="18"/>
        </w:rPr>
        <w:t> </w:t>
      </w:r>
      <w:r w:rsidRPr="001C752A">
        <w:rPr>
          <w:rFonts w:ascii="Verdana" w:hAnsi="Verdana"/>
          <w:sz w:val="18"/>
          <w:szCs w:val="18"/>
        </w:rPr>
        <w:t xml:space="preserve">takim przypadku Sprzedawca zobowiązany jest wypłacić Kupującemu kwotę stanowiącą równowartość poniesionego przez Kupującego kosztu wykonania takich prac. </w:t>
      </w:r>
    </w:p>
    <w:p w14:paraId="6CB45AA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Sprzedawca zobowiązuje się do wymiany wadliwego urządzenia (zespołu) na wolny od wad po bezskutecznych dwóch naprawach gwarancyjnych.</w:t>
      </w:r>
    </w:p>
    <w:p w14:paraId="5E06D19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lastRenderedPageBreak/>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A3AA15"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C0B6C2"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9</w:t>
      </w:r>
    </w:p>
    <w:p w14:paraId="6F2FDCC2"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A5DF61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lang w:val="en-US"/>
        </w:rPr>
        <w:t>§ 10</w:t>
      </w:r>
    </w:p>
    <w:p w14:paraId="01B6FBA5" w14:textId="77777777" w:rsidR="001C752A" w:rsidRPr="001C752A" w:rsidRDefault="001C752A" w:rsidP="001C752A">
      <w:pPr>
        <w:pStyle w:val="NormalnyWeb"/>
        <w:numPr>
          <w:ilvl w:val="0"/>
          <w:numId w:val="47"/>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Strony ustalają, że osobami upoważnionymi do bieżącej komunikacji i współpracy w celu sprawnego wykonania Umowy są:</w:t>
      </w:r>
    </w:p>
    <w:p w14:paraId="63E0A568"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Kupującego: ………………….. tel. ……………………… e-mail ………………</w:t>
      </w:r>
    </w:p>
    <w:p w14:paraId="3C367707"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Sprzedawcy: …………………………. Tel. …………… e-mail …………………</w:t>
      </w:r>
    </w:p>
    <w:p w14:paraId="2E58FFC5" w14:textId="77777777" w:rsidR="001C752A" w:rsidRPr="001C752A" w:rsidRDefault="001C752A" w:rsidP="001C752A">
      <w:pPr>
        <w:pStyle w:val="NormalnyWeb"/>
        <w:tabs>
          <w:tab w:val="num" w:pos="426"/>
        </w:tabs>
        <w:spacing w:before="0" w:after="0"/>
        <w:ind w:left="426" w:right="-45"/>
        <w:jc w:val="center"/>
        <w:rPr>
          <w:rFonts w:ascii="Verdana" w:hAnsi="Verdana"/>
          <w:sz w:val="18"/>
          <w:szCs w:val="18"/>
        </w:rPr>
      </w:pPr>
      <w:bookmarkStart w:id="6" w:name="_Hlk93992905"/>
      <w:bookmarkEnd w:id="6"/>
      <w:r w:rsidRPr="001C752A">
        <w:rPr>
          <w:rFonts w:ascii="Verdana" w:hAnsi="Verdana"/>
          <w:b/>
          <w:bCs/>
          <w:sz w:val="18"/>
          <w:szCs w:val="18"/>
        </w:rPr>
        <w:t>§ 11</w:t>
      </w:r>
    </w:p>
    <w:p w14:paraId="2758E316" w14:textId="4220DA56"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8E147A">
        <w:rPr>
          <w:rFonts w:ascii="Verdana" w:hAnsi="Verdana"/>
          <w:sz w:val="18"/>
          <w:szCs w:val="18"/>
        </w:rPr>
        <w:t> </w:t>
      </w:r>
      <w:r w:rsidRPr="001C752A">
        <w:rPr>
          <w:rFonts w:ascii="Verdana" w:hAnsi="Verdana"/>
          <w:sz w:val="18"/>
          <w:szCs w:val="18"/>
        </w:rPr>
        <w:t>celu innym niż realizacja niniejszej umowy.</w:t>
      </w:r>
    </w:p>
    <w:p w14:paraId="180C9784"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61D523C" w14:textId="3DDBD328"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ustalają, iż zgodnie z treścią art. 13 i 14 rozporządzenia Parlamentu Europejskiego i</w:t>
      </w:r>
      <w:r w:rsidR="008E147A">
        <w:rPr>
          <w:rFonts w:ascii="Verdana" w:hAnsi="Verdana"/>
          <w:sz w:val="18"/>
          <w:szCs w:val="18"/>
        </w:rPr>
        <w:t> </w:t>
      </w:r>
      <w:r w:rsidRPr="001C752A">
        <w:rPr>
          <w:rFonts w:ascii="Verdana" w:hAnsi="Verdana"/>
          <w:sz w:val="18"/>
          <w:szCs w:val="18"/>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E892E1"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Osoby wyznaczone do kontaktów roboczych oraz odpowiedzialne za koordynację </w:t>
      </w:r>
      <w:r w:rsidRPr="001C752A">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E57755C"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Z Inspektorem Ochrony Danych Osobowych lub osobą odpowiedzialną za ochronę danych osobowych można kontaktować się:</w:t>
      </w:r>
    </w:p>
    <w:p w14:paraId="7C3E5064"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 xml:space="preserve">z ramienia Zamawiającego - Kontakt z Inspektorem Ochrony Danych Akademii Górniczo-Hutniczej możliwy jest pod adresem e-mail: </w:t>
      </w:r>
      <w:hyperlink r:id="rId7" w:history="1">
        <w:r w:rsidRPr="001C752A">
          <w:rPr>
            <w:rStyle w:val="Hipercze"/>
            <w:rFonts w:ascii="Verdana" w:hAnsi="Verdana"/>
            <w:sz w:val="18"/>
            <w:szCs w:val="18"/>
          </w:rPr>
          <w:t>iodo@agh.edu.pl</w:t>
        </w:r>
      </w:hyperlink>
      <w:r w:rsidRPr="001C752A">
        <w:rPr>
          <w:rFonts w:ascii="Verdana" w:hAnsi="Verdana"/>
          <w:sz w:val="18"/>
          <w:szCs w:val="18"/>
        </w:rPr>
        <w:t xml:space="preserve"> lub listownie pod adresem: Akademia Górniczo- Hutnicza im. St. Staszica, Al. Mickiewicza 30, 30-059 Kraków, z dopiskiem „Inspektor Ochrony Danych” </w:t>
      </w:r>
    </w:p>
    <w:p w14:paraId="7D9F03D6"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z ramienia Wykonawcy - ……………………………………………..</w:t>
      </w:r>
    </w:p>
    <w:p w14:paraId="58631E27" w14:textId="77777777" w:rsidR="001C752A" w:rsidRPr="001C752A" w:rsidRDefault="001C752A" w:rsidP="001C752A">
      <w:pPr>
        <w:pStyle w:val="NormalnyWeb"/>
        <w:numPr>
          <w:ilvl w:val="0"/>
          <w:numId w:val="51"/>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D88B04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12</w:t>
      </w:r>
    </w:p>
    <w:p w14:paraId="2FDFAC80"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Wszelkie zmiany Umowy wymagają zgody obu Stron i zachowania formy pisemnej pod rygorem nieważności.</w:t>
      </w:r>
    </w:p>
    <w:p w14:paraId="32E9652C"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lastRenderedPageBreak/>
        <w:t>Zmiany Umowy, o których mowa w ust. 1 muszą być dokonywane z zachowaniem przepisu art. 454 oraz 455 ustawy Prawo zamówień publicznych.</w:t>
      </w:r>
      <w:r w:rsidRPr="001C752A">
        <w:rPr>
          <w:rFonts w:ascii="Verdana" w:hAnsi="Verdana"/>
          <w:i/>
          <w:iCs/>
          <w:color w:val="000000"/>
          <w:sz w:val="18"/>
          <w:szCs w:val="18"/>
        </w:rPr>
        <w:t xml:space="preserve"> </w:t>
      </w:r>
    </w:p>
    <w:p w14:paraId="3EDB0514"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735E9DAA" w14:textId="77777777" w:rsidR="001C752A" w:rsidRPr="001C752A" w:rsidRDefault="001C752A" w:rsidP="001C752A">
      <w:pPr>
        <w:pStyle w:val="NormalnyWeb"/>
        <w:suppressAutoHyphens w:val="0"/>
        <w:spacing w:before="0" w:after="0"/>
        <w:ind w:left="284"/>
        <w:jc w:val="both"/>
        <w:rPr>
          <w:rFonts w:ascii="Verdana" w:hAnsi="Verdana"/>
          <w:sz w:val="18"/>
          <w:szCs w:val="18"/>
        </w:rPr>
      </w:pPr>
      <w:bookmarkStart w:id="7" w:name="_Hlk87256647"/>
      <w:bookmarkEnd w:id="7"/>
      <w:r w:rsidRPr="001C752A">
        <w:rPr>
          <w:rFonts w:ascii="Verdana" w:hAnsi="Verdana"/>
          <w:color w:val="000000"/>
          <w:sz w:val="18"/>
          <w:szCs w:val="18"/>
        </w:rPr>
        <w:t xml:space="preserve">w zakresie zmiany terminu wykonania lub terminów pośrednich wskazanych w Umowie: </w:t>
      </w:r>
    </w:p>
    <w:p w14:paraId="0FD374F4" w14:textId="77777777" w:rsidR="001C752A" w:rsidRPr="001C752A" w:rsidRDefault="001C752A" w:rsidP="001C752A">
      <w:pPr>
        <w:pStyle w:val="NormalnyWeb"/>
        <w:spacing w:before="0" w:after="0"/>
        <w:ind w:left="284"/>
        <w:jc w:val="both"/>
        <w:rPr>
          <w:rFonts w:ascii="Verdana" w:hAnsi="Verdana"/>
          <w:sz w:val="18"/>
          <w:szCs w:val="18"/>
        </w:rPr>
      </w:pPr>
      <w:r w:rsidRPr="001C752A">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3E3A6139"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B0A477"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zmiany powszechnie obowiązujących przepisów prawa w zakresie mającym wpływ na realizację Umowy;</w:t>
      </w:r>
    </w:p>
    <w:p w14:paraId="73A2647C"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przedłużenia okresu gwarancji, w sytuacji jej przedłużenia przez producenta lub Sprzedawcę,</w:t>
      </w:r>
    </w:p>
    <w:p w14:paraId="37F5E188"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6ED9FB3D"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885563"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C752A">
        <w:rPr>
          <w:rFonts w:ascii="Verdana" w:hAnsi="Verdana"/>
          <w:color w:val="000000"/>
          <w:sz w:val="18"/>
          <w:szCs w:val="18"/>
        </w:rPr>
        <w:t>administracyjno</w:t>
      </w:r>
      <w:proofErr w:type="spellEnd"/>
      <w:r w:rsidRPr="001C752A">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5E3F94AE" w14:textId="77777777" w:rsidR="001C752A" w:rsidRPr="001C752A" w:rsidRDefault="001C752A" w:rsidP="001C752A">
      <w:pPr>
        <w:pStyle w:val="NormalnyWeb"/>
        <w:spacing w:before="0" w:after="0"/>
        <w:ind w:left="363"/>
        <w:jc w:val="center"/>
        <w:rPr>
          <w:rFonts w:ascii="Verdana" w:hAnsi="Verdana"/>
          <w:sz w:val="18"/>
          <w:szCs w:val="18"/>
        </w:rPr>
      </w:pPr>
      <w:r w:rsidRPr="001C752A">
        <w:rPr>
          <w:rFonts w:ascii="Verdana" w:hAnsi="Verdana"/>
          <w:b/>
          <w:bCs/>
          <w:color w:val="000000"/>
          <w:sz w:val="18"/>
          <w:szCs w:val="18"/>
          <w:lang w:val="en-US"/>
        </w:rPr>
        <w:t>§ 13</w:t>
      </w:r>
    </w:p>
    <w:p w14:paraId="4837CDD2"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DFDFBC"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6A96FF1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526B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C2AC61D"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14</w:t>
      </w:r>
    </w:p>
    <w:p w14:paraId="6FFF1DD3"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2818F2"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W razie wątpliwości, czy określona informacja stanowi tajemnicę Sprzedawca zobowiązany jest zwrócić się w formie pisemnej do Kupującego o wyjaśnienie takiej wątpliwości.</w:t>
      </w:r>
    </w:p>
    <w:p w14:paraId="0251C7F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wykorzystania uzyskanych, powyższych informacji jedynie w celu wykonania przedmiotu umowy. </w:t>
      </w:r>
    </w:p>
    <w:p w14:paraId="16713695"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047C28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Powyższe przepisy nie będą miały zastosowania wobec informacji powszechnie znanych </w:t>
      </w:r>
      <w:r w:rsidRPr="001C752A">
        <w:rPr>
          <w:rFonts w:ascii="Verdana" w:hAnsi="Verdana"/>
          <w:sz w:val="18"/>
          <w:szCs w:val="18"/>
        </w:rPr>
        <w:br/>
        <w:t>lub opublikowanych oraz w przypadku żądania ich ujawnienia przez uprawniony organ.</w:t>
      </w:r>
    </w:p>
    <w:p w14:paraId="2BFEA211"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§15</w:t>
      </w:r>
    </w:p>
    <w:p w14:paraId="629C24AA"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xml:space="preserve">Sprzedawca może posługiwać się podwykonawcami, przy czym za ich działanie ponosi odpowiedzialność, na zasadach określonych Umową, jak za działanie własne. </w:t>
      </w:r>
    </w:p>
    <w:p w14:paraId="14BB41AC" w14:textId="77777777" w:rsidR="001C752A" w:rsidRPr="001C752A" w:rsidRDefault="001C752A" w:rsidP="001C752A">
      <w:pPr>
        <w:pStyle w:val="NormalnyWeb"/>
        <w:spacing w:before="0" w:after="0"/>
        <w:jc w:val="center"/>
        <w:rPr>
          <w:rFonts w:ascii="Verdana" w:hAnsi="Verdana"/>
          <w:sz w:val="18"/>
          <w:szCs w:val="18"/>
        </w:rPr>
      </w:pPr>
      <w:r w:rsidRPr="001C752A">
        <w:rPr>
          <w:rFonts w:ascii="Verdana" w:hAnsi="Verdana"/>
          <w:b/>
          <w:bCs/>
          <w:sz w:val="18"/>
          <w:szCs w:val="18"/>
        </w:rPr>
        <w:lastRenderedPageBreak/>
        <w:t>§16</w:t>
      </w:r>
    </w:p>
    <w:p w14:paraId="6ED31C47"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Właściwym dla rozpoznania sporów wynikłych na tle realizacji niniejszej umowy jest sąd właściwy dla siedziby Kupującego.</w:t>
      </w:r>
    </w:p>
    <w:p w14:paraId="33F0C3D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§17</w:t>
      </w:r>
    </w:p>
    <w:p w14:paraId="36969056"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 sprawach nie uregulowanych w niniejszej umowie stosuje się przepisy kodeksu cywilnego i ustawy prawo zamówień publicznych.</w:t>
      </w:r>
    </w:p>
    <w:p w14:paraId="492BFCA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§18</w:t>
      </w:r>
    </w:p>
    <w:p w14:paraId="37892CA0"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Wszelkie załączniki stanowią integralną część niniejszej umowy.</w:t>
      </w:r>
    </w:p>
    <w:p w14:paraId="2048489B"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§19</w:t>
      </w:r>
    </w:p>
    <w:p w14:paraId="1016320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Umowę sporządzono w 2 jednobrzmiących egzemplarzach po 1 dla każdej ze stron.</w:t>
      </w:r>
    </w:p>
    <w:p w14:paraId="3E8A40F0" w14:textId="77777777" w:rsidR="001C752A" w:rsidRPr="001C752A" w:rsidRDefault="001C752A" w:rsidP="001C752A">
      <w:pPr>
        <w:pStyle w:val="NormalnyWeb"/>
        <w:spacing w:before="0" w:after="0"/>
        <w:ind w:right="-45"/>
        <w:jc w:val="both"/>
        <w:rPr>
          <w:rFonts w:ascii="Verdana" w:hAnsi="Verdana"/>
          <w:sz w:val="18"/>
          <w:szCs w:val="18"/>
        </w:rPr>
      </w:pPr>
    </w:p>
    <w:p w14:paraId="58E9FD78" w14:textId="77777777" w:rsidR="001C752A" w:rsidRPr="001C752A" w:rsidRDefault="001C752A" w:rsidP="001C752A">
      <w:pPr>
        <w:pStyle w:val="NormalnyWeb"/>
        <w:spacing w:before="0" w:after="0"/>
        <w:ind w:right="-45"/>
        <w:jc w:val="both"/>
        <w:rPr>
          <w:rFonts w:ascii="Verdana" w:hAnsi="Verdana"/>
          <w:sz w:val="18"/>
          <w:szCs w:val="18"/>
        </w:rPr>
      </w:pPr>
    </w:p>
    <w:p w14:paraId="23ADCCF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b/>
          <w:bCs/>
          <w:sz w:val="18"/>
          <w:szCs w:val="18"/>
        </w:rPr>
        <w:t>Za Sprzedawcę Za Kupującego</w:t>
      </w:r>
    </w:p>
    <w:p w14:paraId="5D9D20E8" w14:textId="77777777" w:rsidR="001C752A" w:rsidRPr="001C752A" w:rsidRDefault="001C752A" w:rsidP="001C752A">
      <w:pPr>
        <w:pStyle w:val="NormalnyWeb"/>
        <w:spacing w:before="0" w:after="0"/>
        <w:jc w:val="both"/>
        <w:rPr>
          <w:rFonts w:ascii="Verdana" w:hAnsi="Verdana"/>
          <w:sz w:val="18"/>
          <w:szCs w:val="18"/>
        </w:rPr>
      </w:pPr>
    </w:p>
    <w:p w14:paraId="700443D0"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w:t>
      </w:r>
    </w:p>
    <w:p w14:paraId="6EAA731A" w14:textId="77777777" w:rsidR="001C752A" w:rsidRPr="001C752A" w:rsidRDefault="001C752A" w:rsidP="001C752A">
      <w:pPr>
        <w:pStyle w:val="NormalnyWeb"/>
        <w:spacing w:before="0" w:after="0"/>
        <w:jc w:val="both"/>
        <w:rPr>
          <w:rFonts w:ascii="Verdana" w:hAnsi="Verdana"/>
          <w:i/>
          <w:iCs/>
          <w:sz w:val="18"/>
          <w:szCs w:val="18"/>
        </w:rPr>
      </w:pPr>
      <w:r w:rsidRPr="001C752A">
        <w:rPr>
          <w:rFonts w:ascii="Verdana" w:hAnsi="Verdana"/>
          <w:i/>
          <w:iCs/>
          <w:sz w:val="18"/>
          <w:szCs w:val="18"/>
        </w:rPr>
        <w:t>(data i podpis)                                                                                      (data i podpis)</w:t>
      </w:r>
    </w:p>
    <w:p w14:paraId="1C0EA60E" w14:textId="77777777" w:rsidR="001C752A" w:rsidRPr="001C752A" w:rsidRDefault="001C752A" w:rsidP="001C752A">
      <w:pPr>
        <w:pStyle w:val="NormalnyWeb"/>
        <w:spacing w:before="0" w:after="0"/>
        <w:jc w:val="both"/>
        <w:rPr>
          <w:rFonts w:ascii="Verdana" w:hAnsi="Verdana"/>
          <w:i/>
          <w:iCs/>
          <w:sz w:val="18"/>
          <w:szCs w:val="18"/>
        </w:rPr>
      </w:pPr>
    </w:p>
    <w:p w14:paraId="7905396E" w14:textId="77777777" w:rsidR="001C752A" w:rsidRPr="001C752A" w:rsidRDefault="001C752A" w:rsidP="001C752A">
      <w:pPr>
        <w:pStyle w:val="NormalnyWeb"/>
        <w:spacing w:before="0" w:after="0"/>
        <w:jc w:val="center"/>
        <w:rPr>
          <w:rFonts w:ascii="Verdana" w:hAnsi="Verdana"/>
          <w:i/>
          <w:iCs/>
          <w:sz w:val="18"/>
          <w:szCs w:val="18"/>
        </w:rPr>
      </w:pPr>
    </w:p>
    <w:p w14:paraId="587922B3" w14:textId="77777777" w:rsidR="001C752A" w:rsidRPr="001C752A" w:rsidRDefault="001C752A" w:rsidP="001C752A">
      <w:pPr>
        <w:pStyle w:val="NormalnyWeb"/>
        <w:spacing w:before="0" w:after="0"/>
        <w:jc w:val="center"/>
        <w:rPr>
          <w:rFonts w:ascii="Verdana" w:hAnsi="Verdana"/>
          <w:i/>
          <w:iCs/>
          <w:sz w:val="18"/>
          <w:szCs w:val="18"/>
        </w:rPr>
      </w:pPr>
    </w:p>
    <w:p w14:paraId="3A35230A" w14:textId="77777777" w:rsidR="001C752A" w:rsidRPr="001C752A" w:rsidRDefault="001C752A" w:rsidP="001C752A">
      <w:pPr>
        <w:pStyle w:val="NormalnyWeb"/>
        <w:spacing w:before="0" w:after="0"/>
        <w:jc w:val="center"/>
        <w:rPr>
          <w:rFonts w:ascii="Verdana" w:hAnsi="Verdana"/>
          <w:i/>
          <w:iCs/>
          <w:sz w:val="18"/>
          <w:szCs w:val="18"/>
        </w:rPr>
      </w:pPr>
    </w:p>
    <w:p w14:paraId="238E13B2" w14:textId="77777777" w:rsidR="001C752A" w:rsidRPr="001C752A" w:rsidRDefault="001C752A" w:rsidP="001C752A">
      <w:pPr>
        <w:pStyle w:val="NormalnyWeb"/>
        <w:spacing w:before="0" w:after="0"/>
        <w:jc w:val="center"/>
        <w:rPr>
          <w:rFonts w:ascii="Verdana" w:hAnsi="Verdana"/>
          <w:i/>
          <w:iCs/>
          <w:sz w:val="18"/>
          <w:szCs w:val="18"/>
        </w:rPr>
      </w:pPr>
    </w:p>
    <w:p w14:paraId="1C965E12" w14:textId="77777777" w:rsidR="001C752A" w:rsidRPr="001C752A" w:rsidRDefault="001C752A" w:rsidP="001C752A">
      <w:pPr>
        <w:pStyle w:val="NormalnyWeb"/>
        <w:spacing w:before="0" w:after="0"/>
        <w:jc w:val="center"/>
        <w:rPr>
          <w:rFonts w:ascii="Verdana" w:hAnsi="Verdana"/>
          <w:i/>
          <w:iCs/>
          <w:sz w:val="18"/>
          <w:szCs w:val="18"/>
        </w:rPr>
      </w:pPr>
    </w:p>
    <w:p w14:paraId="4FA39A2D" w14:textId="77777777" w:rsidR="001C752A" w:rsidRPr="001C752A" w:rsidRDefault="001C752A" w:rsidP="001C752A">
      <w:pPr>
        <w:pStyle w:val="NormalnyWeb"/>
        <w:spacing w:before="0" w:after="0"/>
        <w:jc w:val="center"/>
        <w:rPr>
          <w:rFonts w:ascii="Verdana" w:hAnsi="Verdana"/>
          <w:i/>
          <w:iCs/>
          <w:sz w:val="18"/>
          <w:szCs w:val="18"/>
        </w:rPr>
      </w:pPr>
    </w:p>
    <w:p w14:paraId="525E8EAE" w14:textId="77777777" w:rsidR="001C752A" w:rsidRPr="001C752A" w:rsidRDefault="001C752A" w:rsidP="008E147A">
      <w:pPr>
        <w:pStyle w:val="NormalnyWeb"/>
        <w:spacing w:before="0" w:after="0"/>
        <w:jc w:val="right"/>
        <w:rPr>
          <w:rFonts w:ascii="Verdana" w:hAnsi="Verdana"/>
          <w:sz w:val="18"/>
          <w:szCs w:val="18"/>
        </w:rPr>
      </w:pPr>
      <w:r w:rsidRPr="001C752A">
        <w:rPr>
          <w:rFonts w:ascii="Verdana" w:hAnsi="Verdana"/>
          <w:i/>
          <w:iCs/>
          <w:sz w:val="18"/>
          <w:szCs w:val="18"/>
        </w:rPr>
        <w:t>KONTRASYGNATA FINANSOWA</w:t>
      </w:r>
    </w:p>
    <w:p w14:paraId="10949D5A" w14:textId="77777777" w:rsidR="001C752A" w:rsidRPr="001C752A" w:rsidRDefault="001C752A" w:rsidP="001C752A">
      <w:pPr>
        <w:pStyle w:val="NormalnyWeb"/>
        <w:spacing w:before="0" w:after="0"/>
        <w:jc w:val="both"/>
        <w:rPr>
          <w:rFonts w:ascii="Verdana" w:hAnsi="Verdana"/>
          <w:sz w:val="18"/>
          <w:szCs w:val="18"/>
        </w:rPr>
      </w:pPr>
    </w:p>
    <w:p w14:paraId="30654E01" w14:textId="77777777" w:rsidR="001C752A" w:rsidRPr="001C752A" w:rsidRDefault="001C752A" w:rsidP="001C752A">
      <w:pPr>
        <w:jc w:val="both"/>
        <w:rPr>
          <w:rFonts w:ascii="Verdana" w:hAnsi="Verdana"/>
          <w:sz w:val="18"/>
          <w:szCs w:val="18"/>
          <w:lang w:val="pl-PL"/>
        </w:rPr>
      </w:pPr>
    </w:p>
    <w:p w14:paraId="396E3AB4" w14:textId="77777777" w:rsidR="001C752A" w:rsidRPr="001C752A" w:rsidRDefault="001C752A" w:rsidP="001C752A">
      <w:pPr>
        <w:jc w:val="both"/>
        <w:rPr>
          <w:rFonts w:ascii="Verdana" w:hAnsi="Verdana"/>
          <w:sz w:val="18"/>
          <w:szCs w:val="18"/>
          <w:lang w:val="pl-PL"/>
        </w:rPr>
      </w:pPr>
    </w:p>
    <w:p w14:paraId="54CEEA06" w14:textId="77777777" w:rsidR="001C752A" w:rsidRPr="001C752A" w:rsidRDefault="001C752A" w:rsidP="001C752A">
      <w:pPr>
        <w:jc w:val="both"/>
        <w:rPr>
          <w:rFonts w:ascii="Verdana" w:hAnsi="Verdana"/>
          <w:sz w:val="18"/>
          <w:szCs w:val="18"/>
          <w:lang w:val="pl-PL"/>
        </w:rPr>
      </w:pPr>
    </w:p>
    <w:p w14:paraId="20F4D1D5" w14:textId="77777777" w:rsidR="001C752A" w:rsidRPr="001C752A" w:rsidRDefault="001C752A" w:rsidP="001C752A">
      <w:pPr>
        <w:jc w:val="both"/>
        <w:rPr>
          <w:rFonts w:ascii="Verdana" w:hAnsi="Verdana"/>
          <w:sz w:val="18"/>
          <w:szCs w:val="18"/>
          <w:lang w:val="pl-PL"/>
        </w:rPr>
      </w:pPr>
    </w:p>
    <w:p w14:paraId="6B229033" w14:textId="77777777" w:rsidR="001C752A" w:rsidRPr="001C752A" w:rsidRDefault="001C752A" w:rsidP="001C752A">
      <w:pPr>
        <w:jc w:val="both"/>
        <w:rPr>
          <w:rFonts w:ascii="Verdana" w:hAnsi="Verdana"/>
          <w:sz w:val="18"/>
          <w:szCs w:val="18"/>
          <w:lang w:val="pl-PL"/>
        </w:rPr>
      </w:pPr>
    </w:p>
    <w:p w14:paraId="2802DABB" w14:textId="77777777" w:rsidR="001C752A" w:rsidRPr="001C752A" w:rsidRDefault="001C752A" w:rsidP="001C752A">
      <w:pPr>
        <w:jc w:val="both"/>
        <w:rPr>
          <w:rFonts w:ascii="Verdana" w:hAnsi="Verdana"/>
          <w:sz w:val="18"/>
          <w:szCs w:val="18"/>
          <w:lang w:val="pl-PL"/>
        </w:rPr>
      </w:pPr>
    </w:p>
    <w:p w14:paraId="108E087C" w14:textId="77777777" w:rsidR="001C752A" w:rsidRPr="001C752A" w:rsidRDefault="001C752A" w:rsidP="001C752A">
      <w:pPr>
        <w:jc w:val="both"/>
        <w:rPr>
          <w:rFonts w:ascii="Verdana" w:hAnsi="Verdana"/>
          <w:sz w:val="18"/>
          <w:szCs w:val="18"/>
          <w:lang w:val="pl-PL"/>
        </w:rPr>
      </w:pPr>
    </w:p>
    <w:p w14:paraId="33E83AA4" w14:textId="77777777" w:rsidR="001C752A" w:rsidRPr="001C752A" w:rsidRDefault="001C752A" w:rsidP="001C752A">
      <w:pPr>
        <w:jc w:val="both"/>
        <w:rPr>
          <w:rFonts w:ascii="Verdana" w:hAnsi="Verdana"/>
          <w:sz w:val="18"/>
          <w:szCs w:val="18"/>
          <w:lang w:val="pl-PL"/>
        </w:rPr>
      </w:pPr>
    </w:p>
    <w:p w14:paraId="6F1E64E4" w14:textId="77777777" w:rsidR="001C752A" w:rsidRPr="001C752A" w:rsidRDefault="001C752A" w:rsidP="001C752A">
      <w:pPr>
        <w:jc w:val="both"/>
        <w:rPr>
          <w:rFonts w:ascii="Verdana" w:hAnsi="Verdana"/>
          <w:sz w:val="18"/>
          <w:szCs w:val="18"/>
          <w:lang w:val="pl-PL"/>
        </w:rPr>
      </w:pPr>
    </w:p>
    <w:p w14:paraId="7C116B52" w14:textId="77777777" w:rsidR="001C752A" w:rsidRPr="001C752A" w:rsidRDefault="001C752A" w:rsidP="001C752A">
      <w:pPr>
        <w:jc w:val="both"/>
        <w:rPr>
          <w:rFonts w:ascii="Verdana" w:hAnsi="Verdana"/>
          <w:sz w:val="18"/>
          <w:szCs w:val="18"/>
          <w:lang w:val="pl-PL"/>
        </w:rPr>
      </w:pPr>
    </w:p>
    <w:p w14:paraId="434F2997" w14:textId="77777777" w:rsidR="001C752A" w:rsidRPr="001C752A" w:rsidRDefault="001C752A" w:rsidP="001C752A">
      <w:pPr>
        <w:jc w:val="both"/>
        <w:rPr>
          <w:rFonts w:ascii="Verdana" w:hAnsi="Verdana"/>
          <w:sz w:val="18"/>
          <w:szCs w:val="18"/>
          <w:lang w:val="pl-PL"/>
        </w:rPr>
      </w:pPr>
    </w:p>
    <w:p w14:paraId="4EFB68FC" w14:textId="77777777" w:rsidR="001C752A" w:rsidRPr="001C752A" w:rsidRDefault="001C752A" w:rsidP="001C752A">
      <w:pPr>
        <w:jc w:val="both"/>
        <w:rPr>
          <w:rFonts w:ascii="Verdana" w:hAnsi="Verdana"/>
          <w:sz w:val="18"/>
          <w:szCs w:val="18"/>
          <w:lang w:val="pl-PL"/>
        </w:rPr>
      </w:pPr>
    </w:p>
    <w:p w14:paraId="1DF7714D" w14:textId="77777777" w:rsidR="001C752A" w:rsidRPr="001C752A" w:rsidRDefault="001C752A" w:rsidP="001C752A">
      <w:pPr>
        <w:jc w:val="both"/>
        <w:rPr>
          <w:rFonts w:ascii="Verdana" w:hAnsi="Verdana"/>
          <w:sz w:val="18"/>
          <w:szCs w:val="18"/>
          <w:lang w:val="pl-PL"/>
        </w:rPr>
      </w:pPr>
    </w:p>
    <w:p w14:paraId="38C26413" w14:textId="77777777" w:rsidR="001C752A" w:rsidRPr="001C752A" w:rsidRDefault="001C752A" w:rsidP="001C752A">
      <w:pPr>
        <w:jc w:val="both"/>
        <w:rPr>
          <w:rFonts w:ascii="Verdana" w:hAnsi="Verdana"/>
          <w:sz w:val="18"/>
          <w:szCs w:val="18"/>
          <w:lang w:val="pl-PL"/>
        </w:rPr>
      </w:pPr>
    </w:p>
    <w:p w14:paraId="14860339" w14:textId="77777777" w:rsidR="001C752A" w:rsidRPr="001C752A" w:rsidRDefault="001C752A" w:rsidP="001C752A">
      <w:pPr>
        <w:jc w:val="both"/>
        <w:rPr>
          <w:rFonts w:ascii="Verdana" w:hAnsi="Verdana"/>
          <w:sz w:val="18"/>
          <w:szCs w:val="18"/>
          <w:lang w:val="pl-PL"/>
        </w:rPr>
      </w:pPr>
    </w:p>
    <w:p w14:paraId="74365EC5" w14:textId="77777777" w:rsidR="001C752A" w:rsidRPr="001C752A" w:rsidRDefault="001C752A" w:rsidP="001C752A">
      <w:pPr>
        <w:jc w:val="both"/>
        <w:rPr>
          <w:rFonts w:ascii="Verdana" w:hAnsi="Verdana"/>
          <w:sz w:val="18"/>
          <w:szCs w:val="18"/>
          <w:lang w:val="pl-PL"/>
        </w:rPr>
      </w:pPr>
    </w:p>
    <w:p w14:paraId="64DEAD31" w14:textId="77777777" w:rsidR="001C752A" w:rsidRPr="001C752A" w:rsidRDefault="001C752A" w:rsidP="001C752A">
      <w:pPr>
        <w:jc w:val="both"/>
        <w:rPr>
          <w:rFonts w:ascii="Verdana" w:hAnsi="Verdana"/>
          <w:sz w:val="18"/>
          <w:szCs w:val="18"/>
          <w:lang w:val="pl-PL"/>
        </w:rPr>
      </w:pPr>
    </w:p>
    <w:p w14:paraId="4DA713EE" w14:textId="77777777" w:rsidR="001C752A" w:rsidRPr="001C752A" w:rsidRDefault="001C752A" w:rsidP="001C752A">
      <w:pPr>
        <w:jc w:val="both"/>
        <w:rPr>
          <w:rFonts w:ascii="Verdana" w:hAnsi="Verdana"/>
          <w:sz w:val="18"/>
          <w:szCs w:val="18"/>
          <w:lang w:val="pl-PL"/>
        </w:rPr>
      </w:pPr>
    </w:p>
    <w:p w14:paraId="1DB47737" w14:textId="77777777" w:rsidR="001C752A" w:rsidRPr="001C752A" w:rsidRDefault="001C752A" w:rsidP="001C752A">
      <w:pPr>
        <w:jc w:val="both"/>
        <w:rPr>
          <w:rFonts w:ascii="Verdana" w:hAnsi="Verdana"/>
          <w:sz w:val="18"/>
          <w:szCs w:val="18"/>
          <w:lang w:val="pl-PL"/>
        </w:rPr>
      </w:pPr>
    </w:p>
    <w:p w14:paraId="2F4E4615" w14:textId="77777777" w:rsidR="001C752A" w:rsidRPr="001C752A" w:rsidRDefault="001C752A" w:rsidP="001C752A">
      <w:pPr>
        <w:jc w:val="both"/>
        <w:rPr>
          <w:rFonts w:ascii="Verdana" w:hAnsi="Verdana"/>
          <w:sz w:val="18"/>
          <w:szCs w:val="18"/>
          <w:lang w:val="pl-PL"/>
        </w:rPr>
      </w:pPr>
    </w:p>
    <w:p w14:paraId="68E369F2" w14:textId="77777777" w:rsidR="001C752A" w:rsidRPr="001C752A" w:rsidRDefault="001C752A" w:rsidP="001C752A">
      <w:pPr>
        <w:jc w:val="both"/>
        <w:rPr>
          <w:rFonts w:ascii="Verdana" w:hAnsi="Verdana"/>
          <w:sz w:val="18"/>
          <w:szCs w:val="18"/>
          <w:lang w:val="pl-PL"/>
        </w:rPr>
      </w:pPr>
    </w:p>
    <w:p w14:paraId="77644C57" w14:textId="77777777" w:rsidR="001C752A" w:rsidRPr="001C752A" w:rsidRDefault="001C752A" w:rsidP="001C752A">
      <w:pPr>
        <w:jc w:val="both"/>
        <w:rPr>
          <w:rFonts w:ascii="Verdana" w:hAnsi="Verdana"/>
          <w:sz w:val="18"/>
          <w:szCs w:val="18"/>
          <w:lang w:val="pl-PL"/>
        </w:rPr>
      </w:pPr>
    </w:p>
    <w:p w14:paraId="5DD1A73B" w14:textId="77777777" w:rsidR="001C752A" w:rsidRPr="001C752A" w:rsidRDefault="001C752A" w:rsidP="001C752A">
      <w:pPr>
        <w:jc w:val="both"/>
        <w:rPr>
          <w:rFonts w:ascii="Verdana" w:hAnsi="Verdana"/>
          <w:sz w:val="18"/>
          <w:szCs w:val="18"/>
          <w:lang w:val="pl-PL"/>
        </w:rPr>
      </w:pPr>
    </w:p>
    <w:p w14:paraId="4F096590" w14:textId="77777777" w:rsidR="001C752A" w:rsidRPr="001C752A" w:rsidRDefault="001C752A" w:rsidP="001C752A">
      <w:pPr>
        <w:jc w:val="both"/>
        <w:rPr>
          <w:rFonts w:ascii="Verdana" w:hAnsi="Verdana"/>
          <w:sz w:val="18"/>
          <w:szCs w:val="18"/>
          <w:lang w:val="pl-PL"/>
        </w:rPr>
      </w:pPr>
    </w:p>
    <w:p w14:paraId="368A2B11" w14:textId="77777777" w:rsidR="001C752A" w:rsidRPr="001C752A" w:rsidRDefault="001C752A" w:rsidP="001C752A">
      <w:pPr>
        <w:jc w:val="both"/>
        <w:rPr>
          <w:rFonts w:ascii="Verdana" w:hAnsi="Verdana"/>
          <w:sz w:val="18"/>
          <w:szCs w:val="18"/>
          <w:lang w:val="pl-PL"/>
        </w:rPr>
      </w:pPr>
    </w:p>
    <w:p w14:paraId="6DA2F846" w14:textId="77777777" w:rsidR="001C752A" w:rsidRPr="001C752A" w:rsidRDefault="001C752A" w:rsidP="001C752A">
      <w:pPr>
        <w:jc w:val="both"/>
        <w:rPr>
          <w:rFonts w:ascii="Verdana" w:hAnsi="Verdana"/>
          <w:sz w:val="18"/>
          <w:szCs w:val="18"/>
          <w:lang w:val="pl-PL"/>
        </w:rPr>
      </w:pPr>
    </w:p>
    <w:p w14:paraId="201B921D" w14:textId="77777777" w:rsidR="001C752A" w:rsidRPr="001C752A" w:rsidRDefault="001C752A" w:rsidP="001C752A">
      <w:pPr>
        <w:jc w:val="both"/>
        <w:rPr>
          <w:rFonts w:ascii="Verdana" w:hAnsi="Verdana"/>
          <w:sz w:val="18"/>
          <w:szCs w:val="18"/>
          <w:lang w:val="pl-PL"/>
        </w:rPr>
      </w:pPr>
    </w:p>
    <w:p w14:paraId="5CC11F9A" w14:textId="77777777" w:rsidR="001C752A" w:rsidRPr="001C752A" w:rsidRDefault="001C752A" w:rsidP="001C752A">
      <w:pPr>
        <w:jc w:val="both"/>
        <w:rPr>
          <w:rFonts w:ascii="Verdana" w:hAnsi="Verdana"/>
          <w:sz w:val="18"/>
          <w:szCs w:val="18"/>
          <w:lang w:val="pl-PL"/>
        </w:rPr>
      </w:pPr>
    </w:p>
    <w:p w14:paraId="1F46DC6F" w14:textId="77777777" w:rsidR="001C752A" w:rsidRPr="001C752A" w:rsidRDefault="001C752A" w:rsidP="001C752A">
      <w:pPr>
        <w:widowControl w:val="0"/>
        <w:autoSpaceDE w:val="0"/>
        <w:ind w:right="110"/>
        <w:jc w:val="both"/>
        <w:outlineLvl w:val="0"/>
        <w:rPr>
          <w:rFonts w:ascii="Verdana" w:eastAsia="Verdana" w:hAnsi="Verdana"/>
          <w:b/>
          <w:bCs/>
          <w:sz w:val="18"/>
          <w:szCs w:val="18"/>
          <w:lang w:val="pl-PL" w:eastAsia="en-US"/>
        </w:rPr>
      </w:pPr>
    </w:p>
    <w:sectPr w:rsidR="001C752A" w:rsidRPr="001C752A">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0DCD6" w14:textId="77777777" w:rsidR="002F4BDD" w:rsidRDefault="002F4BDD">
      <w:r>
        <w:separator/>
      </w:r>
    </w:p>
  </w:endnote>
  <w:endnote w:type="continuationSeparator" w:id="0">
    <w:p w14:paraId="483FC795" w14:textId="77777777" w:rsidR="002F4BDD" w:rsidRDefault="002F4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D7C31" w14:textId="77777777" w:rsidR="002F4BDD" w:rsidRDefault="002F4BDD">
      <w:r>
        <w:separator/>
      </w:r>
    </w:p>
  </w:footnote>
  <w:footnote w:type="continuationSeparator" w:id="0">
    <w:p w14:paraId="7B0C190E" w14:textId="77777777" w:rsidR="002F4BDD" w:rsidRDefault="002F4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2"/>
    <w:lvlOverride w:ilvl="0">
      <w:startOverride w:val="1"/>
    </w:lvlOverride>
  </w:num>
  <w:num w:numId="6" w16cid:durableId="132330464">
    <w:abstractNumId w:val="15"/>
    <w:lvlOverride w:ilvl="0">
      <w:startOverride w:val="1"/>
    </w:lvlOverride>
  </w:num>
  <w:num w:numId="7" w16cid:durableId="2067677735">
    <w:abstractNumId w:val="33"/>
    <w:lvlOverride w:ilvl="0">
      <w:startOverride w:val="1"/>
    </w:lvlOverride>
  </w:num>
  <w:num w:numId="8" w16cid:durableId="1874538734">
    <w:abstractNumId w:val="27"/>
    <w:lvlOverride w:ilvl="0">
      <w:startOverride w:val="1"/>
    </w:lvlOverride>
  </w:num>
  <w:num w:numId="9" w16cid:durableId="2046523094">
    <w:abstractNumId w:val="5"/>
    <w:lvlOverride w:ilvl="0">
      <w:startOverride w:val="1"/>
    </w:lvlOverride>
  </w:num>
  <w:num w:numId="10" w16cid:durableId="543102468">
    <w:abstractNumId w:val="22"/>
  </w:num>
  <w:num w:numId="11" w16cid:durableId="1536118997">
    <w:abstractNumId w:val="19"/>
  </w:num>
  <w:num w:numId="12" w16cid:durableId="794786616">
    <w:abstractNumId w:val="34"/>
    <w:lvlOverride w:ilvl="0">
      <w:startOverride w:val="1"/>
    </w:lvlOverride>
  </w:num>
  <w:num w:numId="13" w16cid:durableId="74471828">
    <w:abstractNumId w:val="23"/>
  </w:num>
  <w:num w:numId="14" w16cid:durableId="1462766341">
    <w:abstractNumId w:val="25"/>
    <w:lvlOverride w:ilvl="0">
      <w:startOverride w:val="1"/>
    </w:lvlOverride>
  </w:num>
  <w:num w:numId="15" w16cid:durableId="103885160">
    <w:abstractNumId w:val="6"/>
    <w:lvlOverride w:ilvl="0">
      <w:startOverride w:val="1"/>
    </w:lvlOverride>
  </w:num>
  <w:num w:numId="16" w16cid:durableId="1233615918">
    <w:abstractNumId w:val="21"/>
  </w:num>
  <w:num w:numId="17" w16cid:durableId="643702021">
    <w:abstractNumId w:val="17"/>
    <w:lvlOverride w:ilvl="0">
      <w:startOverride w:val="1"/>
    </w:lvlOverride>
  </w:num>
  <w:num w:numId="18" w16cid:durableId="628976903">
    <w:abstractNumId w:val="37"/>
  </w:num>
  <w:num w:numId="19" w16cid:durableId="2036272202">
    <w:abstractNumId w:val="30"/>
  </w:num>
  <w:num w:numId="20" w16cid:durableId="1844777844">
    <w:abstractNumId w:val="4"/>
    <w:lvlOverride w:ilvl="0">
      <w:startOverride w:val="1"/>
    </w:lvlOverride>
  </w:num>
  <w:num w:numId="21" w16cid:durableId="424418464">
    <w:abstractNumId w:val="14"/>
    <w:lvlOverride w:ilvl="0">
      <w:startOverride w:val="1"/>
    </w:lvlOverride>
  </w:num>
  <w:num w:numId="22" w16cid:durableId="169685829">
    <w:abstractNumId w:val="36"/>
  </w:num>
  <w:num w:numId="23" w16cid:durableId="882600951">
    <w:abstractNumId w:val="28"/>
    <w:lvlOverride w:ilvl="0">
      <w:startOverride w:val="1"/>
    </w:lvlOverride>
  </w:num>
  <w:num w:numId="24" w16cid:durableId="1437866463">
    <w:abstractNumId w:val="24"/>
    <w:lvlOverride w:ilvl="0">
      <w:startOverride w:val="1"/>
    </w:lvlOverride>
  </w:num>
  <w:num w:numId="25" w16cid:durableId="453402492">
    <w:abstractNumId w:val="10"/>
  </w:num>
  <w:num w:numId="26" w16cid:durableId="596258322">
    <w:abstractNumId w:val="29"/>
  </w:num>
  <w:num w:numId="27" w16cid:durableId="760105380">
    <w:abstractNumId w:val="7"/>
    <w:lvlOverride w:ilvl="0">
      <w:startOverride w:val="1"/>
    </w:lvlOverride>
  </w:num>
  <w:num w:numId="28" w16cid:durableId="415979450">
    <w:abstractNumId w:val="35"/>
    <w:lvlOverride w:ilvl="0">
      <w:startOverride w:val="1"/>
    </w:lvlOverride>
  </w:num>
  <w:num w:numId="29" w16cid:durableId="1658997159">
    <w:abstractNumId w:val="16"/>
  </w:num>
  <w:num w:numId="30" w16cid:durableId="1022634145">
    <w:abstractNumId w:val="31"/>
  </w:num>
  <w:num w:numId="31" w16cid:durableId="951785798">
    <w:abstractNumId w:val="18"/>
    <w:lvlOverride w:ilvl="0">
      <w:startOverride w:val="1"/>
    </w:lvlOverride>
  </w:num>
  <w:num w:numId="32" w16cid:durableId="1151098982">
    <w:abstractNumId w:val="2"/>
  </w:num>
  <w:num w:numId="33" w16cid:durableId="734358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4512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70695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0017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76492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292201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99276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89360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688166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7409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385109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26990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241124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3916460">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38630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383666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53930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763794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80975547">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09058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1558933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1423989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757473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26473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40A7A"/>
    <w:rsid w:val="0006599A"/>
    <w:rsid w:val="00084020"/>
    <w:rsid w:val="000936CA"/>
    <w:rsid w:val="00097182"/>
    <w:rsid w:val="000B1A00"/>
    <w:rsid w:val="000C0F66"/>
    <w:rsid w:val="00125B6D"/>
    <w:rsid w:val="00144219"/>
    <w:rsid w:val="00151DAF"/>
    <w:rsid w:val="001764D4"/>
    <w:rsid w:val="001C752A"/>
    <w:rsid w:val="001F15AB"/>
    <w:rsid w:val="001F341B"/>
    <w:rsid w:val="002430FD"/>
    <w:rsid w:val="00267340"/>
    <w:rsid w:val="00275C59"/>
    <w:rsid w:val="00282BC9"/>
    <w:rsid w:val="002C2190"/>
    <w:rsid w:val="002E42D6"/>
    <w:rsid w:val="002F4BDD"/>
    <w:rsid w:val="00337165"/>
    <w:rsid w:val="003974EB"/>
    <w:rsid w:val="003C6167"/>
    <w:rsid w:val="003E229D"/>
    <w:rsid w:val="003F1749"/>
    <w:rsid w:val="00496551"/>
    <w:rsid w:val="004A692C"/>
    <w:rsid w:val="004C4EC3"/>
    <w:rsid w:val="00512FD2"/>
    <w:rsid w:val="00523F87"/>
    <w:rsid w:val="00563A2F"/>
    <w:rsid w:val="00593CEB"/>
    <w:rsid w:val="005C0A1A"/>
    <w:rsid w:val="005C6D38"/>
    <w:rsid w:val="005D2104"/>
    <w:rsid w:val="00614C95"/>
    <w:rsid w:val="00660027"/>
    <w:rsid w:val="0069339E"/>
    <w:rsid w:val="00695D5C"/>
    <w:rsid w:val="006F51B5"/>
    <w:rsid w:val="006F7905"/>
    <w:rsid w:val="00714F51"/>
    <w:rsid w:val="00726A05"/>
    <w:rsid w:val="00731F6E"/>
    <w:rsid w:val="007A2EF1"/>
    <w:rsid w:val="007B00D4"/>
    <w:rsid w:val="007D703B"/>
    <w:rsid w:val="00800261"/>
    <w:rsid w:val="00841B63"/>
    <w:rsid w:val="00844399"/>
    <w:rsid w:val="00864840"/>
    <w:rsid w:val="0086736E"/>
    <w:rsid w:val="008C0FB7"/>
    <w:rsid w:val="008D3AF3"/>
    <w:rsid w:val="008E0730"/>
    <w:rsid w:val="008E147A"/>
    <w:rsid w:val="0092337E"/>
    <w:rsid w:val="0092730E"/>
    <w:rsid w:val="009561DA"/>
    <w:rsid w:val="0098432D"/>
    <w:rsid w:val="00997B0E"/>
    <w:rsid w:val="009A694A"/>
    <w:rsid w:val="009A7064"/>
    <w:rsid w:val="009F7ECA"/>
    <w:rsid w:val="00A53A99"/>
    <w:rsid w:val="00A53EE5"/>
    <w:rsid w:val="00A57131"/>
    <w:rsid w:val="00A601F8"/>
    <w:rsid w:val="00A616ED"/>
    <w:rsid w:val="00A701A7"/>
    <w:rsid w:val="00A70EA7"/>
    <w:rsid w:val="00A9763C"/>
    <w:rsid w:val="00AA5BFF"/>
    <w:rsid w:val="00AA7F39"/>
    <w:rsid w:val="00AF7449"/>
    <w:rsid w:val="00B44CDD"/>
    <w:rsid w:val="00B75E10"/>
    <w:rsid w:val="00BA1B11"/>
    <w:rsid w:val="00BA5498"/>
    <w:rsid w:val="00BD0C12"/>
    <w:rsid w:val="00BD5E3D"/>
    <w:rsid w:val="00C07E7C"/>
    <w:rsid w:val="00C12A61"/>
    <w:rsid w:val="00C14141"/>
    <w:rsid w:val="00C2196F"/>
    <w:rsid w:val="00C23E95"/>
    <w:rsid w:val="00C4084A"/>
    <w:rsid w:val="00C74D2A"/>
    <w:rsid w:val="00C923E8"/>
    <w:rsid w:val="00C93478"/>
    <w:rsid w:val="00CB3E0A"/>
    <w:rsid w:val="00CC18C3"/>
    <w:rsid w:val="00CC7054"/>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3728"/>
    <w:rsid w:val="00E874DC"/>
    <w:rsid w:val="00ED7A5A"/>
    <w:rsid w:val="00EE6740"/>
    <w:rsid w:val="00EF0390"/>
    <w:rsid w:val="00F735E6"/>
    <w:rsid w:val="00FB4F4A"/>
    <w:rsid w:val="00FE55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character" w:customStyle="1" w:styleId="NagwekZnak">
    <w:name w:val="Nagłówek Znak"/>
    <w:link w:val="Nagwek"/>
    <w:uiPriority w:val="99"/>
    <w:rsid w:val="00AA5BFF"/>
    <w:rPr>
      <w:lang w:val="en-US"/>
    </w:rPr>
  </w:style>
  <w:style w:type="paragraph" w:customStyle="1" w:styleId="western">
    <w:name w:val="western"/>
    <w:basedOn w:val="Normalny"/>
    <w:uiPriority w:val="99"/>
    <w:semiHidden/>
    <w:rsid w:val="001C752A"/>
    <w:pPr>
      <w:autoSpaceDN w:val="0"/>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3378266">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2735850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3017</Words>
  <Characters>19647</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2023-03-09T08:15:00Z</cp:lastPrinted>
  <dcterms:created xsi:type="dcterms:W3CDTF">2024-10-17T07:20:00Z</dcterms:created>
  <dcterms:modified xsi:type="dcterms:W3CDTF">2024-10-18T11:17:00Z</dcterms:modified>
</cp:coreProperties>
</file>