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4BF19A" w14:textId="77777777" w:rsidR="006A5DF1" w:rsidRPr="001F6D6E" w:rsidRDefault="00E861BF" w:rsidP="006A5DF1">
      <w:pPr>
        <w:spacing w:after="240"/>
        <w:jc w:val="right"/>
        <w:rPr>
          <w:sz w:val="24"/>
          <w:szCs w:val="24"/>
        </w:rPr>
      </w:pPr>
      <w:r w:rsidRPr="001F6D6E">
        <w:rPr>
          <w:sz w:val="24"/>
          <w:szCs w:val="24"/>
        </w:rPr>
        <w:t>Kraków</w:t>
      </w:r>
      <w:r w:rsidR="006A5DF1" w:rsidRPr="001F6D6E">
        <w:rPr>
          <w:sz w:val="24"/>
          <w:szCs w:val="24"/>
        </w:rPr>
        <w:t xml:space="preserve"> dnia: </w:t>
      </w:r>
      <w:r w:rsidRPr="001F6D6E">
        <w:rPr>
          <w:sz w:val="24"/>
          <w:szCs w:val="24"/>
        </w:rPr>
        <w:t>2024-10-22</w:t>
      </w:r>
    </w:p>
    <w:p w14:paraId="5980559E" w14:textId="77777777" w:rsidR="0029606A" w:rsidRPr="001F6D6E" w:rsidRDefault="0029606A" w:rsidP="006A5DF1">
      <w:pPr>
        <w:spacing w:after="240"/>
        <w:jc w:val="right"/>
        <w:rPr>
          <w:sz w:val="24"/>
          <w:szCs w:val="24"/>
        </w:rPr>
      </w:pPr>
    </w:p>
    <w:p w14:paraId="2B6182D7" w14:textId="77777777" w:rsidR="007427BD" w:rsidRPr="001F6D6E" w:rsidRDefault="007427BD" w:rsidP="007427BD">
      <w:pPr>
        <w:rPr>
          <w:b/>
          <w:bCs/>
          <w:sz w:val="24"/>
          <w:szCs w:val="24"/>
        </w:rPr>
      </w:pPr>
      <w:r w:rsidRPr="001F6D6E">
        <w:rPr>
          <w:b/>
          <w:bCs/>
          <w:sz w:val="24"/>
          <w:szCs w:val="24"/>
        </w:rPr>
        <w:t xml:space="preserve">Szpital Miejski Specjalistyczny </w:t>
      </w:r>
    </w:p>
    <w:p w14:paraId="56E53B62" w14:textId="77777777" w:rsidR="007427BD" w:rsidRPr="001F6D6E" w:rsidRDefault="007427BD" w:rsidP="007427BD">
      <w:pPr>
        <w:rPr>
          <w:sz w:val="24"/>
          <w:szCs w:val="24"/>
        </w:rPr>
      </w:pPr>
      <w:r w:rsidRPr="001F6D6E">
        <w:rPr>
          <w:b/>
          <w:bCs/>
          <w:sz w:val="24"/>
          <w:szCs w:val="24"/>
        </w:rPr>
        <w:t>im. Gabriela Narutowicza w Krakowie</w:t>
      </w:r>
    </w:p>
    <w:p w14:paraId="3324112B" w14:textId="77777777" w:rsidR="007427BD" w:rsidRPr="001F6D6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F6D6E">
        <w:rPr>
          <w:sz w:val="24"/>
          <w:szCs w:val="24"/>
        </w:rPr>
        <w:t>ul. Prądnicka 35-37</w:t>
      </w:r>
    </w:p>
    <w:p w14:paraId="09B36E0C" w14:textId="77777777" w:rsidR="007427BD" w:rsidRPr="001F6D6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F6D6E">
        <w:rPr>
          <w:sz w:val="24"/>
          <w:szCs w:val="24"/>
        </w:rPr>
        <w:t>31-202 Kraków</w:t>
      </w:r>
    </w:p>
    <w:p w14:paraId="6752ABC6" w14:textId="4A184129" w:rsidR="006D4AB3" w:rsidRPr="001F6D6E" w:rsidRDefault="006D4AB3" w:rsidP="001F6D6E">
      <w:pPr>
        <w:pStyle w:val="Nagwek"/>
        <w:tabs>
          <w:tab w:val="clear" w:pos="4536"/>
        </w:tabs>
        <w:rPr>
          <w:sz w:val="24"/>
          <w:szCs w:val="24"/>
        </w:rPr>
      </w:pPr>
    </w:p>
    <w:p w14:paraId="6994C908" w14:textId="77777777" w:rsidR="006D4AB3" w:rsidRPr="001F6D6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F12CA6" w14:textId="63D1161F" w:rsidR="00632C3C" w:rsidRPr="001F6D6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F6D6E">
        <w:rPr>
          <w:rFonts w:ascii="Times New Roman" w:hAnsi="Times New Roman"/>
          <w:szCs w:val="28"/>
        </w:rPr>
        <w:t>WYJAŚNIENI</w:t>
      </w:r>
      <w:r w:rsidR="00520165" w:rsidRPr="001F6D6E">
        <w:rPr>
          <w:rFonts w:ascii="Times New Roman" w:hAnsi="Times New Roman"/>
          <w:szCs w:val="28"/>
        </w:rPr>
        <w:t>A</w:t>
      </w:r>
      <w:r w:rsidR="00632C3C" w:rsidRPr="001F6D6E">
        <w:rPr>
          <w:rFonts w:ascii="Times New Roman" w:hAnsi="Times New Roman"/>
          <w:szCs w:val="28"/>
        </w:rPr>
        <w:t xml:space="preserve"> TREŚCI</w:t>
      </w:r>
      <w:r w:rsidR="0029606A" w:rsidRPr="001F6D6E">
        <w:rPr>
          <w:rFonts w:ascii="Times New Roman" w:hAnsi="Times New Roman"/>
          <w:szCs w:val="28"/>
        </w:rPr>
        <w:t xml:space="preserve"> SWZ</w:t>
      </w:r>
      <w:r w:rsidR="001F6D6E">
        <w:rPr>
          <w:rFonts w:ascii="Times New Roman" w:hAnsi="Times New Roman"/>
          <w:szCs w:val="28"/>
        </w:rPr>
        <w:t xml:space="preserve"> - 7</w:t>
      </w:r>
    </w:p>
    <w:p w14:paraId="3E4A8FA2" w14:textId="44A761AE" w:rsidR="006D4AB3" w:rsidRPr="001F6D6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F6D6E">
        <w:rPr>
          <w:sz w:val="24"/>
          <w:szCs w:val="24"/>
        </w:rPr>
        <w:t xml:space="preserve">Dotyczy: </w:t>
      </w:r>
      <w:r w:rsidR="006A5DF1" w:rsidRPr="001F6D6E">
        <w:rPr>
          <w:sz w:val="24"/>
          <w:szCs w:val="24"/>
        </w:rPr>
        <w:t>p</w:t>
      </w:r>
      <w:r w:rsidRPr="001F6D6E">
        <w:rPr>
          <w:sz w:val="24"/>
          <w:szCs w:val="24"/>
        </w:rPr>
        <w:t>ostępowani</w:t>
      </w:r>
      <w:r w:rsidR="006A5DF1" w:rsidRPr="001F6D6E">
        <w:rPr>
          <w:sz w:val="24"/>
          <w:szCs w:val="24"/>
        </w:rPr>
        <w:t>a</w:t>
      </w:r>
      <w:r w:rsidRPr="001F6D6E">
        <w:rPr>
          <w:sz w:val="24"/>
          <w:szCs w:val="24"/>
        </w:rPr>
        <w:t xml:space="preserve"> o udzielenie zamówienia publicznego, prowadzone</w:t>
      </w:r>
      <w:r w:rsidR="006A5DF1" w:rsidRPr="001F6D6E">
        <w:rPr>
          <w:sz w:val="24"/>
          <w:szCs w:val="24"/>
        </w:rPr>
        <w:t>go</w:t>
      </w:r>
      <w:r w:rsidRPr="001F6D6E">
        <w:rPr>
          <w:sz w:val="24"/>
          <w:szCs w:val="24"/>
        </w:rPr>
        <w:t xml:space="preserve"> w</w:t>
      </w:r>
      <w:r w:rsidR="007427BD" w:rsidRPr="001F6D6E">
        <w:rPr>
          <w:sz w:val="24"/>
          <w:szCs w:val="24"/>
        </w:rPr>
        <w:t> </w:t>
      </w:r>
      <w:r w:rsidRPr="001F6D6E">
        <w:rPr>
          <w:sz w:val="24"/>
          <w:szCs w:val="24"/>
        </w:rPr>
        <w:t xml:space="preserve">trybie </w:t>
      </w:r>
      <w:r w:rsidR="00E861BF" w:rsidRPr="001F6D6E">
        <w:rPr>
          <w:sz w:val="24"/>
          <w:szCs w:val="24"/>
        </w:rPr>
        <w:t>podstawowy</w:t>
      </w:r>
      <w:r w:rsidR="001F6D6E">
        <w:rPr>
          <w:sz w:val="24"/>
          <w:szCs w:val="24"/>
        </w:rPr>
        <w:t>m</w:t>
      </w:r>
      <w:r w:rsidR="00E861BF" w:rsidRPr="001F6D6E">
        <w:rPr>
          <w:sz w:val="24"/>
          <w:szCs w:val="24"/>
        </w:rPr>
        <w:t xml:space="preserve"> bez negocjacji - art. 275 pkt. 1 ustawy Pzp</w:t>
      </w:r>
      <w:r w:rsidR="001F6D6E">
        <w:rPr>
          <w:bCs/>
          <w:sz w:val="24"/>
          <w:szCs w:val="24"/>
        </w:rPr>
        <w:t xml:space="preserve"> </w:t>
      </w:r>
      <w:r w:rsidR="00E72428" w:rsidRPr="001F6D6E">
        <w:rPr>
          <w:bCs/>
          <w:sz w:val="24"/>
          <w:szCs w:val="24"/>
        </w:rPr>
        <w:t>”</w:t>
      </w:r>
      <w:r w:rsidR="00E861BF" w:rsidRPr="001F6D6E">
        <w:rPr>
          <w:b/>
          <w:bCs/>
          <w:i/>
          <w:iCs/>
          <w:sz w:val="24"/>
          <w:szCs w:val="24"/>
        </w:rPr>
        <w:t>Zakup i dostawa środków dezynfekcyjnych II</w:t>
      </w:r>
      <w:r w:rsidR="00E72428" w:rsidRPr="001F6D6E">
        <w:rPr>
          <w:bCs/>
          <w:sz w:val="24"/>
          <w:szCs w:val="24"/>
        </w:rPr>
        <w:t>”</w:t>
      </w:r>
      <w:r w:rsidRPr="001F6D6E">
        <w:rPr>
          <w:b/>
          <w:sz w:val="24"/>
          <w:szCs w:val="24"/>
        </w:rPr>
        <w:t xml:space="preserve"> </w:t>
      </w:r>
      <w:r w:rsidRPr="001F6D6E">
        <w:rPr>
          <w:bCs/>
          <w:sz w:val="24"/>
          <w:szCs w:val="24"/>
        </w:rPr>
        <w:t>– znak sprawy</w:t>
      </w:r>
      <w:r w:rsidRPr="001F6D6E">
        <w:rPr>
          <w:b/>
          <w:sz w:val="24"/>
          <w:szCs w:val="24"/>
        </w:rPr>
        <w:t xml:space="preserve"> </w:t>
      </w:r>
      <w:r w:rsidR="00E861BF" w:rsidRPr="001F6D6E">
        <w:rPr>
          <w:b/>
          <w:sz w:val="24"/>
          <w:szCs w:val="24"/>
        </w:rPr>
        <w:t>ZP/53/2024</w:t>
      </w:r>
      <w:r w:rsidRPr="001F6D6E">
        <w:rPr>
          <w:b/>
          <w:sz w:val="24"/>
          <w:szCs w:val="24"/>
        </w:rPr>
        <w:t>.</w:t>
      </w:r>
    </w:p>
    <w:p w14:paraId="4D74FD96" w14:textId="77777777" w:rsidR="0012774F" w:rsidRPr="001F6D6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F6D6E">
        <w:rPr>
          <w:sz w:val="24"/>
          <w:szCs w:val="24"/>
        </w:rPr>
        <w:t>Zamawiający</w:t>
      </w:r>
      <w:r w:rsidR="007427BD" w:rsidRPr="001F6D6E">
        <w:rPr>
          <w:sz w:val="24"/>
          <w:szCs w:val="24"/>
        </w:rPr>
        <w:t xml:space="preserve"> </w:t>
      </w:r>
      <w:r w:rsidRPr="001F6D6E">
        <w:rPr>
          <w:sz w:val="24"/>
          <w:szCs w:val="24"/>
        </w:rPr>
        <w:t xml:space="preserve">działając na podstawie art. </w:t>
      </w:r>
      <w:r w:rsidR="00E74BC3" w:rsidRPr="001F6D6E">
        <w:rPr>
          <w:sz w:val="24"/>
          <w:szCs w:val="24"/>
        </w:rPr>
        <w:t>284</w:t>
      </w:r>
      <w:r w:rsidRPr="001F6D6E">
        <w:rPr>
          <w:sz w:val="24"/>
          <w:szCs w:val="24"/>
        </w:rPr>
        <w:t xml:space="preserve"> ust. </w:t>
      </w:r>
      <w:r w:rsidR="0029606A" w:rsidRPr="001F6D6E">
        <w:rPr>
          <w:sz w:val="24"/>
          <w:szCs w:val="24"/>
        </w:rPr>
        <w:t>6</w:t>
      </w:r>
      <w:r w:rsidRPr="001F6D6E">
        <w:rPr>
          <w:sz w:val="24"/>
          <w:szCs w:val="24"/>
        </w:rPr>
        <w:t xml:space="preserve"> ustawy z dnia </w:t>
      </w:r>
      <w:r w:rsidR="0029606A" w:rsidRPr="001F6D6E">
        <w:rPr>
          <w:sz w:val="24"/>
          <w:szCs w:val="24"/>
        </w:rPr>
        <w:t>11</w:t>
      </w:r>
      <w:r w:rsidRPr="001F6D6E">
        <w:rPr>
          <w:sz w:val="24"/>
          <w:szCs w:val="24"/>
        </w:rPr>
        <w:t xml:space="preserve"> </w:t>
      </w:r>
      <w:r w:rsidR="0029606A" w:rsidRPr="001F6D6E">
        <w:rPr>
          <w:sz w:val="24"/>
          <w:szCs w:val="24"/>
        </w:rPr>
        <w:t xml:space="preserve">września </w:t>
      </w:r>
      <w:r w:rsidRPr="001F6D6E">
        <w:rPr>
          <w:sz w:val="24"/>
          <w:szCs w:val="24"/>
        </w:rPr>
        <w:t>20</w:t>
      </w:r>
      <w:r w:rsidR="0029606A" w:rsidRPr="001F6D6E">
        <w:rPr>
          <w:sz w:val="24"/>
          <w:szCs w:val="24"/>
        </w:rPr>
        <w:t>19</w:t>
      </w:r>
      <w:r w:rsidR="007427BD" w:rsidRPr="001F6D6E">
        <w:rPr>
          <w:sz w:val="24"/>
          <w:szCs w:val="24"/>
        </w:rPr>
        <w:t> </w:t>
      </w:r>
      <w:r w:rsidRPr="001F6D6E">
        <w:rPr>
          <w:sz w:val="24"/>
          <w:szCs w:val="24"/>
        </w:rPr>
        <w:t>r</w:t>
      </w:r>
      <w:r w:rsidR="0029606A" w:rsidRPr="001F6D6E">
        <w:rPr>
          <w:sz w:val="24"/>
          <w:szCs w:val="24"/>
        </w:rPr>
        <w:t>.</w:t>
      </w:r>
      <w:r w:rsidRPr="001F6D6E">
        <w:rPr>
          <w:sz w:val="24"/>
          <w:szCs w:val="24"/>
        </w:rPr>
        <w:t xml:space="preserve"> Prawo </w:t>
      </w:r>
      <w:r w:rsidR="0029606A" w:rsidRPr="001F6D6E">
        <w:rPr>
          <w:sz w:val="24"/>
          <w:szCs w:val="24"/>
        </w:rPr>
        <w:t>z</w:t>
      </w:r>
      <w:r w:rsidRPr="001F6D6E">
        <w:rPr>
          <w:sz w:val="24"/>
          <w:szCs w:val="24"/>
        </w:rPr>
        <w:t xml:space="preserve">amówień </w:t>
      </w:r>
      <w:r w:rsidR="0029606A" w:rsidRPr="001F6D6E">
        <w:rPr>
          <w:sz w:val="24"/>
          <w:szCs w:val="24"/>
        </w:rPr>
        <w:t>p</w:t>
      </w:r>
      <w:r w:rsidRPr="001F6D6E">
        <w:rPr>
          <w:sz w:val="24"/>
          <w:szCs w:val="24"/>
        </w:rPr>
        <w:t xml:space="preserve">ublicznych </w:t>
      </w:r>
      <w:r w:rsidR="00E74BC3" w:rsidRPr="001F6D6E">
        <w:rPr>
          <w:sz w:val="24"/>
          <w:szCs w:val="24"/>
        </w:rPr>
        <w:t>udostępnia</w:t>
      </w:r>
      <w:r w:rsidR="00BE7BFD" w:rsidRPr="001F6D6E">
        <w:rPr>
          <w:sz w:val="24"/>
          <w:szCs w:val="24"/>
        </w:rPr>
        <w:t xml:space="preserve"> poniżej treść zapytań do S</w:t>
      </w:r>
      <w:r w:rsidR="0012774F" w:rsidRPr="001F6D6E">
        <w:rPr>
          <w:sz w:val="24"/>
          <w:szCs w:val="24"/>
        </w:rPr>
        <w:t>pecyfikacji Warunków Zamówienia (</w:t>
      </w:r>
      <w:r w:rsidR="0012774F" w:rsidRPr="001F6D6E">
        <w:rPr>
          <w:sz w:val="24"/>
          <w:szCs w:val="24"/>
          <w:lang w:eastAsia="ar-SA"/>
        </w:rPr>
        <w:t>zwanej dalej</w:t>
      </w:r>
      <w:r w:rsidR="0012774F" w:rsidRPr="001F6D6E">
        <w:rPr>
          <w:b/>
          <w:sz w:val="24"/>
          <w:szCs w:val="24"/>
          <w:lang w:eastAsia="ar-SA"/>
        </w:rPr>
        <w:t xml:space="preserve"> </w:t>
      </w:r>
      <w:r w:rsidR="0012774F" w:rsidRPr="001F6D6E">
        <w:rPr>
          <w:bCs/>
          <w:sz w:val="24"/>
          <w:szCs w:val="24"/>
          <w:lang w:eastAsia="ar-SA"/>
        </w:rPr>
        <w:t>”SWZ”)</w:t>
      </w:r>
      <w:r w:rsidR="00E74BC3" w:rsidRPr="001F6D6E">
        <w:rPr>
          <w:bCs/>
          <w:sz w:val="24"/>
          <w:szCs w:val="24"/>
          <w:lang w:eastAsia="ar-SA"/>
        </w:rPr>
        <w:t xml:space="preserve"> </w:t>
      </w:r>
      <w:r w:rsidR="00E74BC3" w:rsidRPr="001F6D6E">
        <w:rPr>
          <w:sz w:val="24"/>
          <w:szCs w:val="24"/>
        </w:rPr>
        <w:t>wraz z wyjaśnieniami</w:t>
      </w:r>
      <w:r w:rsidR="0012774F" w:rsidRPr="001F6D6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861BF" w:rsidRPr="001F6D6E" w14:paraId="4E4D56F7" w14:textId="77777777" w:rsidTr="00282232">
        <w:tc>
          <w:tcPr>
            <w:tcW w:w="9356" w:type="dxa"/>
            <w:shd w:val="clear" w:color="auto" w:fill="auto"/>
          </w:tcPr>
          <w:p w14:paraId="2935AA1A" w14:textId="72680F70" w:rsidR="00E861BF" w:rsidRPr="001F6D6E" w:rsidRDefault="00E861BF" w:rsidP="0028223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F6D6E">
              <w:rPr>
                <w:b/>
                <w:bCs/>
                <w:sz w:val="22"/>
                <w:szCs w:val="22"/>
              </w:rPr>
              <w:t xml:space="preserve">Dotyczy </w:t>
            </w:r>
            <w:r w:rsidR="001F6D6E">
              <w:rPr>
                <w:b/>
                <w:bCs/>
                <w:sz w:val="22"/>
                <w:szCs w:val="22"/>
              </w:rPr>
              <w:t>P</w:t>
            </w:r>
            <w:r w:rsidRPr="001F6D6E">
              <w:rPr>
                <w:b/>
                <w:bCs/>
                <w:sz w:val="22"/>
                <w:szCs w:val="22"/>
              </w:rPr>
              <w:t>akietu nr 4:</w:t>
            </w:r>
          </w:p>
          <w:p w14:paraId="0ACB7A3F" w14:textId="34F8F43D" w:rsidR="00E861BF" w:rsidRPr="001F6D6E" w:rsidRDefault="00E861BF" w:rsidP="001F6D6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F6D6E">
              <w:rPr>
                <w:b/>
                <w:bCs/>
                <w:sz w:val="22"/>
                <w:szCs w:val="22"/>
              </w:rPr>
              <w:t>Dot. Poz. 2 -</w:t>
            </w:r>
            <w:r w:rsidRPr="001F6D6E">
              <w:rPr>
                <w:sz w:val="22"/>
                <w:szCs w:val="22"/>
              </w:rPr>
              <w:t xml:space="preserve"> Czy Zamawiający dopuści gotowy do użycia preparat, bez aktywatora preparat o pH 4,8-5,2, do wielokrotnego zastosowania (do 30 dni) do dezynfekcji wysokiego stopnia wyrobów medycznych (narzędzi, endoskopów itp.); skład: aldehyd glutarowy 2%, środek powierzchniowo-czynny. Spektrum działania B, Tbc, F, V - 15 min., S (C.difficile zgodnie z EN 17126, warunki czyste) - 30min.?</w:t>
            </w:r>
          </w:p>
          <w:p w14:paraId="72AC1277" w14:textId="21A26A0D" w:rsidR="00E861BF" w:rsidRPr="001F6D6E" w:rsidRDefault="001F6D6E" w:rsidP="0028223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753DD">
              <w:rPr>
                <w:b/>
                <w:bCs/>
                <w:sz w:val="22"/>
                <w:szCs w:val="22"/>
              </w:rPr>
              <w:t xml:space="preserve"> Zamawiający nie wyraża zgody. Zamawiający wymaga spektrum działania na wirusy: 10 min.</w:t>
            </w:r>
          </w:p>
        </w:tc>
      </w:tr>
    </w:tbl>
    <w:p w14:paraId="080E25C3" w14:textId="77777777" w:rsidR="00BE7BFD" w:rsidRDefault="00BE7BFD" w:rsidP="00520165">
      <w:pPr>
        <w:jc w:val="both"/>
        <w:rPr>
          <w:sz w:val="22"/>
          <w:szCs w:val="22"/>
        </w:rPr>
      </w:pPr>
    </w:p>
    <w:p w14:paraId="1749CD10" w14:textId="77777777" w:rsidR="001F6D6E" w:rsidRPr="001F6D6E" w:rsidRDefault="001F6D6E" w:rsidP="00520165">
      <w:pPr>
        <w:jc w:val="both"/>
        <w:rPr>
          <w:sz w:val="22"/>
          <w:szCs w:val="22"/>
        </w:rPr>
      </w:pPr>
    </w:p>
    <w:p w14:paraId="14993DA4" w14:textId="37BC574F" w:rsidR="006D4AB3" w:rsidRPr="001F6D6E" w:rsidRDefault="007427BD" w:rsidP="001F6D6E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1F6D6E">
        <w:rPr>
          <w:i/>
          <w:iCs/>
          <w:sz w:val="24"/>
          <w:szCs w:val="24"/>
        </w:rPr>
        <w:t>Przewodniczący Komisji Przetargowej</w:t>
      </w:r>
      <w:r w:rsidR="001F6D6E" w:rsidRPr="001F6D6E">
        <w:rPr>
          <w:i/>
          <w:iCs/>
          <w:sz w:val="24"/>
          <w:szCs w:val="24"/>
        </w:rPr>
        <w:br/>
      </w:r>
      <w:r w:rsidR="001F6D6E" w:rsidRPr="001F6D6E">
        <w:rPr>
          <w:i/>
          <w:iCs/>
          <w:sz w:val="24"/>
          <w:szCs w:val="24"/>
        </w:rPr>
        <w:br/>
      </w:r>
      <w:r w:rsidR="00E861BF" w:rsidRPr="001F6D6E">
        <w:rPr>
          <w:i/>
          <w:iCs/>
          <w:sz w:val="24"/>
          <w:szCs w:val="24"/>
        </w:rPr>
        <w:t>Małgorzata</w:t>
      </w:r>
      <w:r w:rsidR="006D4AB3" w:rsidRPr="001F6D6E">
        <w:rPr>
          <w:i/>
          <w:iCs/>
          <w:sz w:val="24"/>
          <w:szCs w:val="24"/>
        </w:rPr>
        <w:t xml:space="preserve"> </w:t>
      </w:r>
      <w:r w:rsidR="00E861BF" w:rsidRPr="001F6D6E">
        <w:rPr>
          <w:i/>
          <w:iCs/>
          <w:sz w:val="24"/>
          <w:szCs w:val="24"/>
        </w:rPr>
        <w:t>Krzystek - Purol</w:t>
      </w:r>
    </w:p>
    <w:sectPr w:rsidR="006D4AB3" w:rsidRPr="001F6D6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B9CE93" w14:textId="77777777" w:rsidR="00422043" w:rsidRDefault="00422043">
      <w:r>
        <w:separator/>
      </w:r>
    </w:p>
  </w:endnote>
  <w:endnote w:type="continuationSeparator" w:id="0">
    <w:p w14:paraId="446AFCD0" w14:textId="77777777" w:rsidR="00422043" w:rsidRDefault="00422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723E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A8510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0B8AB8" w14:textId="77777777" w:rsidR="006D4AB3" w:rsidRDefault="00E753DD">
    <w:pPr>
      <w:pStyle w:val="Stopka"/>
      <w:tabs>
        <w:tab w:val="clear" w:pos="4536"/>
      </w:tabs>
      <w:jc w:val="center"/>
    </w:pPr>
    <w:r>
      <w:rPr>
        <w:noProof/>
      </w:rPr>
      <w:pict w14:anchorId="221BCA56">
        <v:line id="_x0000_s1025" style="position:absolute;left:0;text-align:left;z-index:251657728" from="-3.85pt,8.75pt" to="455.15pt,8.75pt"/>
      </w:pict>
    </w:r>
  </w:p>
  <w:p w14:paraId="63D5AD67" w14:textId="054C9AD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F21D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92B8A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C2E6AA" w14:textId="77777777" w:rsidR="006D4AB3" w:rsidRDefault="006D4AB3">
    <w:pPr>
      <w:pStyle w:val="Stopka"/>
      <w:tabs>
        <w:tab w:val="clear" w:pos="4536"/>
        <w:tab w:val="left" w:pos="6237"/>
      </w:tabs>
    </w:pPr>
  </w:p>
  <w:p w14:paraId="0717D55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39DD58" w14:textId="77777777" w:rsidR="00422043" w:rsidRDefault="00422043">
      <w:r>
        <w:separator/>
      </w:r>
    </w:p>
  </w:footnote>
  <w:footnote w:type="continuationSeparator" w:id="0">
    <w:p w14:paraId="0FEF577E" w14:textId="77777777" w:rsidR="00422043" w:rsidRDefault="00422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1292D" w14:textId="77777777" w:rsidR="00E861BF" w:rsidRDefault="00E861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67251" w14:textId="77777777" w:rsidR="00E861BF" w:rsidRDefault="00E861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2F5E72" w14:textId="77777777" w:rsidR="00E861BF" w:rsidRDefault="00E861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F31450C"/>
    <w:multiLevelType w:val="hybridMultilevel"/>
    <w:tmpl w:val="FC68DBA2"/>
    <w:lvl w:ilvl="0" w:tplc="F02090D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60163474">
    <w:abstractNumId w:val="3"/>
  </w:num>
  <w:num w:numId="2" w16cid:durableId="621571373">
    <w:abstractNumId w:val="7"/>
  </w:num>
  <w:num w:numId="3" w16cid:durableId="696933831">
    <w:abstractNumId w:val="2"/>
  </w:num>
  <w:num w:numId="4" w16cid:durableId="1843010605">
    <w:abstractNumId w:val="6"/>
  </w:num>
  <w:num w:numId="5" w16cid:durableId="800457451">
    <w:abstractNumId w:val="0"/>
  </w:num>
  <w:num w:numId="6" w16cid:durableId="348681370">
    <w:abstractNumId w:val="1"/>
  </w:num>
  <w:num w:numId="7" w16cid:durableId="327943672">
    <w:abstractNumId w:val="5"/>
  </w:num>
  <w:num w:numId="8" w16cid:durableId="6501348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043"/>
    <w:rsid w:val="00031374"/>
    <w:rsid w:val="000A1097"/>
    <w:rsid w:val="000E2A8F"/>
    <w:rsid w:val="0012774F"/>
    <w:rsid w:val="00144B7A"/>
    <w:rsid w:val="00180C6E"/>
    <w:rsid w:val="001F6D6E"/>
    <w:rsid w:val="0029606A"/>
    <w:rsid w:val="00422043"/>
    <w:rsid w:val="004708C8"/>
    <w:rsid w:val="004848F3"/>
    <w:rsid w:val="004A75F2"/>
    <w:rsid w:val="005144A9"/>
    <w:rsid w:val="00520165"/>
    <w:rsid w:val="005B1B08"/>
    <w:rsid w:val="00632C3C"/>
    <w:rsid w:val="00661FE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753DD"/>
    <w:rsid w:val="00E861BF"/>
    <w:rsid w:val="00E935D6"/>
    <w:rsid w:val="00EA14B3"/>
    <w:rsid w:val="00EA416E"/>
    <w:rsid w:val="00EE2C4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A646DC"/>
  <w15:chartTrackingRefBased/>
  <w15:docId w15:val="{ED37C4B7-A9ED-4D30-8775-1B04C9332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162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2024-10-22T11:29:00Z</dcterms:created>
  <dcterms:modified xsi:type="dcterms:W3CDTF">2024-10-22T12:29:00Z</dcterms:modified>
</cp:coreProperties>
</file>