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08E06574" w:rsidR="007C33BB" w:rsidRPr="0009012F" w:rsidRDefault="005F25EF" w:rsidP="004275DB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E954AF">
        <w:rPr>
          <w:rFonts w:ascii="Arial" w:hAnsi="Arial" w:cs="Arial"/>
          <w:b/>
          <w:sz w:val="24"/>
          <w:szCs w:val="24"/>
        </w:rPr>
        <w:t xml:space="preserve">RK-NZ.261.81.2024.MT, </w:t>
      </w:r>
      <w:bookmarkStart w:id="0" w:name="_GoBack"/>
      <w:bookmarkEnd w:id="0"/>
      <w:r w:rsidR="00F23D7D">
        <w:rPr>
          <w:rFonts w:ascii="Arial" w:hAnsi="Arial" w:cs="Arial"/>
          <w:b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1" w:name="_Hlk137545527"/>
      <w:r w:rsidR="00F23D7D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………………………………………………………………………………………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1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6ADB65D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</w:t>
      </w:r>
      <w:r w:rsidR="004275DB">
        <w:rPr>
          <w:rFonts w:ascii="Arial" w:hAnsi="Arial" w:cs="Arial"/>
          <w:color w:val="000000" w:themeColor="text1"/>
          <w:sz w:val="24"/>
          <w:szCs w:val="24"/>
        </w:rPr>
        <w:t>ych, materiałowych i użytkowych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954AF"/>
    <w:rsid w:val="00EE700F"/>
    <w:rsid w:val="00F23D7D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2024-10-17T07:07:00Z</dcterms:created>
  <dcterms:modified xsi:type="dcterms:W3CDTF">2024-10-17T07:07:00Z</dcterms:modified>
</cp:coreProperties>
</file>