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CB625" w14:textId="77777777" w:rsidR="00986737" w:rsidRPr="009432A1" w:rsidRDefault="00D8263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79808574"/>
      <w:r w:rsidRPr="00D8263C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8263C">
        <w:rPr>
          <w:rFonts w:ascii="Arial" w:hAnsi="Arial" w:cs="Arial"/>
          <w:sz w:val="24"/>
          <w:szCs w:val="24"/>
        </w:rPr>
        <w:t>2024-10-14</w:t>
      </w:r>
    </w:p>
    <w:p w14:paraId="2524689C" w14:textId="77777777" w:rsidR="00986737" w:rsidRPr="009432A1" w:rsidRDefault="00D8263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263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0CDE0DF" w14:textId="77777777" w:rsidR="00986737" w:rsidRPr="009432A1" w:rsidRDefault="00D8263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8263C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8263C">
        <w:rPr>
          <w:rFonts w:ascii="Arial" w:hAnsi="Arial" w:cs="Arial"/>
          <w:sz w:val="24"/>
          <w:szCs w:val="24"/>
        </w:rPr>
        <w:t>4</w:t>
      </w:r>
    </w:p>
    <w:p w14:paraId="75388753" w14:textId="77777777" w:rsidR="00986737" w:rsidRPr="009432A1" w:rsidRDefault="00D8263C" w:rsidP="00986737">
      <w:pPr>
        <w:rPr>
          <w:rFonts w:ascii="Arial" w:hAnsi="Arial" w:cs="Arial"/>
          <w:sz w:val="24"/>
          <w:szCs w:val="24"/>
        </w:rPr>
      </w:pPr>
      <w:r w:rsidRPr="00D8263C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8263C">
        <w:rPr>
          <w:rFonts w:ascii="Arial" w:hAnsi="Arial" w:cs="Arial"/>
          <w:sz w:val="24"/>
          <w:szCs w:val="24"/>
        </w:rPr>
        <w:t>Kolbuszowa</w:t>
      </w:r>
    </w:p>
    <w:p w14:paraId="14AC83D3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94A00A8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8F6D67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08000D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08DF0E9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060138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4F1FFDC" w14:textId="77777777" w:rsidTr="005A632E">
        <w:tc>
          <w:tcPr>
            <w:tcW w:w="2269" w:type="dxa"/>
            <w:shd w:val="clear" w:color="auto" w:fill="auto"/>
          </w:tcPr>
          <w:p w14:paraId="50D91541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112CD7" w14:textId="77777777" w:rsidR="00986737" w:rsidRPr="00277CF2" w:rsidRDefault="00D8263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77CF2">
              <w:rPr>
                <w:rFonts w:ascii="Arial" w:hAnsi="Arial" w:cs="Arial"/>
                <w:b/>
                <w:sz w:val="24"/>
                <w:szCs w:val="24"/>
              </w:rPr>
              <w:t>Dostawa materiałów jednorazowego użytku ( obłożenia , zestawy, implanty ortopedyczne, membrany, akcesoria i narzędzia do zabiegów urologicznych i ortopedycznych) używanych na salach operacyjnych w 21 pakietach</w:t>
            </w:r>
            <w:r w:rsidR="00986737" w:rsidRPr="00277CF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D8263C" w:rsidRPr="004E4B64" w14:paraId="6437AB34" w14:textId="77777777" w:rsidTr="002353B8">
        <w:tc>
          <w:tcPr>
            <w:tcW w:w="2269" w:type="dxa"/>
            <w:shd w:val="clear" w:color="auto" w:fill="auto"/>
          </w:tcPr>
          <w:p w14:paraId="42F166E6" w14:textId="77777777" w:rsidR="00D8263C" w:rsidRPr="004E4B64" w:rsidRDefault="00D8263C" w:rsidP="002353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056670" w14:textId="77777777" w:rsidR="00D8263C" w:rsidRPr="00277CF2" w:rsidRDefault="00D8263C" w:rsidP="002353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77CF2">
              <w:rPr>
                <w:rFonts w:ascii="Arial" w:hAnsi="Arial" w:cs="Arial"/>
                <w:b/>
                <w:sz w:val="24"/>
                <w:szCs w:val="24"/>
              </w:rPr>
              <w:t>Eap-2412/14/24/D</w:t>
            </w:r>
          </w:p>
        </w:tc>
      </w:tr>
    </w:tbl>
    <w:p w14:paraId="46AFE5E6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51373A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8263C" w:rsidRPr="00D8263C">
        <w:rPr>
          <w:rFonts w:ascii="Arial" w:hAnsi="Arial" w:cs="Arial"/>
          <w:sz w:val="24"/>
          <w:szCs w:val="24"/>
        </w:rPr>
        <w:t>(</w:t>
      </w:r>
      <w:proofErr w:type="spellStart"/>
      <w:r w:rsidR="00D8263C" w:rsidRPr="00D8263C">
        <w:rPr>
          <w:rFonts w:ascii="Arial" w:hAnsi="Arial" w:cs="Arial"/>
          <w:sz w:val="24"/>
          <w:szCs w:val="24"/>
        </w:rPr>
        <w:t>t.j</w:t>
      </w:r>
      <w:proofErr w:type="spellEnd"/>
      <w:r w:rsidR="00D8263C" w:rsidRPr="00D8263C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647E7D7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8263C" w:rsidRPr="00D8263C">
        <w:rPr>
          <w:rFonts w:ascii="Arial" w:hAnsi="Arial" w:cs="Arial"/>
          <w:sz w:val="24"/>
          <w:szCs w:val="24"/>
        </w:rPr>
        <w:t>14/10/2024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8263C" w:rsidRPr="00D8263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6745F92" w14:textId="77777777" w:rsidTr="005A632E">
        <w:tc>
          <w:tcPr>
            <w:tcW w:w="1276" w:type="dxa"/>
            <w:shd w:val="clear" w:color="auto" w:fill="F2F2F2"/>
            <w:vAlign w:val="center"/>
          </w:tcPr>
          <w:p w14:paraId="7F9602B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8F2F7A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C12AA89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3253BC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263C" w:rsidRPr="00BB547B" w14:paraId="10E3BA3C" w14:textId="77777777" w:rsidTr="002353B8">
        <w:tc>
          <w:tcPr>
            <w:tcW w:w="1276" w:type="dxa"/>
            <w:shd w:val="clear" w:color="auto" w:fill="auto"/>
            <w:vAlign w:val="center"/>
          </w:tcPr>
          <w:p w14:paraId="4983490B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95FF24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3169E13E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Hofer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Polska Spółka z ograniczoną odpowiedzialnością</w:t>
            </w:r>
          </w:p>
          <w:p w14:paraId="45F2E735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ul. Radkowska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9CB45F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57-402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Nowa Ruda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C06B5E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12 123.00 zł</w:t>
            </w:r>
          </w:p>
        </w:tc>
      </w:tr>
      <w:tr w:rsidR="00D8263C" w:rsidRPr="00BB547B" w14:paraId="550CFF54" w14:textId="77777777" w:rsidTr="002353B8">
        <w:tc>
          <w:tcPr>
            <w:tcW w:w="1276" w:type="dxa"/>
            <w:shd w:val="clear" w:color="auto" w:fill="auto"/>
            <w:vAlign w:val="center"/>
          </w:tcPr>
          <w:p w14:paraId="0B6C5569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1546CE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94A2661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7CAF0D09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93FC24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3CE43E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268 160.13 zł</w:t>
            </w:r>
          </w:p>
        </w:tc>
      </w:tr>
      <w:tr w:rsidR="00D8263C" w:rsidRPr="00BB547B" w14:paraId="3A18C09F" w14:textId="77777777" w:rsidTr="002353B8">
        <w:tc>
          <w:tcPr>
            <w:tcW w:w="1276" w:type="dxa"/>
            <w:shd w:val="clear" w:color="auto" w:fill="auto"/>
            <w:vAlign w:val="center"/>
          </w:tcPr>
          <w:p w14:paraId="6EAC2D6D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7AEB9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64D6E06C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26C7AAF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Moniuszki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AB512F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lastRenderedPageBreak/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564818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lastRenderedPageBreak/>
              <w:t>10 288.08 zł</w:t>
            </w:r>
          </w:p>
        </w:tc>
      </w:tr>
      <w:tr w:rsidR="00D8263C" w:rsidRPr="00BB547B" w14:paraId="57422112" w14:textId="77777777" w:rsidTr="002353B8">
        <w:tc>
          <w:tcPr>
            <w:tcW w:w="1276" w:type="dxa"/>
            <w:shd w:val="clear" w:color="auto" w:fill="auto"/>
            <w:vAlign w:val="center"/>
          </w:tcPr>
          <w:p w14:paraId="62A26FEC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AC9A9D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54B41F66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BIOVICO SP. Z O.O.</w:t>
            </w:r>
          </w:p>
          <w:p w14:paraId="1D2565E5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ul. Hutnicza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15/B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C2D3DD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81-061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469EAC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42 184.80 zł</w:t>
            </w:r>
          </w:p>
        </w:tc>
      </w:tr>
      <w:tr w:rsidR="00D8263C" w:rsidRPr="00BB547B" w14:paraId="03AA74EB" w14:textId="77777777" w:rsidTr="002353B8">
        <w:tc>
          <w:tcPr>
            <w:tcW w:w="1276" w:type="dxa"/>
            <w:shd w:val="clear" w:color="auto" w:fill="auto"/>
            <w:vAlign w:val="center"/>
          </w:tcPr>
          <w:p w14:paraId="1EFBA1A8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757602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33D0B9C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Johnson &amp; Johnson Poland Sp. z o.o.</w:t>
            </w:r>
          </w:p>
          <w:p w14:paraId="67F33430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261171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02135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780D7D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386 369.24 zł</w:t>
            </w:r>
          </w:p>
        </w:tc>
      </w:tr>
      <w:tr w:rsidR="00D8263C" w:rsidRPr="00BB547B" w14:paraId="60A6E4FA" w14:textId="77777777" w:rsidTr="002353B8">
        <w:tc>
          <w:tcPr>
            <w:tcW w:w="1276" w:type="dxa"/>
            <w:shd w:val="clear" w:color="auto" w:fill="auto"/>
            <w:vAlign w:val="center"/>
          </w:tcPr>
          <w:p w14:paraId="3D53FC31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EACB4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A346B7B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80C0B59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1C41FB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1BFC33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50 095.17 zł</w:t>
            </w:r>
          </w:p>
        </w:tc>
      </w:tr>
      <w:tr w:rsidR="00D8263C" w:rsidRPr="00BB547B" w14:paraId="4E8AA73A" w14:textId="77777777" w:rsidTr="002353B8">
        <w:tc>
          <w:tcPr>
            <w:tcW w:w="1276" w:type="dxa"/>
            <w:shd w:val="clear" w:color="auto" w:fill="auto"/>
            <w:vAlign w:val="center"/>
          </w:tcPr>
          <w:p w14:paraId="7DAB2A5A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4AF3D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3F438A68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Urovision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F.H. Piotr Płonka</w:t>
            </w:r>
          </w:p>
          <w:p w14:paraId="1D218A0E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os. Złotego Wieku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43/7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B9FF7F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31618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8B7EC2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118 670.40 zł</w:t>
            </w:r>
          </w:p>
        </w:tc>
      </w:tr>
      <w:tr w:rsidR="00D8263C" w:rsidRPr="00BB547B" w14:paraId="54C7D46E" w14:textId="77777777" w:rsidTr="002353B8">
        <w:tc>
          <w:tcPr>
            <w:tcW w:w="1276" w:type="dxa"/>
            <w:shd w:val="clear" w:color="auto" w:fill="auto"/>
            <w:vAlign w:val="center"/>
          </w:tcPr>
          <w:p w14:paraId="383E323D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A23A7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6D6A12D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42F1F737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A5D7D7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562B4D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181 440.00 zł</w:t>
            </w:r>
          </w:p>
        </w:tc>
      </w:tr>
      <w:tr w:rsidR="00D8263C" w:rsidRPr="00BB547B" w14:paraId="404F7911" w14:textId="77777777" w:rsidTr="002353B8">
        <w:tc>
          <w:tcPr>
            <w:tcW w:w="1276" w:type="dxa"/>
            <w:shd w:val="clear" w:color="auto" w:fill="auto"/>
            <w:vAlign w:val="center"/>
          </w:tcPr>
          <w:p w14:paraId="112D674A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E047DE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831DC26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Arthrex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BD7891B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Karczunkowska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B3887A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02-871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87AEF4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2 173 186.74 zł</w:t>
            </w:r>
          </w:p>
        </w:tc>
      </w:tr>
      <w:tr w:rsidR="00D8263C" w:rsidRPr="00BB547B" w14:paraId="6948FF04" w14:textId="77777777" w:rsidTr="002353B8">
        <w:tc>
          <w:tcPr>
            <w:tcW w:w="1276" w:type="dxa"/>
            <w:shd w:val="clear" w:color="auto" w:fill="auto"/>
            <w:vAlign w:val="center"/>
          </w:tcPr>
          <w:p w14:paraId="43E46462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EBC9F6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FAFAB5A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14D4C06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Konopnickiej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11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6A6216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12-230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Biała  Piska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41D304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42 088.35 zł</w:t>
            </w:r>
          </w:p>
        </w:tc>
      </w:tr>
      <w:tr w:rsidR="00D8263C" w:rsidRPr="00BB547B" w14:paraId="7BFBD6CE" w14:textId="77777777" w:rsidTr="002353B8">
        <w:tc>
          <w:tcPr>
            <w:tcW w:w="1276" w:type="dxa"/>
            <w:shd w:val="clear" w:color="auto" w:fill="auto"/>
            <w:vAlign w:val="center"/>
          </w:tcPr>
          <w:p w14:paraId="306C2FFE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7A008F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0744D43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8C4B89E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EB3E7E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C95CD9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460 087.75 zł</w:t>
            </w:r>
          </w:p>
        </w:tc>
      </w:tr>
      <w:tr w:rsidR="00D8263C" w:rsidRPr="00BB547B" w14:paraId="21A6EF77" w14:textId="77777777" w:rsidTr="002353B8">
        <w:tc>
          <w:tcPr>
            <w:tcW w:w="1276" w:type="dxa"/>
            <w:shd w:val="clear" w:color="auto" w:fill="auto"/>
            <w:vAlign w:val="center"/>
          </w:tcPr>
          <w:p w14:paraId="076CA536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0AAC35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2A7D51CF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IMS INNOVATIVE MEDICAL SOLUTIONS Spółka z ograniczoną odpowiedzialnością Sp. k.</w:t>
            </w:r>
          </w:p>
          <w:p w14:paraId="24B8430D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Piękna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55/1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F0FCD3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60-589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1FFFD8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242 197.46 zł</w:t>
            </w:r>
          </w:p>
        </w:tc>
      </w:tr>
      <w:tr w:rsidR="00D8263C" w:rsidRPr="00BB547B" w14:paraId="4B929067" w14:textId="77777777" w:rsidTr="002353B8">
        <w:tc>
          <w:tcPr>
            <w:tcW w:w="1276" w:type="dxa"/>
            <w:shd w:val="clear" w:color="auto" w:fill="auto"/>
            <w:vAlign w:val="center"/>
          </w:tcPr>
          <w:p w14:paraId="1C3D7496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AE557C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71282B0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2C2C7188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0C2ED8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6DF667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4 417.20 zł</w:t>
            </w:r>
          </w:p>
        </w:tc>
      </w:tr>
      <w:tr w:rsidR="00D8263C" w:rsidRPr="00BB547B" w14:paraId="13E83E47" w14:textId="77777777" w:rsidTr="002353B8">
        <w:tc>
          <w:tcPr>
            <w:tcW w:w="1276" w:type="dxa"/>
            <w:shd w:val="clear" w:color="auto" w:fill="auto"/>
            <w:vAlign w:val="center"/>
          </w:tcPr>
          <w:p w14:paraId="50BAA818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CF710B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830820B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7F9D20A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Posag 7 Panien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FB8EA5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02-495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9C0E96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136 207.50 zł</w:t>
            </w:r>
          </w:p>
        </w:tc>
      </w:tr>
      <w:tr w:rsidR="00D8263C" w:rsidRPr="00BB547B" w14:paraId="144FF299" w14:textId="77777777" w:rsidTr="002353B8">
        <w:tc>
          <w:tcPr>
            <w:tcW w:w="1276" w:type="dxa"/>
            <w:shd w:val="clear" w:color="auto" w:fill="auto"/>
            <w:vAlign w:val="center"/>
          </w:tcPr>
          <w:p w14:paraId="4FA9DC98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8092E7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9908008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Sp. </w:t>
            </w: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78CA420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8124B6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6A1FBA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1 459 003.11 zł</w:t>
            </w:r>
          </w:p>
        </w:tc>
      </w:tr>
      <w:tr w:rsidR="00D8263C" w:rsidRPr="00BB547B" w14:paraId="4FDECC18" w14:textId="77777777" w:rsidTr="002353B8">
        <w:tc>
          <w:tcPr>
            <w:tcW w:w="1276" w:type="dxa"/>
            <w:shd w:val="clear" w:color="auto" w:fill="auto"/>
            <w:vAlign w:val="center"/>
          </w:tcPr>
          <w:p w14:paraId="5A1A8AC2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4A10A3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7F6D2716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9816A16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CF8179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A6AA43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40 766.76 zł</w:t>
            </w:r>
          </w:p>
        </w:tc>
      </w:tr>
      <w:tr w:rsidR="00D8263C" w:rsidRPr="00BB547B" w14:paraId="698C8C6C" w14:textId="77777777" w:rsidTr="002353B8">
        <w:tc>
          <w:tcPr>
            <w:tcW w:w="1276" w:type="dxa"/>
            <w:shd w:val="clear" w:color="auto" w:fill="auto"/>
            <w:vAlign w:val="center"/>
          </w:tcPr>
          <w:p w14:paraId="31488305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D7298A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6A615AFD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ORTOCARE Sp. z o.o.</w:t>
            </w:r>
          </w:p>
          <w:p w14:paraId="33EC7D2B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Łopuszańska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8AAB9F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02-457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E6B3CC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315 046.80 zł</w:t>
            </w:r>
          </w:p>
        </w:tc>
      </w:tr>
      <w:tr w:rsidR="00D8263C" w:rsidRPr="00BB547B" w14:paraId="6A550259" w14:textId="77777777" w:rsidTr="002353B8">
        <w:tc>
          <w:tcPr>
            <w:tcW w:w="1276" w:type="dxa"/>
            <w:shd w:val="clear" w:color="auto" w:fill="auto"/>
            <w:vAlign w:val="center"/>
          </w:tcPr>
          <w:p w14:paraId="4FF3FA0D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CCB75D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11A3412E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63C">
              <w:rPr>
                <w:rFonts w:ascii="Arial" w:hAnsi="Arial" w:cs="Arial"/>
                <w:sz w:val="24"/>
                <w:szCs w:val="24"/>
              </w:rPr>
              <w:t>Mediway</w:t>
            </w:r>
            <w:proofErr w:type="spellEnd"/>
            <w:r w:rsidRPr="00D8263C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3F0845BF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688787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242966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457 023.60 zł</w:t>
            </w:r>
          </w:p>
        </w:tc>
      </w:tr>
      <w:tr w:rsidR="00D8263C" w:rsidRPr="00BB547B" w14:paraId="3D5181E2" w14:textId="77777777" w:rsidTr="002353B8">
        <w:tc>
          <w:tcPr>
            <w:tcW w:w="1276" w:type="dxa"/>
            <w:shd w:val="clear" w:color="auto" w:fill="auto"/>
            <w:vAlign w:val="center"/>
          </w:tcPr>
          <w:p w14:paraId="5A47F76F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EC34C5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1B11C12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228EA25A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F718EE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84522E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504 098.08 zł</w:t>
            </w:r>
          </w:p>
        </w:tc>
      </w:tr>
      <w:tr w:rsidR="00D8263C" w:rsidRPr="00BB547B" w14:paraId="511D1618" w14:textId="77777777" w:rsidTr="002353B8">
        <w:tc>
          <w:tcPr>
            <w:tcW w:w="1276" w:type="dxa"/>
            <w:shd w:val="clear" w:color="auto" w:fill="auto"/>
            <w:vAlign w:val="center"/>
          </w:tcPr>
          <w:p w14:paraId="7AF08667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610C4F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E222C4F" w14:textId="77777777" w:rsidR="00D8263C" w:rsidRPr="00986737" w:rsidRDefault="00D8263C" w:rsidP="002353B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400AA50C" w14:textId="77777777" w:rsidR="00D8263C" w:rsidRPr="00986737" w:rsidRDefault="00D8263C" w:rsidP="002353B8">
            <w:pPr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6A88BC" w14:textId="77777777" w:rsidR="00D8263C" w:rsidRPr="00986737" w:rsidRDefault="00D8263C" w:rsidP="002353B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63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0C8A28" w14:textId="77777777" w:rsidR="00D8263C" w:rsidRPr="00986737" w:rsidRDefault="00D8263C" w:rsidP="002353B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63C">
              <w:rPr>
                <w:rFonts w:ascii="Arial" w:hAnsi="Arial" w:cs="Arial"/>
                <w:sz w:val="24"/>
                <w:szCs w:val="24"/>
              </w:rPr>
              <w:t>2 494.80 zł</w:t>
            </w:r>
          </w:p>
        </w:tc>
      </w:tr>
    </w:tbl>
    <w:p w14:paraId="63E57055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4135002" w14:textId="2D3D99F3" w:rsidR="00C236D3" w:rsidRDefault="00D8263C" w:rsidP="00173B20">
      <w:pPr>
        <w:jc w:val="right"/>
        <w:rPr>
          <w:rFonts w:ascii="Arial" w:hAnsi="Arial" w:cs="Arial"/>
          <w:sz w:val="24"/>
          <w:szCs w:val="24"/>
        </w:rPr>
      </w:pPr>
      <w:r w:rsidRPr="00D8263C">
        <w:rPr>
          <w:rFonts w:ascii="Arial" w:hAnsi="Arial" w:cs="Arial"/>
          <w:sz w:val="24"/>
          <w:szCs w:val="24"/>
        </w:rPr>
        <w:t xml:space="preserve">  </w:t>
      </w:r>
      <w:bookmarkEnd w:id="0"/>
      <w:r w:rsidR="00277CF2">
        <w:rPr>
          <w:rFonts w:ascii="Arial" w:hAnsi="Arial" w:cs="Arial"/>
          <w:sz w:val="24"/>
          <w:szCs w:val="24"/>
        </w:rPr>
        <w:t>Dyrektor SP ZOZ Kolbuszowa</w:t>
      </w:r>
    </w:p>
    <w:p w14:paraId="2F47CB68" w14:textId="719556BE" w:rsidR="00277CF2" w:rsidRPr="00BB547B" w:rsidRDefault="00277CF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277CF2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AF394" w14:textId="77777777" w:rsidR="00933A5F" w:rsidRDefault="00933A5F">
      <w:r>
        <w:separator/>
      </w:r>
    </w:p>
  </w:endnote>
  <w:endnote w:type="continuationSeparator" w:id="0">
    <w:p w14:paraId="0B7F59B5" w14:textId="77777777" w:rsidR="00933A5F" w:rsidRDefault="00933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36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C3EF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FB56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367841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0FEEE0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F12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446462" w14:textId="77777777" w:rsidR="009F189D" w:rsidRDefault="009F189D">
    <w:pPr>
      <w:pStyle w:val="Stopka"/>
      <w:tabs>
        <w:tab w:val="clear" w:pos="4536"/>
      </w:tabs>
      <w:jc w:val="center"/>
    </w:pPr>
  </w:p>
  <w:p w14:paraId="37CBAE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1DD0D" w14:textId="77777777" w:rsidR="00933A5F" w:rsidRDefault="00933A5F">
      <w:r>
        <w:separator/>
      </w:r>
    </w:p>
  </w:footnote>
  <w:footnote w:type="continuationSeparator" w:id="0">
    <w:p w14:paraId="41B67F3A" w14:textId="77777777" w:rsidR="00933A5F" w:rsidRDefault="00933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DA958" w14:textId="77777777" w:rsidR="00D8263C" w:rsidRDefault="00D826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4E8EB" w14:textId="77777777" w:rsidR="00D8263C" w:rsidRDefault="00D826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263EB" w14:textId="77777777" w:rsidR="00D8263C" w:rsidRDefault="00D826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A5F"/>
    <w:rsid w:val="00007727"/>
    <w:rsid w:val="00017720"/>
    <w:rsid w:val="00035488"/>
    <w:rsid w:val="000D7F25"/>
    <w:rsid w:val="000E00E5"/>
    <w:rsid w:val="00173B20"/>
    <w:rsid w:val="001C69FF"/>
    <w:rsid w:val="0023318D"/>
    <w:rsid w:val="00277CF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33A5F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263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142627"/>
  <w15:chartTrackingRefBased/>
  <w15:docId w15:val="{D0A34B09-C76D-4616-96B4-39EC4498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426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2024-10-14T12:28:00Z</cp:lastPrinted>
  <dcterms:created xsi:type="dcterms:W3CDTF">2024-10-14T12:29:00Z</dcterms:created>
  <dcterms:modified xsi:type="dcterms:W3CDTF">2024-10-14T12:29:00Z</dcterms:modified>
</cp:coreProperties>
</file>