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61B1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61B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1B11">
        <w:rPr>
          <w:sz w:val="22"/>
          <w:szCs w:val="22"/>
        </w:rPr>
        <w:t>2024-10-14</w:t>
      </w:r>
    </w:p>
    <w:p w:rsidR="00E61B11" w:rsidRPr="00E61B11" w:rsidRDefault="00E61B11" w:rsidP="00890B92">
      <w:pPr>
        <w:rPr>
          <w:b/>
          <w:bCs/>
          <w:sz w:val="22"/>
          <w:szCs w:val="22"/>
        </w:rPr>
      </w:pPr>
      <w:r w:rsidRPr="00E61B11">
        <w:rPr>
          <w:b/>
          <w:bCs/>
          <w:sz w:val="22"/>
          <w:szCs w:val="22"/>
        </w:rPr>
        <w:t>Akademia Górniczo - Hutnicza</w:t>
      </w:r>
    </w:p>
    <w:p w:rsidR="00E61B11" w:rsidRPr="00E61B11" w:rsidRDefault="00E61B11" w:rsidP="00890B92">
      <w:pPr>
        <w:rPr>
          <w:b/>
          <w:bCs/>
          <w:sz w:val="22"/>
          <w:szCs w:val="22"/>
        </w:rPr>
      </w:pPr>
      <w:r w:rsidRPr="00E61B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61B11" w:rsidP="00890B92">
      <w:pPr>
        <w:rPr>
          <w:b/>
          <w:bCs/>
          <w:sz w:val="22"/>
          <w:szCs w:val="22"/>
        </w:rPr>
      </w:pPr>
      <w:r w:rsidRPr="00E61B11">
        <w:rPr>
          <w:b/>
          <w:bCs/>
          <w:sz w:val="22"/>
          <w:szCs w:val="22"/>
        </w:rPr>
        <w:t>Dział Zamówień Publicznych</w:t>
      </w:r>
    </w:p>
    <w:p w:rsidR="00890B92" w:rsidRPr="00BD5546" w:rsidRDefault="00E61B11" w:rsidP="00890B92">
      <w:pPr>
        <w:rPr>
          <w:sz w:val="22"/>
          <w:szCs w:val="22"/>
        </w:rPr>
      </w:pPr>
      <w:r w:rsidRPr="00E61B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1B11">
        <w:rPr>
          <w:sz w:val="22"/>
          <w:szCs w:val="22"/>
        </w:rPr>
        <w:t>30</w:t>
      </w:r>
    </w:p>
    <w:p w:rsidR="00890B92" w:rsidRPr="00BD5546" w:rsidRDefault="00E61B11" w:rsidP="00890B92">
      <w:pPr>
        <w:rPr>
          <w:sz w:val="22"/>
          <w:szCs w:val="22"/>
        </w:rPr>
      </w:pPr>
      <w:r w:rsidRPr="00E61B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1B1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1B11" w:rsidRPr="00E61B11">
        <w:rPr>
          <w:b/>
          <w:sz w:val="22"/>
          <w:szCs w:val="22"/>
        </w:rPr>
        <w:t>DE-dzp.272-477/24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61B11" w:rsidRPr="00E61B1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61B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1B11">
        <w:rPr>
          <w:b/>
          <w:sz w:val="22"/>
          <w:szCs w:val="22"/>
        </w:rPr>
        <w:t>Dostawa 2 szt.laptopów do aplikacji obliczeniowych, graficznych oraz programistycznych - DE-dzp.272-477/24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61B11" w:rsidP="00A80738">
      <w:pPr>
        <w:spacing w:before="120" w:after="120"/>
        <w:jc w:val="both"/>
        <w:rPr>
          <w:sz w:val="22"/>
          <w:szCs w:val="22"/>
        </w:rPr>
      </w:pPr>
      <w:r w:rsidRPr="00E61B11">
        <w:rPr>
          <w:b/>
          <w:sz w:val="22"/>
          <w:szCs w:val="22"/>
        </w:rPr>
        <w:t>24 000.00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F96" w:rsidRDefault="00C34F96">
      <w:r>
        <w:separator/>
      </w:r>
    </w:p>
  </w:endnote>
  <w:endnote w:type="continuationSeparator" w:id="0">
    <w:p w:rsidR="00C34F96" w:rsidRDefault="00C34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F96" w:rsidRDefault="00C34F96">
      <w:r>
        <w:separator/>
      </w:r>
    </w:p>
  </w:footnote>
  <w:footnote w:type="continuationSeparator" w:id="0">
    <w:p w:rsidR="00C34F96" w:rsidRDefault="00C34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B11" w:rsidRDefault="00E61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B11" w:rsidRDefault="00E61B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B11" w:rsidRDefault="00E61B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F9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4F96"/>
    <w:rsid w:val="00C659E2"/>
    <w:rsid w:val="00CB0802"/>
    <w:rsid w:val="00D61B0F"/>
    <w:rsid w:val="00D7128F"/>
    <w:rsid w:val="00DF185F"/>
    <w:rsid w:val="00E61B11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1E2EBE-7598-429A-9C59-1C92968D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2024-10-14T08:32:00Z</dcterms:created>
  <dcterms:modified xsi:type="dcterms:W3CDTF">2024-10-14T08:32:00Z</dcterms:modified>
</cp:coreProperties>
</file>