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606863" w14:textId="40AC46E0" w:rsidR="006A5DF1" w:rsidRPr="00AF25C7" w:rsidRDefault="00F20EC2" w:rsidP="006A5DF1">
      <w:pPr>
        <w:spacing w:after="240"/>
        <w:jc w:val="right"/>
        <w:rPr>
          <w:sz w:val="24"/>
          <w:szCs w:val="24"/>
        </w:rPr>
      </w:pPr>
      <w:r w:rsidRPr="00AF25C7">
        <w:rPr>
          <w:sz w:val="24"/>
          <w:szCs w:val="24"/>
        </w:rPr>
        <w:t>Kraków</w:t>
      </w:r>
      <w:r w:rsidR="006A5DF1" w:rsidRPr="00AF25C7">
        <w:rPr>
          <w:sz w:val="24"/>
          <w:szCs w:val="24"/>
        </w:rPr>
        <w:t xml:space="preserve"> dnia: </w:t>
      </w:r>
      <w:r w:rsidRPr="00AF25C7">
        <w:rPr>
          <w:sz w:val="24"/>
          <w:szCs w:val="24"/>
        </w:rPr>
        <w:t>2024-10-</w:t>
      </w:r>
      <w:r w:rsidR="00AF25C7">
        <w:rPr>
          <w:sz w:val="24"/>
          <w:szCs w:val="24"/>
        </w:rPr>
        <w:t>11</w:t>
      </w:r>
    </w:p>
    <w:p w14:paraId="669173E8" w14:textId="77777777" w:rsidR="0029606A" w:rsidRPr="00AF25C7" w:rsidRDefault="0029606A" w:rsidP="006A5DF1">
      <w:pPr>
        <w:spacing w:after="240"/>
        <w:jc w:val="right"/>
        <w:rPr>
          <w:sz w:val="24"/>
          <w:szCs w:val="24"/>
        </w:rPr>
      </w:pPr>
    </w:p>
    <w:p w14:paraId="7518723B" w14:textId="77777777" w:rsidR="006A5DF1" w:rsidRPr="00AF25C7" w:rsidRDefault="00BE62A3" w:rsidP="006A5DF1">
      <w:pPr>
        <w:rPr>
          <w:b/>
          <w:bCs/>
          <w:sz w:val="24"/>
          <w:szCs w:val="24"/>
        </w:rPr>
      </w:pPr>
      <w:r w:rsidRPr="00AF25C7">
        <w:rPr>
          <w:b/>
          <w:bCs/>
          <w:sz w:val="24"/>
          <w:szCs w:val="24"/>
        </w:rPr>
        <w:t xml:space="preserve">Szpital Miejski Specjalistyczny </w:t>
      </w:r>
    </w:p>
    <w:p w14:paraId="45E3314D" w14:textId="77777777" w:rsidR="00BE62A3" w:rsidRPr="00AF25C7" w:rsidRDefault="00BE62A3" w:rsidP="006A5DF1">
      <w:pPr>
        <w:rPr>
          <w:sz w:val="24"/>
          <w:szCs w:val="24"/>
        </w:rPr>
      </w:pPr>
      <w:r w:rsidRPr="00AF25C7">
        <w:rPr>
          <w:b/>
          <w:bCs/>
          <w:sz w:val="24"/>
          <w:szCs w:val="24"/>
        </w:rPr>
        <w:t>im. Gabriela Narutowicza w Krakowie</w:t>
      </w:r>
    </w:p>
    <w:p w14:paraId="37E73828" w14:textId="77777777" w:rsidR="006A5DF1" w:rsidRPr="00AF25C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25C7">
        <w:rPr>
          <w:sz w:val="24"/>
          <w:szCs w:val="24"/>
        </w:rPr>
        <w:t>ul. Prądnicka 35-37</w:t>
      </w:r>
    </w:p>
    <w:p w14:paraId="3C622090" w14:textId="77777777" w:rsidR="00BE62A3" w:rsidRPr="00AF25C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25C7">
        <w:rPr>
          <w:sz w:val="24"/>
          <w:szCs w:val="24"/>
        </w:rPr>
        <w:t>31-202 Kraków</w:t>
      </w:r>
    </w:p>
    <w:p w14:paraId="1B87F979" w14:textId="77777777" w:rsidR="006A5DF1" w:rsidRPr="00AF25C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F25C7">
        <w:rPr>
          <w:sz w:val="24"/>
          <w:szCs w:val="24"/>
        </w:rPr>
        <w:tab/>
        <w:t xml:space="preserve"> </w:t>
      </w:r>
    </w:p>
    <w:p w14:paraId="4A7A6389" w14:textId="77777777" w:rsidR="006D4AB3" w:rsidRPr="00AF25C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494AAC" w14:textId="77777777" w:rsidR="006D4AB3" w:rsidRPr="00AF25C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C28267" w14:textId="1EF5E695" w:rsidR="00632C3C" w:rsidRPr="00AF25C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F25C7">
        <w:rPr>
          <w:rFonts w:ascii="Times New Roman" w:hAnsi="Times New Roman"/>
          <w:szCs w:val="28"/>
        </w:rPr>
        <w:t>WYJAŚNIENI</w:t>
      </w:r>
      <w:r w:rsidR="00520165" w:rsidRPr="00AF25C7">
        <w:rPr>
          <w:rFonts w:ascii="Times New Roman" w:hAnsi="Times New Roman"/>
          <w:szCs w:val="28"/>
        </w:rPr>
        <w:t>A</w:t>
      </w:r>
      <w:r w:rsidR="00632C3C" w:rsidRPr="00AF25C7">
        <w:rPr>
          <w:rFonts w:ascii="Times New Roman" w:hAnsi="Times New Roman"/>
          <w:szCs w:val="28"/>
        </w:rPr>
        <w:t xml:space="preserve"> TREŚCI</w:t>
      </w:r>
      <w:r w:rsidR="0029606A" w:rsidRPr="00AF25C7">
        <w:rPr>
          <w:rFonts w:ascii="Times New Roman" w:hAnsi="Times New Roman"/>
          <w:szCs w:val="28"/>
        </w:rPr>
        <w:t xml:space="preserve"> SWZ</w:t>
      </w:r>
      <w:r w:rsidR="0059401F">
        <w:rPr>
          <w:rFonts w:ascii="Times New Roman" w:hAnsi="Times New Roman"/>
          <w:szCs w:val="28"/>
        </w:rPr>
        <w:t xml:space="preserve"> </w:t>
      </w:r>
      <w:r w:rsidR="00D4473B" w:rsidRPr="00AF25C7">
        <w:rPr>
          <w:rFonts w:ascii="Times New Roman" w:hAnsi="Times New Roman"/>
          <w:szCs w:val="28"/>
        </w:rPr>
        <w:t>-</w:t>
      </w:r>
      <w:r w:rsidR="0059401F">
        <w:rPr>
          <w:rFonts w:ascii="Times New Roman" w:hAnsi="Times New Roman"/>
          <w:szCs w:val="28"/>
        </w:rPr>
        <w:t xml:space="preserve"> </w:t>
      </w:r>
      <w:r w:rsidR="00D4473B" w:rsidRPr="00AF25C7">
        <w:rPr>
          <w:rFonts w:ascii="Times New Roman" w:hAnsi="Times New Roman"/>
          <w:szCs w:val="28"/>
        </w:rPr>
        <w:t>3</w:t>
      </w:r>
    </w:p>
    <w:p w14:paraId="33115BB2" w14:textId="2C27E0C9" w:rsidR="006D4AB3" w:rsidRPr="0059401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9401F">
        <w:rPr>
          <w:sz w:val="22"/>
          <w:szCs w:val="22"/>
        </w:rPr>
        <w:t xml:space="preserve">Dotyczy: </w:t>
      </w:r>
      <w:r w:rsidR="006A5DF1" w:rsidRPr="0059401F">
        <w:rPr>
          <w:sz w:val="22"/>
          <w:szCs w:val="22"/>
        </w:rPr>
        <w:t>p</w:t>
      </w:r>
      <w:r w:rsidRPr="0059401F">
        <w:rPr>
          <w:sz w:val="22"/>
          <w:szCs w:val="22"/>
        </w:rPr>
        <w:t>ostępowani</w:t>
      </w:r>
      <w:r w:rsidR="006A5DF1" w:rsidRPr="0059401F">
        <w:rPr>
          <w:sz w:val="22"/>
          <w:szCs w:val="22"/>
        </w:rPr>
        <w:t>a</w:t>
      </w:r>
      <w:r w:rsidRPr="0059401F">
        <w:rPr>
          <w:sz w:val="22"/>
          <w:szCs w:val="22"/>
        </w:rPr>
        <w:t xml:space="preserve"> o udzielenie zamówienia publicznego, prowadzone</w:t>
      </w:r>
      <w:r w:rsidR="006A5DF1" w:rsidRPr="0059401F">
        <w:rPr>
          <w:sz w:val="22"/>
          <w:szCs w:val="22"/>
        </w:rPr>
        <w:t>go</w:t>
      </w:r>
      <w:r w:rsidRPr="0059401F">
        <w:rPr>
          <w:sz w:val="22"/>
          <w:szCs w:val="22"/>
        </w:rPr>
        <w:t xml:space="preserve"> w</w:t>
      </w:r>
      <w:r w:rsidR="00BE62A3" w:rsidRPr="0059401F">
        <w:rPr>
          <w:sz w:val="22"/>
          <w:szCs w:val="22"/>
        </w:rPr>
        <w:t> </w:t>
      </w:r>
      <w:r w:rsidRPr="0059401F">
        <w:rPr>
          <w:sz w:val="22"/>
          <w:szCs w:val="22"/>
        </w:rPr>
        <w:t xml:space="preserve">trybie </w:t>
      </w:r>
      <w:r w:rsidR="00F20EC2" w:rsidRPr="0059401F">
        <w:rPr>
          <w:sz w:val="22"/>
          <w:szCs w:val="22"/>
        </w:rPr>
        <w:t>przetarg</w:t>
      </w:r>
      <w:r w:rsidR="00D4473B" w:rsidRPr="0059401F">
        <w:rPr>
          <w:sz w:val="22"/>
          <w:szCs w:val="22"/>
        </w:rPr>
        <w:t>u</w:t>
      </w:r>
      <w:r w:rsidR="00F20EC2" w:rsidRPr="0059401F">
        <w:rPr>
          <w:sz w:val="22"/>
          <w:szCs w:val="22"/>
        </w:rPr>
        <w:t xml:space="preserve"> nieograniczon</w:t>
      </w:r>
      <w:r w:rsidR="00D4473B" w:rsidRPr="0059401F">
        <w:rPr>
          <w:sz w:val="22"/>
          <w:szCs w:val="22"/>
        </w:rPr>
        <w:t>ego</w:t>
      </w:r>
      <w:r w:rsidRPr="0059401F">
        <w:rPr>
          <w:b/>
          <w:sz w:val="22"/>
          <w:szCs w:val="22"/>
        </w:rPr>
        <w:t xml:space="preserve"> </w:t>
      </w:r>
      <w:r w:rsidR="00D4473B" w:rsidRPr="0059401F">
        <w:rPr>
          <w:bCs/>
          <w:sz w:val="22"/>
          <w:szCs w:val="22"/>
        </w:rPr>
        <w:t>„</w:t>
      </w:r>
      <w:r w:rsidR="00F20EC2" w:rsidRPr="0059401F">
        <w:rPr>
          <w:b/>
          <w:bCs/>
          <w:i/>
          <w:iCs/>
          <w:sz w:val="22"/>
          <w:szCs w:val="22"/>
        </w:rPr>
        <w:t>Zakup i dostawa produktów farmaceutycznych  III</w:t>
      </w:r>
      <w:r w:rsidR="00E72428" w:rsidRPr="0059401F">
        <w:rPr>
          <w:bCs/>
          <w:sz w:val="22"/>
          <w:szCs w:val="22"/>
        </w:rPr>
        <w:t>”</w:t>
      </w:r>
      <w:r w:rsidRPr="0059401F">
        <w:rPr>
          <w:b/>
          <w:sz w:val="22"/>
          <w:szCs w:val="22"/>
        </w:rPr>
        <w:t xml:space="preserve"> </w:t>
      </w:r>
      <w:r w:rsidRPr="0059401F">
        <w:rPr>
          <w:bCs/>
          <w:sz w:val="22"/>
          <w:szCs w:val="22"/>
        </w:rPr>
        <w:t>– znak sprawy</w:t>
      </w:r>
      <w:r w:rsidRPr="0059401F">
        <w:rPr>
          <w:b/>
          <w:sz w:val="22"/>
          <w:szCs w:val="22"/>
        </w:rPr>
        <w:t xml:space="preserve"> </w:t>
      </w:r>
      <w:r w:rsidR="00F20EC2" w:rsidRPr="0059401F">
        <w:rPr>
          <w:b/>
          <w:sz w:val="22"/>
          <w:szCs w:val="22"/>
        </w:rPr>
        <w:t>ZP/56/2024</w:t>
      </w:r>
      <w:r w:rsidRPr="0059401F">
        <w:rPr>
          <w:b/>
          <w:sz w:val="22"/>
          <w:szCs w:val="22"/>
        </w:rPr>
        <w:t>.</w:t>
      </w:r>
    </w:p>
    <w:p w14:paraId="3BF790EF" w14:textId="77777777" w:rsidR="0012774F" w:rsidRPr="0059401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9401F">
        <w:rPr>
          <w:sz w:val="22"/>
          <w:szCs w:val="22"/>
        </w:rPr>
        <w:t xml:space="preserve">Zamawiający, działając na podstawie art. </w:t>
      </w:r>
      <w:r w:rsidR="0029606A" w:rsidRPr="0059401F">
        <w:rPr>
          <w:sz w:val="22"/>
          <w:szCs w:val="22"/>
        </w:rPr>
        <w:t>1</w:t>
      </w:r>
      <w:r w:rsidRPr="0059401F">
        <w:rPr>
          <w:sz w:val="22"/>
          <w:szCs w:val="22"/>
        </w:rPr>
        <w:t>3</w:t>
      </w:r>
      <w:r w:rsidR="0029606A" w:rsidRPr="0059401F">
        <w:rPr>
          <w:sz w:val="22"/>
          <w:szCs w:val="22"/>
        </w:rPr>
        <w:t>5</w:t>
      </w:r>
      <w:r w:rsidRPr="0059401F">
        <w:rPr>
          <w:sz w:val="22"/>
          <w:szCs w:val="22"/>
        </w:rPr>
        <w:t xml:space="preserve"> ust</w:t>
      </w:r>
      <w:r w:rsidR="00D9049C" w:rsidRPr="0059401F">
        <w:rPr>
          <w:sz w:val="22"/>
          <w:szCs w:val="22"/>
        </w:rPr>
        <w:t xml:space="preserve">. </w:t>
      </w:r>
      <w:r w:rsidR="0029606A" w:rsidRPr="0059401F">
        <w:rPr>
          <w:sz w:val="22"/>
          <w:szCs w:val="22"/>
        </w:rPr>
        <w:t>6</w:t>
      </w:r>
      <w:r w:rsidRPr="0059401F">
        <w:rPr>
          <w:sz w:val="22"/>
          <w:szCs w:val="22"/>
        </w:rPr>
        <w:t xml:space="preserve"> ustawy z dnia </w:t>
      </w:r>
      <w:r w:rsidR="0029606A" w:rsidRPr="0059401F">
        <w:rPr>
          <w:sz w:val="22"/>
          <w:szCs w:val="22"/>
        </w:rPr>
        <w:t>11</w:t>
      </w:r>
      <w:r w:rsidRPr="0059401F">
        <w:rPr>
          <w:sz w:val="22"/>
          <w:szCs w:val="22"/>
        </w:rPr>
        <w:t xml:space="preserve"> </w:t>
      </w:r>
      <w:r w:rsidR="0029606A" w:rsidRPr="0059401F">
        <w:rPr>
          <w:sz w:val="22"/>
          <w:szCs w:val="22"/>
        </w:rPr>
        <w:t xml:space="preserve">września </w:t>
      </w:r>
      <w:r w:rsidRPr="0059401F">
        <w:rPr>
          <w:sz w:val="22"/>
          <w:szCs w:val="22"/>
        </w:rPr>
        <w:t>20</w:t>
      </w:r>
      <w:r w:rsidR="0029606A" w:rsidRPr="0059401F">
        <w:rPr>
          <w:sz w:val="22"/>
          <w:szCs w:val="22"/>
        </w:rPr>
        <w:t>19</w:t>
      </w:r>
      <w:r w:rsidR="00BE62A3" w:rsidRPr="0059401F">
        <w:rPr>
          <w:sz w:val="22"/>
          <w:szCs w:val="22"/>
        </w:rPr>
        <w:t> </w:t>
      </w:r>
      <w:r w:rsidRPr="0059401F">
        <w:rPr>
          <w:sz w:val="22"/>
          <w:szCs w:val="22"/>
        </w:rPr>
        <w:t>r</w:t>
      </w:r>
      <w:r w:rsidR="0029606A" w:rsidRPr="0059401F">
        <w:rPr>
          <w:sz w:val="22"/>
          <w:szCs w:val="22"/>
        </w:rPr>
        <w:t>.</w:t>
      </w:r>
      <w:r w:rsidRPr="0059401F">
        <w:rPr>
          <w:sz w:val="22"/>
          <w:szCs w:val="22"/>
        </w:rPr>
        <w:t xml:space="preserve"> Prawo </w:t>
      </w:r>
      <w:r w:rsidR="0029606A" w:rsidRPr="0059401F">
        <w:rPr>
          <w:sz w:val="22"/>
          <w:szCs w:val="22"/>
        </w:rPr>
        <w:t>z</w:t>
      </w:r>
      <w:r w:rsidRPr="0059401F">
        <w:rPr>
          <w:sz w:val="22"/>
          <w:szCs w:val="22"/>
        </w:rPr>
        <w:t xml:space="preserve">amówień </w:t>
      </w:r>
      <w:r w:rsidR="0029606A" w:rsidRPr="0059401F">
        <w:rPr>
          <w:sz w:val="22"/>
          <w:szCs w:val="22"/>
        </w:rPr>
        <w:t>p</w:t>
      </w:r>
      <w:r w:rsidRPr="0059401F">
        <w:rPr>
          <w:sz w:val="22"/>
          <w:szCs w:val="22"/>
        </w:rPr>
        <w:t>ublicznych</w:t>
      </w:r>
      <w:r w:rsidR="00BE7BFD" w:rsidRPr="0059401F">
        <w:rPr>
          <w:sz w:val="22"/>
          <w:szCs w:val="22"/>
        </w:rPr>
        <w:t xml:space="preserve"> </w:t>
      </w:r>
      <w:r w:rsidR="00D9049C" w:rsidRPr="0059401F">
        <w:rPr>
          <w:sz w:val="22"/>
          <w:szCs w:val="22"/>
        </w:rPr>
        <w:t>udostępnia</w:t>
      </w:r>
      <w:r w:rsidR="00BE7BFD" w:rsidRPr="0059401F">
        <w:rPr>
          <w:sz w:val="22"/>
          <w:szCs w:val="22"/>
        </w:rPr>
        <w:t xml:space="preserve"> poniżej treść zapytań do S</w:t>
      </w:r>
      <w:r w:rsidR="0012774F" w:rsidRPr="0059401F">
        <w:rPr>
          <w:sz w:val="22"/>
          <w:szCs w:val="22"/>
        </w:rPr>
        <w:t>pecyfikacji Warunków Zamówienia (</w:t>
      </w:r>
      <w:r w:rsidR="0012774F" w:rsidRPr="0059401F">
        <w:rPr>
          <w:sz w:val="22"/>
          <w:szCs w:val="22"/>
          <w:lang w:eastAsia="ar-SA"/>
        </w:rPr>
        <w:t>zwanej dalej</w:t>
      </w:r>
      <w:r w:rsidR="0012774F" w:rsidRPr="0059401F">
        <w:rPr>
          <w:b/>
          <w:sz w:val="22"/>
          <w:szCs w:val="22"/>
          <w:lang w:eastAsia="ar-SA"/>
        </w:rPr>
        <w:t xml:space="preserve"> </w:t>
      </w:r>
      <w:r w:rsidR="0012774F" w:rsidRPr="0059401F">
        <w:rPr>
          <w:bCs/>
          <w:sz w:val="22"/>
          <w:szCs w:val="22"/>
          <w:lang w:eastAsia="ar-SA"/>
        </w:rPr>
        <w:t>”SWZ”)</w:t>
      </w:r>
      <w:r w:rsidR="00D9049C" w:rsidRPr="0059401F">
        <w:rPr>
          <w:bCs/>
          <w:sz w:val="22"/>
          <w:szCs w:val="22"/>
          <w:lang w:eastAsia="ar-SA"/>
        </w:rPr>
        <w:t xml:space="preserve"> </w:t>
      </w:r>
      <w:r w:rsidR="00D9049C" w:rsidRPr="0059401F">
        <w:rPr>
          <w:sz w:val="22"/>
          <w:szCs w:val="22"/>
        </w:rPr>
        <w:t>wraz z wyjaśnieniami</w:t>
      </w:r>
      <w:r w:rsidR="0012774F" w:rsidRPr="0059401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20EC2" w:rsidRPr="0059401F" w14:paraId="5F880875" w14:textId="77777777" w:rsidTr="00DF146C">
        <w:tc>
          <w:tcPr>
            <w:tcW w:w="9356" w:type="dxa"/>
            <w:shd w:val="clear" w:color="auto" w:fill="auto"/>
          </w:tcPr>
          <w:p w14:paraId="7E10F0D3" w14:textId="121A64EC" w:rsidR="00F20EC2" w:rsidRPr="0059401F" w:rsidRDefault="0059401F" w:rsidP="0059401F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Pr="0059401F">
              <w:rPr>
                <w:b/>
                <w:bCs/>
                <w:sz w:val="22"/>
                <w:szCs w:val="22"/>
              </w:rPr>
              <w:t xml:space="preserve">par. </w:t>
            </w:r>
            <w:r w:rsidR="00F20EC2" w:rsidRPr="0059401F">
              <w:rPr>
                <w:b/>
                <w:bCs/>
                <w:sz w:val="22"/>
                <w:szCs w:val="22"/>
              </w:rPr>
              <w:t>4 ust.1</w:t>
            </w:r>
          </w:p>
          <w:p w14:paraId="6AF3D2C0" w14:textId="77777777" w:rsidR="00F20EC2" w:rsidRPr="0059401F" w:rsidRDefault="00F20EC2" w:rsidP="00DF14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401F">
              <w:rPr>
                <w:sz w:val="22"/>
                <w:szCs w:val="22"/>
              </w:rPr>
              <w:t>Czy Zamawiający wyrazi zgodę na wykreślenie z przyszłej umowy przetargowej dostaw ,,w trybie pilnym" dla asortymentu zawartego w pakiecie nr 14?</w:t>
            </w:r>
          </w:p>
          <w:p w14:paraId="26E8F295" w14:textId="77777777" w:rsidR="00F20EC2" w:rsidRPr="0059401F" w:rsidRDefault="00F20EC2" w:rsidP="00DF14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401F">
              <w:rPr>
                <w:sz w:val="22"/>
                <w:szCs w:val="22"/>
              </w:rPr>
              <w:t xml:space="preserve"> UZADASNIENIE:</w:t>
            </w:r>
          </w:p>
          <w:p w14:paraId="51AF0815" w14:textId="77777777" w:rsidR="00F20EC2" w:rsidRPr="0059401F" w:rsidRDefault="00F20EC2" w:rsidP="00DF14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401F">
              <w:rPr>
                <w:sz w:val="22"/>
                <w:szCs w:val="22"/>
              </w:rPr>
              <w:t>Leki z w/w pakietu objęte postępowaniem przetargowym nie są lekami na ratunek życia a lekami z programów lekowych, gdzie podania leków są wcześniej zaplanowane a pacjenci przychodzą na podanie leku po wcześniejszym uzgodnieniu terminu z lekarzem/oddziałem/poradnią.</w:t>
            </w:r>
          </w:p>
          <w:p w14:paraId="24B8C5C6" w14:textId="2705A411" w:rsidR="00F20EC2" w:rsidRPr="0059401F" w:rsidRDefault="00F20EC2" w:rsidP="0059401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9401F">
              <w:rPr>
                <w:b/>
                <w:bCs/>
                <w:sz w:val="22"/>
                <w:szCs w:val="22"/>
              </w:rPr>
              <w:t>Odpowiedź:</w:t>
            </w:r>
            <w:r w:rsidR="00B9769C">
              <w:rPr>
                <w:b/>
                <w:bCs/>
                <w:sz w:val="22"/>
                <w:szCs w:val="22"/>
              </w:rPr>
              <w:t xml:space="preserve"> Zamawiający nie wyraża zgody. Zamówienie „w trybie pilnym” nie jest tożsame z zamówieniem „na ratunek życia”. Zamawiający będzie korzystał z trybu pilnego w przypadku konieczności zamówienia leku w sytuacjach, których wcześniej nie można było przewidzieć. </w:t>
            </w:r>
          </w:p>
        </w:tc>
      </w:tr>
    </w:tbl>
    <w:p w14:paraId="00B94DF2" w14:textId="77777777" w:rsidR="00BE7BFD" w:rsidRPr="0059401F" w:rsidRDefault="00BE7BFD" w:rsidP="00520165">
      <w:pPr>
        <w:jc w:val="both"/>
        <w:rPr>
          <w:sz w:val="22"/>
          <w:szCs w:val="22"/>
        </w:rPr>
      </w:pPr>
    </w:p>
    <w:p w14:paraId="62429E4F" w14:textId="77777777" w:rsidR="0059401F" w:rsidRDefault="0059401F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p w14:paraId="100EBEB9" w14:textId="02F7FDF7" w:rsidR="006D4AB3" w:rsidRPr="0059401F" w:rsidRDefault="00BE62A3" w:rsidP="0059401F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59401F">
        <w:rPr>
          <w:i/>
          <w:iCs/>
          <w:sz w:val="22"/>
          <w:szCs w:val="22"/>
        </w:rPr>
        <w:t>Przewodniczący Komisji Przetargowej</w:t>
      </w:r>
      <w:r w:rsidR="0059401F" w:rsidRPr="0059401F">
        <w:rPr>
          <w:i/>
          <w:iCs/>
          <w:sz w:val="22"/>
          <w:szCs w:val="22"/>
        </w:rPr>
        <w:br/>
      </w:r>
      <w:r w:rsidR="0059401F" w:rsidRPr="0059401F">
        <w:rPr>
          <w:i/>
          <w:iCs/>
          <w:sz w:val="22"/>
          <w:szCs w:val="22"/>
        </w:rPr>
        <w:br/>
      </w:r>
      <w:r w:rsidR="00A01481">
        <w:rPr>
          <w:i/>
          <w:iCs/>
          <w:sz w:val="22"/>
          <w:szCs w:val="22"/>
        </w:rPr>
        <w:br/>
      </w:r>
      <w:r w:rsidR="00F20EC2" w:rsidRPr="0059401F">
        <w:rPr>
          <w:i/>
          <w:iCs/>
          <w:sz w:val="22"/>
          <w:szCs w:val="22"/>
        </w:rPr>
        <w:t>Barbara</w:t>
      </w:r>
      <w:r w:rsidR="006D4AB3" w:rsidRPr="0059401F">
        <w:rPr>
          <w:i/>
          <w:iCs/>
          <w:sz w:val="22"/>
          <w:szCs w:val="22"/>
        </w:rPr>
        <w:t xml:space="preserve"> </w:t>
      </w:r>
      <w:proofErr w:type="spellStart"/>
      <w:r w:rsidR="00F20EC2" w:rsidRPr="0059401F">
        <w:rPr>
          <w:i/>
          <w:iCs/>
          <w:sz w:val="22"/>
          <w:szCs w:val="22"/>
        </w:rPr>
        <w:t>Parcz</w:t>
      </w:r>
      <w:proofErr w:type="spellEnd"/>
    </w:p>
    <w:sectPr w:rsidR="006D4AB3" w:rsidRPr="0059401F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73987E" w14:textId="77777777" w:rsidR="002F2343" w:rsidRDefault="002F2343">
      <w:r>
        <w:separator/>
      </w:r>
    </w:p>
  </w:endnote>
  <w:endnote w:type="continuationSeparator" w:id="0">
    <w:p w14:paraId="530BFADD" w14:textId="77777777" w:rsidR="002F2343" w:rsidRDefault="002F2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6D9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D068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4F1B3" w14:textId="5A9BAA6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83C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CCA51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E75BCB" w14:textId="77777777" w:rsidR="006D4AB3" w:rsidRDefault="006D4AB3">
    <w:pPr>
      <w:pStyle w:val="Stopka"/>
      <w:tabs>
        <w:tab w:val="clear" w:pos="4536"/>
        <w:tab w:val="left" w:pos="6237"/>
      </w:tabs>
    </w:pPr>
  </w:p>
  <w:p w14:paraId="0CB96A2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639678" w14:textId="77777777" w:rsidR="002F2343" w:rsidRDefault="002F2343">
      <w:r>
        <w:separator/>
      </w:r>
    </w:p>
  </w:footnote>
  <w:footnote w:type="continuationSeparator" w:id="0">
    <w:p w14:paraId="168AC148" w14:textId="77777777" w:rsidR="002F2343" w:rsidRDefault="002F23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89074947">
    <w:abstractNumId w:val="3"/>
  </w:num>
  <w:num w:numId="2" w16cid:durableId="1830751622">
    <w:abstractNumId w:val="6"/>
  </w:num>
  <w:num w:numId="3" w16cid:durableId="1998223219">
    <w:abstractNumId w:val="2"/>
  </w:num>
  <w:num w:numId="4" w16cid:durableId="1411542578">
    <w:abstractNumId w:val="5"/>
  </w:num>
  <w:num w:numId="5" w16cid:durableId="1287083459">
    <w:abstractNumId w:val="0"/>
  </w:num>
  <w:num w:numId="6" w16cid:durableId="1471822565">
    <w:abstractNumId w:val="1"/>
  </w:num>
  <w:num w:numId="7" w16cid:durableId="3789373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343"/>
    <w:rsid w:val="000206B9"/>
    <w:rsid w:val="00031374"/>
    <w:rsid w:val="000A1097"/>
    <w:rsid w:val="000E2A8F"/>
    <w:rsid w:val="000E6594"/>
    <w:rsid w:val="0012774F"/>
    <w:rsid w:val="00144B7A"/>
    <w:rsid w:val="00180C6E"/>
    <w:rsid w:val="0029606A"/>
    <w:rsid w:val="002F2343"/>
    <w:rsid w:val="004848F3"/>
    <w:rsid w:val="004A75F2"/>
    <w:rsid w:val="005144A9"/>
    <w:rsid w:val="00520165"/>
    <w:rsid w:val="00555AD1"/>
    <w:rsid w:val="0059401F"/>
    <w:rsid w:val="005B1B08"/>
    <w:rsid w:val="00632C3C"/>
    <w:rsid w:val="00662BDB"/>
    <w:rsid w:val="006A5DF1"/>
    <w:rsid w:val="006B7198"/>
    <w:rsid w:val="006D4AB3"/>
    <w:rsid w:val="006F3B81"/>
    <w:rsid w:val="007721AC"/>
    <w:rsid w:val="007D7198"/>
    <w:rsid w:val="00870F9F"/>
    <w:rsid w:val="008804B6"/>
    <w:rsid w:val="00897AB0"/>
    <w:rsid w:val="008A3553"/>
    <w:rsid w:val="008F0AE0"/>
    <w:rsid w:val="009003D1"/>
    <w:rsid w:val="00947A50"/>
    <w:rsid w:val="00A01481"/>
    <w:rsid w:val="00A35E5B"/>
    <w:rsid w:val="00A905AC"/>
    <w:rsid w:val="00AF25C7"/>
    <w:rsid w:val="00B1255C"/>
    <w:rsid w:val="00B153F9"/>
    <w:rsid w:val="00B9769C"/>
    <w:rsid w:val="00BA6584"/>
    <w:rsid w:val="00BE62A3"/>
    <w:rsid w:val="00BE7BFD"/>
    <w:rsid w:val="00C370F2"/>
    <w:rsid w:val="00C44EEC"/>
    <w:rsid w:val="00D22FFA"/>
    <w:rsid w:val="00D4473B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5D81"/>
    <w:rsid w:val="00F20EC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D884C"/>
  <w15:chartTrackingRefBased/>
  <w15:docId w15:val="{42A4FAEF-723A-4AF3-8C45-3D1A8F00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Monika Dziubdziela</cp:lastModifiedBy>
  <cp:revision>5</cp:revision>
  <cp:lastPrinted>2001-02-10T14:28:00Z</cp:lastPrinted>
  <dcterms:created xsi:type="dcterms:W3CDTF">2024-10-09T06:14:00Z</dcterms:created>
  <dcterms:modified xsi:type="dcterms:W3CDTF">2024-10-10T12:40:00Z</dcterms:modified>
</cp:coreProperties>
</file>