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F661F9" w14:textId="77777777" w:rsidR="00D665F5" w:rsidRDefault="00325D8A" w:rsidP="00D665F5">
      <w:pPr>
        <w:spacing w:after="240"/>
        <w:jc w:val="right"/>
        <w:rPr>
          <w:sz w:val="22"/>
          <w:szCs w:val="22"/>
        </w:rPr>
      </w:pPr>
      <w:r w:rsidRPr="00325D8A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325D8A">
        <w:rPr>
          <w:sz w:val="22"/>
          <w:szCs w:val="22"/>
        </w:rPr>
        <w:t>2024-10-10</w:t>
      </w:r>
    </w:p>
    <w:p w14:paraId="1A1953A1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58AA123A" w14:textId="77777777" w:rsidR="00325D8A" w:rsidRPr="00325D8A" w:rsidRDefault="00325D8A" w:rsidP="00577BC6">
      <w:pPr>
        <w:spacing w:after="40"/>
        <w:rPr>
          <w:b/>
          <w:bCs/>
          <w:sz w:val="22"/>
          <w:szCs w:val="22"/>
        </w:rPr>
      </w:pPr>
      <w:r w:rsidRPr="00325D8A">
        <w:rPr>
          <w:b/>
          <w:bCs/>
          <w:sz w:val="22"/>
          <w:szCs w:val="22"/>
        </w:rPr>
        <w:t>Akademia Górniczo - Hutnicza</w:t>
      </w:r>
    </w:p>
    <w:p w14:paraId="0F8A2F40" w14:textId="77777777" w:rsidR="00325D8A" w:rsidRPr="00325D8A" w:rsidRDefault="00325D8A" w:rsidP="00577BC6">
      <w:pPr>
        <w:spacing w:after="40"/>
        <w:rPr>
          <w:b/>
          <w:bCs/>
          <w:sz w:val="22"/>
          <w:szCs w:val="22"/>
        </w:rPr>
      </w:pPr>
      <w:r w:rsidRPr="00325D8A">
        <w:rPr>
          <w:b/>
          <w:bCs/>
          <w:sz w:val="22"/>
          <w:szCs w:val="22"/>
        </w:rPr>
        <w:t>im. Stanisława Staszica w Krakowie</w:t>
      </w:r>
    </w:p>
    <w:p w14:paraId="434362E5" w14:textId="77777777" w:rsidR="00D665F5" w:rsidRPr="00D91931" w:rsidRDefault="00325D8A" w:rsidP="00577BC6">
      <w:pPr>
        <w:spacing w:after="40"/>
        <w:rPr>
          <w:b/>
          <w:bCs/>
          <w:sz w:val="22"/>
          <w:szCs w:val="22"/>
        </w:rPr>
      </w:pPr>
      <w:r w:rsidRPr="00325D8A">
        <w:rPr>
          <w:b/>
          <w:bCs/>
          <w:sz w:val="22"/>
          <w:szCs w:val="22"/>
        </w:rPr>
        <w:t>Dział Zamówień Publicznych</w:t>
      </w:r>
    </w:p>
    <w:p w14:paraId="0B35D152" w14:textId="77777777" w:rsidR="00D665F5" w:rsidRPr="00BD5546" w:rsidRDefault="00325D8A" w:rsidP="00D665F5">
      <w:pPr>
        <w:rPr>
          <w:sz w:val="22"/>
          <w:szCs w:val="22"/>
        </w:rPr>
      </w:pPr>
      <w:r w:rsidRPr="00325D8A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325D8A">
        <w:rPr>
          <w:sz w:val="22"/>
          <w:szCs w:val="22"/>
        </w:rPr>
        <w:t>30</w:t>
      </w:r>
    </w:p>
    <w:p w14:paraId="2AAC005F" w14:textId="77777777" w:rsidR="00D665F5" w:rsidRPr="00BD5546" w:rsidRDefault="00325D8A" w:rsidP="00D665F5">
      <w:pPr>
        <w:rPr>
          <w:sz w:val="22"/>
          <w:szCs w:val="22"/>
        </w:rPr>
      </w:pPr>
      <w:r w:rsidRPr="00325D8A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325D8A">
        <w:rPr>
          <w:sz w:val="22"/>
          <w:szCs w:val="22"/>
        </w:rPr>
        <w:t>Kraków</w:t>
      </w:r>
    </w:p>
    <w:p w14:paraId="2396FE3A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25D8A" w:rsidRPr="00325D8A">
        <w:rPr>
          <w:b/>
          <w:sz w:val="22"/>
          <w:szCs w:val="22"/>
        </w:rPr>
        <w:t>DE-dzp.272-527/24</w:t>
      </w:r>
      <w:r w:rsidR="00A80738">
        <w:rPr>
          <w:sz w:val="24"/>
        </w:rPr>
        <w:tab/>
        <w:t xml:space="preserve"> </w:t>
      </w:r>
    </w:p>
    <w:p w14:paraId="72A3B60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D8A5AB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FC81A2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A9FBF3B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2D780058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FB1F580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325D8A" w:rsidRPr="00325D8A">
        <w:rPr>
          <w:sz w:val="22"/>
          <w:szCs w:val="22"/>
        </w:rPr>
        <w:t xml:space="preserve">Tryb podstawowy bez negocjacji - art. 275 pkt. 1 ustawy </w:t>
      </w:r>
      <w:proofErr w:type="spellStart"/>
      <w:r w:rsidR="00325D8A" w:rsidRPr="00325D8A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19241EEC" w14:textId="77777777" w:rsidR="00A80738" w:rsidRPr="00577BC6" w:rsidRDefault="00325D8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25D8A">
        <w:rPr>
          <w:b/>
          <w:sz w:val="22"/>
          <w:szCs w:val="22"/>
        </w:rPr>
        <w:t>Dostawa pięciogłowicowej drukarki 3D dla WIMIC -DE-dzp.272-527/24</w:t>
      </w:r>
    </w:p>
    <w:p w14:paraId="19C2FB1C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68281D90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325D8A" w:rsidRPr="00325D8A">
        <w:rPr>
          <w:sz w:val="22"/>
          <w:szCs w:val="22"/>
        </w:rPr>
        <w:t>10/10/2024</w:t>
      </w:r>
      <w:r w:rsidR="00FF4AB1" w:rsidRPr="00577BC6">
        <w:rPr>
          <w:sz w:val="22"/>
          <w:szCs w:val="22"/>
        </w:rPr>
        <w:t xml:space="preserve"> o godz. </w:t>
      </w:r>
      <w:r w:rsidR="00325D8A" w:rsidRPr="00325D8A">
        <w:rPr>
          <w:sz w:val="22"/>
          <w:szCs w:val="22"/>
        </w:rPr>
        <w:t>09:00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55E01121" w14:textId="77777777" w:rsidTr="003F57CD">
        <w:tc>
          <w:tcPr>
            <w:tcW w:w="993" w:type="dxa"/>
            <w:shd w:val="clear" w:color="auto" w:fill="auto"/>
            <w:vAlign w:val="center"/>
          </w:tcPr>
          <w:p w14:paraId="66030696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1D208A3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4629AFA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325D8A" w:rsidRPr="00493F8C" w14:paraId="461BB4A7" w14:textId="77777777" w:rsidTr="000D55CA">
        <w:tc>
          <w:tcPr>
            <w:tcW w:w="993" w:type="dxa"/>
            <w:shd w:val="clear" w:color="auto" w:fill="auto"/>
            <w:vAlign w:val="center"/>
          </w:tcPr>
          <w:p w14:paraId="0FFE148E" w14:textId="77777777" w:rsidR="00325D8A" w:rsidRPr="00490DC0" w:rsidRDefault="00325D8A" w:rsidP="000D55CA">
            <w:pPr>
              <w:spacing w:before="120" w:after="120"/>
              <w:jc w:val="center"/>
            </w:pPr>
            <w:r w:rsidRPr="00325D8A">
              <w:t>1</w:t>
            </w:r>
          </w:p>
        </w:tc>
        <w:tc>
          <w:tcPr>
            <w:tcW w:w="5244" w:type="dxa"/>
            <w:shd w:val="clear" w:color="auto" w:fill="auto"/>
          </w:tcPr>
          <w:p w14:paraId="21673ED7" w14:textId="77777777" w:rsidR="00325D8A" w:rsidRPr="00490DC0" w:rsidRDefault="00325D8A" w:rsidP="000D55CA">
            <w:pPr>
              <w:spacing w:before="40"/>
            </w:pPr>
            <w:r w:rsidRPr="00325D8A">
              <w:t>Crave3d Adam Kopczyński</w:t>
            </w:r>
          </w:p>
          <w:p w14:paraId="10E27AE0" w14:textId="30632B25" w:rsidR="00325D8A" w:rsidRPr="00490DC0" w:rsidRDefault="00325D8A" w:rsidP="000D55CA">
            <w:r w:rsidRPr="00325D8A">
              <w:t>Marii Skłodowskiej Curie</w:t>
            </w:r>
            <w:r w:rsidRPr="00490DC0">
              <w:t xml:space="preserve"> </w:t>
            </w:r>
            <w:r w:rsidRPr="00325D8A">
              <w:t>75</w:t>
            </w:r>
            <w:r w:rsidR="0057039D">
              <w:t xml:space="preserve"> W</w:t>
            </w:r>
            <w:r w:rsidRPr="00490DC0">
              <w:t xml:space="preserve"> </w:t>
            </w:r>
          </w:p>
          <w:p w14:paraId="5B90A2C3" w14:textId="77777777" w:rsidR="00325D8A" w:rsidRPr="00490DC0" w:rsidRDefault="00325D8A" w:rsidP="000D55CA">
            <w:pPr>
              <w:spacing w:after="40"/>
              <w:jc w:val="both"/>
            </w:pPr>
            <w:r w:rsidRPr="00325D8A">
              <w:t>87-100</w:t>
            </w:r>
            <w:r w:rsidRPr="00490DC0">
              <w:t xml:space="preserve"> </w:t>
            </w:r>
            <w:r w:rsidRPr="00325D8A"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6C1064E" w14:textId="77777777" w:rsidR="00325D8A" w:rsidRPr="00490DC0" w:rsidRDefault="00325D8A" w:rsidP="000D55CA">
            <w:pPr>
              <w:spacing w:before="120" w:after="120"/>
              <w:jc w:val="both"/>
            </w:pPr>
            <w:r w:rsidRPr="00325D8A">
              <w:t>20 903.85 zł</w:t>
            </w:r>
          </w:p>
        </w:tc>
      </w:tr>
      <w:tr w:rsidR="00325D8A" w:rsidRPr="00493F8C" w14:paraId="7CBE4D61" w14:textId="77777777" w:rsidTr="000D55CA">
        <w:tc>
          <w:tcPr>
            <w:tcW w:w="993" w:type="dxa"/>
            <w:shd w:val="clear" w:color="auto" w:fill="auto"/>
            <w:vAlign w:val="center"/>
          </w:tcPr>
          <w:p w14:paraId="2FEE4E19" w14:textId="77777777" w:rsidR="00325D8A" w:rsidRPr="00490DC0" w:rsidRDefault="00325D8A" w:rsidP="000D55CA">
            <w:pPr>
              <w:spacing w:before="120" w:after="120"/>
              <w:jc w:val="center"/>
            </w:pPr>
            <w:r w:rsidRPr="00325D8A">
              <w:t>2</w:t>
            </w:r>
          </w:p>
        </w:tc>
        <w:tc>
          <w:tcPr>
            <w:tcW w:w="5244" w:type="dxa"/>
            <w:shd w:val="clear" w:color="auto" w:fill="auto"/>
          </w:tcPr>
          <w:p w14:paraId="6436F058" w14:textId="77777777" w:rsidR="00325D8A" w:rsidRPr="00490DC0" w:rsidRDefault="00325D8A" w:rsidP="000D55CA">
            <w:pPr>
              <w:spacing w:before="40"/>
            </w:pPr>
            <w:r w:rsidRPr="00325D8A">
              <w:t>X3D sp. z o.o.</w:t>
            </w:r>
          </w:p>
          <w:p w14:paraId="2AAF42F3" w14:textId="58705FED" w:rsidR="00325D8A" w:rsidRPr="00490DC0" w:rsidRDefault="0057039D" w:rsidP="000D55CA">
            <w:r>
              <w:t>Floriana Ceynowy 21</w:t>
            </w:r>
          </w:p>
          <w:p w14:paraId="20A83C18" w14:textId="7485FF79" w:rsidR="00325D8A" w:rsidRPr="00490DC0" w:rsidRDefault="00325D8A" w:rsidP="000D55CA">
            <w:pPr>
              <w:spacing w:after="40"/>
              <w:jc w:val="both"/>
            </w:pPr>
            <w:r w:rsidRPr="00325D8A">
              <w:t>77-100</w:t>
            </w:r>
            <w:r w:rsidRPr="00490DC0">
              <w:t xml:space="preserve"> </w:t>
            </w:r>
            <w:r w:rsidRPr="00325D8A">
              <w:t>Byt</w:t>
            </w:r>
            <w:r w:rsidR="0057039D">
              <w:t>ó</w:t>
            </w:r>
            <w:r w:rsidRPr="00325D8A">
              <w:t>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1163A0F" w14:textId="77777777" w:rsidR="00325D8A" w:rsidRPr="00490DC0" w:rsidRDefault="00325D8A" w:rsidP="000D55CA">
            <w:pPr>
              <w:spacing w:before="120" w:after="120"/>
              <w:jc w:val="both"/>
            </w:pPr>
            <w:r w:rsidRPr="00325D8A">
              <w:t>21 046.53 zł</w:t>
            </w:r>
          </w:p>
        </w:tc>
      </w:tr>
    </w:tbl>
    <w:p w14:paraId="2BAB6CDD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72A652D" w14:textId="77777777" w:rsidR="00F5225C" w:rsidRDefault="00F5225C">
      <w:r>
        <w:separator/>
      </w:r>
    </w:p>
  </w:endnote>
  <w:endnote w:type="continuationSeparator" w:id="0">
    <w:p w14:paraId="3D247B95" w14:textId="77777777" w:rsidR="00F5225C" w:rsidRDefault="00F522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0526F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8B4083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AA52DD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EA9E6BB">
        <v:line id="_x0000_s1025" style="position:absolute;left:0;text-align:left;z-index:251657728" from="-3.85pt,8.7pt" to="455.15pt,8.7pt"/>
      </w:pict>
    </w:r>
  </w:p>
  <w:p w14:paraId="4339AB7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D8996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D813EE3" w14:textId="77777777" w:rsidR="009F189D" w:rsidRDefault="009F189D">
    <w:pPr>
      <w:pStyle w:val="Stopka"/>
      <w:tabs>
        <w:tab w:val="clear" w:pos="4536"/>
      </w:tabs>
      <w:jc w:val="center"/>
    </w:pPr>
  </w:p>
  <w:p w14:paraId="52564EB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47D88E4" w14:textId="77777777" w:rsidR="00F5225C" w:rsidRDefault="00F5225C">
      <w:r>
        <w:separator/>
      </w:r>
    </w:p>
  </w:footnote>
  <w:footnote w:type="continuationSeparator" w:id="0">
    <w:p w14:paraId="01EA4C60" w14:textId="77777777" w:rsidR="00F5225C" w:rsidRDefault="00F522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9F78D6" w14:textId="77777777" w:rsidR="00325D8A" w:rsidRDefault="00325D8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1AF1AE" w14:textId="77777777" w:rsidR="00325D8A" w:rsidRDefault="00325D8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4EAD05" w14:textId="77777777" w:rsidR="00325D8A" w:rsidRDefault="00325D8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5225C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25D8A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039D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5225C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F00761"/>
  <w15:chartTrackingRefBased/>
  <w15:docId w15:val="{156A3961-5E2C-4136-A11C-6F1EFFB472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134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3</cp:revision>
  <dcterms:created xsi:type="dcterms:W3CDTF">2024-10-10T08:43:00Z</dcterms:created>
  <dcterms:modified xsi:type="dcterms:W3CDTF">2024-10-10T08:49:00Z</dcterms:modified>
</cp:coreProperties>
</file>