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3B47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2D08932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C919A9">
        <w:rPr>
          <w:b/>
          <w:sz w:val="22"/>
          <w:szCs w:val="22"/>
        </w:rPr>
        <w:t>53</w:t>
      </w:r>
      <w:r w:rsidR="00170827" w:rsidRPr="00170827">
        <w:rPr>
          <w:b/>
          <w:sz w:val="22"/>
          <w:szCs w:val="22"/>
        </w:rPr>
        <w:t>/202</w:t>
      </w:r>
      <w:r w:rsidR="00D83B7E">
        <w:rPr>
          <w:b/>
          <w:sz w:val="22"/>
          <w:szCs w:val="22"/>
        </w:rPr>
        <w:t>4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308458" w14:textId="5484F34B" w:rsidR="0069270C" w:rsidRDefault="0069270C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69270C">
        <w:rPr>
          <w:b/>
          <w:sz w:val="22"/>
          <w:szCs w:val="22"/>
        </w:rPr>
        <w:t xml:space="preserve">Zakup i dostawa środków dezynfekcyjnych </w:t>
      </w:r>
      <w:r w:rsidR="00C919A9">
        <w:rPr>
          <w:b/>
          <w:sz w:val="22"/>
          <w:szCs w:val="22"/>
        </w:rPr>
        <w:t>I</w:t>
      </w:r>
      <w:r w:rsidRPr="0069270C">
        <w:rPr>
          <w:b/>
          <w:sz w:val="22"/>
          <w:szCs w:val="22"/>
        </w:rPr>
        <w:t>I</w:t>
      </w:r>
    </w:p>
    <w:p w14:paraId="5F5623E6" w14:textId="3C378D32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0612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E481B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74FE4"/>
    <w:rsid w:val="00686C95"/>
    <w:rsid w:val="0069270C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54C"/>
    <w:rsid w:val="00C606B9"/>
    <w:rsid w:val="00C828B6"/>
    <w:rsid w:val="00C919A9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16</cp:revision>
  <cp:lastPrinted>2021-04-06T11:38:00Z</cp:lastPrinted>
  <dcterms:created xsi:type="dcterms:W3CDTF">2021-04-21T09:25:00Z</dcterms:created>
  <dcterms:modified xsi:type="dcterms:W3CDTF">2024-09-09T08:45:00Z</dcterms:modified>
</cp:coreProperties>
</file>