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97B0C">
            <w:pPr>
              <w:spacing w:before="120" w:after="120" w:line="254" w:lineRule="auto"/>
              <w:ind w:left="0" w:right="0" w:firstLine="0"/>
              <w:jc w:val="left"/>
              <w:rPr>
                <w:rFonts w:ascii="Arial" w:hAnsi="Arial" w:cs="Arial"/>
                <w:sz w:val="18"/>
                <w:szCs w:val="18"/>
                <w:lang w:eastAsia="en-US"/>
              </w:rPr>
            </w:pPr>
            <w:r w:rsidRPr="00497B0C">
              <w:rPr>
                <w:rFonts w:ascii="Arial" w:hAnsi="Arial" w:cs="Arial"/>
                <w:sz w:val="18"/>
                <w:szCs w:val="18"/>
                <w:lang w:eastAsia="en-US"/>
              </w:rPr>
              <w:t>Akademia Wychowania Fizycznego  im Bronisława Czecha</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97B0C">
            <w:pPr>
              <w:spacing w:before="120" w:after="120" w:line="254" w:lineRule="auto"/>
              <w:ind w:left="0" w:right="0" w:firstLine="0"/>
              <w:jc w:val="left"/>
              <w:rPr>
                <w:rFonts w:ascii="Arial" w:hAnsi="Arial" w:cs="Arial"/>
                <w:sz w:val="18"/>
                <w:szCs w:val="18"/>
                <w:lang w:eastAsia="en-US"/>
              </w:rPr>
            </w:pPr>
            <w:r w:rsidRPr="00497B0C">
              <w:rPr>
                <w:rFonts w:ascii="Arial" w:hAnsi="Arial" w:cs="Arial"/>
                <w:sz w:val="18"/>
                <w:szCs w:val="18"/>
                <w:lang w:eastAsia="en-US"/>
              </w:rPr>
              <w:t>Zakup energii elektrycznej do obiektów Akademii Wychowania Fizycznego im. Bronisława Czecha w Krakowie</w:t>
            </w:r>
          </w:p>
        </w:tc>
      </w:tr>
      <w:tr w:rsidR="00497B0C" w:rsidRPr="00C24737" w:rsidTr="0068276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97B0C" w:rsidRDefault="00497B0C" w:rsidP="0068276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97B0C" w:rsidRDefault="00497B0C" w:rsidP="0068276A">
            <w:pPr>
              <w:spacing w:before="120" w:after="0" w:line="254" w:lineRule="auto"/>
              <w:ind w:left="0" w:right="0" w:firstLine="0"/>
              <w:jc w:val="left"/>
              <w:rPr>
                <w:rFonts w:ascii="Arial" w:hAnsi="Arial" w:cs="Arial"/>
                <w:sz w:val="18"/>
                <w:szCs w:val="18"/>
                <w:lang w:eastAsia="en-US"/>
              </w:rPr>
            </w:pPr>
            <w:r w:rsidRPr="00497B0C">
              <w:rPr>
                <w:rFonts w:ascii="Arial" w:hAnsi="Arial" w:cs="Arial"/>
                <w:sz w:val="18"/>
                <w:szCs w:val="18"/>
                <w:lang w:eastAsia="en-US"/>
              </w:rPr>
              <w:t>K-2.381/26/2024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 xml:space="preserve">zaplecze </w:t>
            </w:r>
            <w:proofErr w:type="spellStart"/>
            <w:r>
              <w:rPr>
                <w:rFonts w:ascii="Arial" w:eastAsia="Calibri" w:hAnsi="Arial" w:cs="Arial"/>
                <w:b/>
                <w:sz w:val="18"/>
                <w:szCs w:val="18"/>
                <w:lang w:eastAsia="en-US"/>
              </w:rPr>
              <w:t>naukowo-badawcze</w:t>
            </w:r>
            <w:proofErr w:type="spellEnd"/>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27CD" w:rsidRDefault="002627CD">
      <w:pPr>
        <w:spacing w:after="0" w:line="240" w:lineRule="auto"/>
      </w:pPr>
      <w:r>
        <w:separator/>
      </w:r>
    </w:p>
  </w:endnote>
  <w:endnote w:type="continuationSeparator" w:id="0">
    <w:p w:rsidR="002627CD" w:rsidRDefault="002627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pStyle w:val="Stopka"/>
      <w:jc w:val="right"/>
    </w:pPr>
    <w:r>
      <w:fldChar w:fldCharType="begin"/>
    </w:r>
    <w:r>
      <w:instrText>PAGE   \* MERGEFORMAT</w:instrText>
    </w:r>
    <w:r>
      <w:fldChar w:fldCharType="separate"/>
    </w:r>
    <w:r w:rsidR="00B774DC">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27CD" w:rsidRDefault="002627CD">
      <w:pPr>
        <w:spacing w:after="0" w:line="244" w:lineRule="auto"/>
        <w:ind w:left="0" w:right="69" w:firstLine="0"/>
      </w:pPr>
      <w:r>
        <w:separator/>
      </w:r>
    </w:p>
  </w:footnote>
  <w:footnote w:type="continuationSeparator" w:id="0">
    <w:p w:rsidR="002627CD" w:rsidRDefault="002627C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74DC" w:rsidRDefault="00B7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74DC" w:rsidRPr="00B774DC" w:rsidRDefault="003E61E7" w:rsidP="00B774DC">
    <w:pPr>
      <w:suppressAutoHyphens/>
      <w:spacing w:after="0" w:line="240" w:lineRule="auto"/>
      <w:jc w:val="right"/>
      <w:rPr>
        <w:rFonts w:ascii="Times New Roman" w:eastAsia="Times New Roman" w:hAnsi="Times New Roman" w:cs="Times New Roman"/>
        <w:b/>
        <w:bCs/>
        <w:color w:val="auto"/>
        <w:kern w:val="2"/>
        <w:szCs w:val="20"/>
      </w:rPr>
    </w:pPr>
    <w:bookmarkStart w:id="0" w:name="_GoBack"/>
    <w:r w:rsidRPr="00B774DC">
      <w:rPr>
        <w:rFonts w:ascii="Times New Roman" w:hAnsi="Times New Roman" w:cs="Times New Roman"/>
        <w:szCs w:val="20"/>
      </w:rPr>
      <w:t>Załącznik nr 3 do SWZ</w:t>
    </w:r>
    <w:r w:rsidR="00B774DC" w:rsidRPr="00B774DC">
      <w:rPr>
        <w:rFonts w:ascii="Times New Roman" w:hAnsi="Times New Roman" w:cs="Times New Roman"/>
        <w:szCs w:val="20"/>
      </w:rPr>
      <w:t xml:space="preserve">, </w:t>
    </w:r>
    <w:r w:rsidR="00B774DC" w:rsidRPr="00B774DC">
      <w:rPr>
        <w:rFonts w:ascii="Times New Roman" w:eastAsia="Times New Roman" w:hAnsi="Times New Roman" w:cs="Times New Roman"/>
        <w:b/>
        <w:bCs/>
        <w:kern w:val="2"/>
        <w:szCs w:val="20"/>
      </w:rPr>
      <w:t>Znak sprawy K-2.381/26/2024</w:t>
    </w:r>
  </w:p>
  <w:bookmarkEnd w:id="0"/>
  <w:p w:rsidR="00497B0C" w:rsidRDefault="00497B0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74DC" w:rsidRDefault="00B7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27C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627CD"/>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3E61E7"/>
    <w:rsid w:val="0042199D"/>
    <w:rsid w:val="00425985"/>
    <w:rsid w:val="004377A9"/>
    <w:rsid w:val="00447F96"/>
    <w:rsid w:val="00455A25"/>
    <w:rsid w:val="0046759D"/>
    <w:rsid w:val="00476891"/>
    <w:rsid w:val="00476E6A"/>
    <w:rsid w:val="0048660E"/>
    <w:rsid w:val="00497B0C"/>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4DC"/>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4774AB4"/>
  <w15:chartTrackingRefBased/>
  <w15:docId w15:val="{60FEDDC0-3986-45D9-BEE7-338E8A491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035088">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ACOW~1.DES\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2B674D-5C01-4835-A442-7B79C0381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16</Pages>
  <Words>4288</Words>
  <Characters>25728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Tadeusz Józefczyk</dc:creator>
  <cp:keywords/>
  <cp:lastModifiedBy>Tadeusz Józefczyk</cp:lastModifiedBy>
  <cp:revision>4</cp:revision>
  <dcterms:created xsi:type="dcterms:W3CDTF">2024-10-07T11:22:00Z</dcterms:created>
  <dcterms:modified xsi:type="dcterms:W3CDTF">2024-10-08T07:30:00Z</dcterms:modified>
</cp:coreProperties>
</file>