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D3B5BF" w14:textId="25B6ED07" w:rsidR="00D665F5" w:rsidRDefault="00DE30A0" w:rsidP="00D665F5">
      <w:pPr>
        <w:spacing w:after="240"/>
        <w:jc w:val="right"/>
        <w:rPr>
          <w:sz w:val="22"/>
          <w:szCs w:val="22"/>
        </w:rPr>
      </w:pPr>
      <w:r w:rsidRPr="00DE30A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E30A0">
        <w:rPr>
          <w:sz w:val="22"/>
          <w:szCs w:val="22"/>
        </w:rPr>
        <w:t>2024-10-04</w:t>
      </w:r>
    </w:p>
    <w:p w14:paraId="4FF041D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0F9D609" w14:textId="77777777" w:rsidR="00DE30A0" w:rsidRPr="00DE30A0" w:rsidRDefault="00DE30A0" w:rsidP="00577BC6">
      <w:pPr>
        <w:spacing w:after="40"/>
        <w:rPr>
          <w:b/>
          <w:bCs/>
          <w:sz w:val="22"/>
          <w:szCs w:val="22"/>
        </w:rPr>
      </w:pPr>
      <w:r w:rsidRPr="00DE30A0">
        <w:rPr>
          <w:b/>
          <w:bCs/>
          <w:sz w:val="22"/>
          <w:szCs w:val="22"/>
        </w:rPr>
        <w:t>Akademia Górniczo - Hutnicza</w:t>
      </w:r>
    </w:p>
    <w:p w14:paraId="74FC6106" w14:textId="77777777" w:rsidR="00DE30A0" w:rsidRPr="00DE30A0" w:rsidRDefault="00DE30A0" w:rsidP="00577BC6">
      <w:pPr>
        <w:spacing w:after="40"/>
        <w:rPr>
          <w:b/>
          <w:bCs/>
          <w:sz w:val="22"/>
          <w:szCs w:val="22"/>
        </w:rPr>
      </w:pPr>
      <w:r w:rsidRPr="00DE30A0">
        <w:rPr>
          <w:b/>
          <w:bCs/>
          <w:sz w:val="22"/>
          <w:szCs w:val="22"/>
        </w:rPr>
        <w:t>im. Stanisława Staszica w Krakowie</w:t>
      </w:r>
    </w:p>
    <w:p w14:paraId="4F1BC78D" w14:textId="112313A6" w:rsidR="00D665F5" w:rsidRPr="00D91931" w:rsidRDefault="00DE30A0" w:rsidP="00577BC6">
      <w:pPr>
        <w:spacing w:after="40"/>
        <w:rPr>
          <w:b/>
          <w:bCs/>
          <w:sz w:val="22"/>
          <w:szCs w:val="22"/>
        </w:rPr>
      </w:pPr>
      <w:r w:rsidRPr="00DE30A0">
        <w:rPr>
          <w:b/>
          <w:bCs/>
          <w:sz w:val="22"/>
          <w:szCs w:val="22"/>
        </w:rPr>
        <w:t>Dział Zamówień Publicznych</w:t>
      </w:r>
    </w:p>
    <w:p w14:paraId="77C34742" w14:textId="1A39A3C0" w:rsidR="00D665F5" w:rsidRPr="00BD5546" w:rsidRDefault="00DE30A0" w:rsidP="00D665F5">
      <w:pPr>
        <w:rPr>
          <w:sz w:val="22"/>
          <w:szCs w:val="22"/>
        </w:rPr>
      </w:pPr>
      <w:r w:rsidRPr="00DE30A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E30A0">
        <w:rPr>
          <w:sz w:val="22"/>
          <w:szCs w:val="22"/>
        </w:rPr>
        <w:t>30</w:t>
      </w:r>
    </w:p>
    <w:p w14:paraId="1991A36B" w14:textId="780DF57C" w:rsidR="00D665F5" w:rsidRPr="00BD5546" w:rsidRDefault="00DE30A0" w:rsidP="00D665F5">
      <w:pPr>
        <w:rPr>
          <w:sz w:val="22"/>
          <w:szCs w:val="22"/>
        </w:rPr>
      </w:pPr>
      <w:r w:rsidRPr="00DE30A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E30A0">
        <w:rPr>
          <w:sz w:val="22"/>
          <w:szCs w:val="22"/>
        </w:rPr>
        <w:t>Kraków</w:t>
      </w:r>
    </w:p>
    <w:p w14:paraId="0336FDD7" w14:textId="028F3AE6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E30A0" w:rsidRPr="00DE30A0">
        <w:rPr>
          <w:b/>
          <w:sz w:val="22"/>
          <w:szCs w:val="22"/>
        </w:rPr>
        <w:t>DE-dzp.272-513/24</w:t>
      </w:r>
      <w:r w:rsidR="00A80738">
        <w:rPr>
          <w:sz w:val="24"/>
        </w:rPr>
        <w:tab/>
        <w:t xml:space="preserve"> </w:t>
      </w:r>
    </w:p>
    <w:p w14:paraId="6FB4DCE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8B3B7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7477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22095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7CC2DB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F035FE3" w14:textId="06B9D4DB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E30A0" w:rsidRPr="00DE30A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F825217" w14:textId="01D64DB7" w:rsidR="00A80738" w:rsidRPr="00577BC6" w:rsidRDefault="00DE30A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E30A0">
        <w:rPr>
          <w:b/>
          <w:sz w:val="22"/>
          <w:szCs w:val="22"/>
        </w:rPr>
        <w:t>513 Remont toalety na poziomie -1 wraz z wymianą pionów kanalizacyjnych w budynku C-1 AGH w Krakowie - DE-dzp.272-513/24</w:t>
      </w:r>
    </w:p>
    <w:p w14:paraId="4594394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2659162" w14:textId="0A3064AB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E30A0" w:rsidRPr="00DE30A0">
        <w:rPr>
          <w:sz w:val="22"/>
          <w:szCs w:val="22"/>
        </w:rPr>
        <w:t>04/10/2024</w:t>
      </w:r>
      <w:r w:rsidR="00FF4AB1" w:rsidRPr="00577BC6">
        <w:rPr>
          <w:sz w:val="22"/>
          <w:szCs w:val="22"/>
        </w:rPr>
        <w:t xml:space="preserve"> o godz. </w:t>
      </w:r>
      <w:r w:rsidR="00DE30A0" w:rsidRPr="00DE30A0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15340D3" w14:textId="77777777" w:rsidTr="003F57CD">
        <w:tc>
          <w:tcPr>
            <w:tcW w:w="993" w:type="dxa"/>
            <w:shd w:val="clear" w:color="auto" w:fill="auto"/>
            <w:vAlign w:val="center"/>
          </w:tcPr>
          <w:p w14:paraId="6D8758D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C67C35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BE947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E30A0" w:rsidRPr="00493F8C" w14:paraId="10CB0775" w14:textId="77777777" w:rsidTr="00352D06">
        <w:tc>
          <w:tcPr>
            <w:tcW w:w="993" w:type="dxa"/>
            <w:shd w:val="clear" w:color="auto" w:fill="auto"/>
            <w:vAlign w:val="center"/>
          </w:tcPr>
          <w:p w14:paraId="7F7F6821" w14:textId="4140BD4D" w:rsidR="00DE30A0" w:rsidRPr="00490DC0" w:rsidRDefault="00DE30A0" w:rsidP="00352D06">
            <w:pPr>
              <w:spacing w:before="120" w:after="120"/>
              <w:jc w:val="center"/>
            </w:pPr>
            <w:r w:rsidRPr="00DE30A0">
              <w:t>1</w:t>
            </w:r>
          </w:p>
        </w:tc>
        <w:tc>
          <w:tcPr>
            <w:tcW w:w="5244" w:type="dxa"/>
            <w:shd w:val="clear" w:color="auto" w:fill="auto"/>
          </w:tcPr>
          <w:p w14:paraId="55CAB578" w14:textId="1ACFA7FB" w:rsidR="00DE30A0" w:rsidRPr="00490DC0" w:rsidRDefault="00DE30A0" w:rsidP="00352D06">
            <w:pPr>
              <w:spacing w:before="40"/>
            </w:pPr>
            <w:r w:rsidRPr="00DE30A0">
              <w:t>Zakład Budowlano-Ślusarski TOMBUDOS Kazimierz Tomczyk</w:t>
            </w:r>
          </w:p>
          <w:p w14:paraId="5CA0A39E" w14:textId="6FF5C63B" w:rsidR="00DE30A0" w:rsidRPr="00490DC0" w:rsidRDefault="00DE30A0" w:rsidP="00352D06">
            <w:r w:rsidRPr="00DE30A0">
              <w:t>Zręczyce</w:t>
            </w:r>
            <w:r w:rsidRPr="00490DC0">
              <w:t xml:space="preserve"> </w:t>
            </w:r>
            <w:r w:rsidRPr="00DE30A0">
              <w:t>60</w:t>
            </w:r>
            <w:r w:rsidRPr="00490DC0">
              <w:t xml:space="preserve"> </w:t>
            </w:r>
          </w:p>
          <w:p w14:paraId="19B1DB3D" w14:textId="3F9471EF" w:rsidR="00DE30A0" w:rsidRPr="00490DC0" w:rsidRDefault="00DE30A0" w:rsidP="00352D06">
            <w:pPr>
              <w:spacing w:after="40"/>
              <w:jc w:val="both"/>
            </w:pPr>
            <w:r w:rsidRPr="00DE30A0">
              <w:t>32-420</w:t>
            </w:r>
            <w:r w:rsidRPr="00490DC0">
              <w:t xml:space="preserve"> </w:t>
            </w:r>
            <w:r w:rsidRPr="00DE30A0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3469C8" w14:textId="04F03E9E" w:rsidR="00DE30A0" w:rsidRPr="00490DC0" w:rsidRDefault="00DE30A0" w:rsidP="00352D06">
            <w:pPr>
              <w:spacing w:before="120" w:after="120"/>
              <w:jc w:val="both"/>
            </w:pPr>
            <w:r w:rsidRPr="00DE30A0">
              <w:t>132 712.36 zł</w:t>
            </w:r>
          </w:p>
        </w:tc>
      </w:tr>
      <w:tr w:rsidR="00DE30A0" w:rsidRPr="00493F8C" w14:paraId="58D863BB" w14:textId="77777777" w:rsidTr="00352D06">
        <w:tc>
          <w:tcPr>
            <w:tcW w:w="993" w:type="dxa"/>
            <w:shd w:val="clear" w:color="auto" w:fill="auto"/>
            <w:vAlign w:val="center"/>
          </w:tcPr>
          <w:p w14:paraId="0F9EE9CD" w14:textId="6A9B95C8" w:rsidR="00DE30A0" w:rsidRPr="00490DC0" w:rsidRDefault="00DE30A0" w:rsidP="00352D06">
            <w:pPr>
              <w:spacing w:before="120" w:after="120"/>
              <w:jc w:val="center"/>
            </w:pPr>
            <w:r w:rsidRPr="00DE30A0">
              <w:t>2</w:t>
            </w:r>
          </w:p>
        </w:tc>
        <w:tc>
          <w:tcPr>
            <w:tcW w:w="5244" w:type="dxa"/>
            <w:shd w:val="clear" w:color="auto" w:fill="auto"/>
          </w:tcPr>
          <w:p w14:paraId="5E7C0C00" w14:textId="11E6420F" w:rsidR="00DE30A0" w:rsidRPr="00490DC0" w:rsidRDefault="00DE30A0" w:rsidP="00352D06">
            <w:pPr>
              <w:spacing w:before="40"/>
            </w:pPr>
            <w:r w:rsidRPr="00DE30A0">
              <w:t>F.H.U. "LAWINA" S.C. J. KUĆMIERZ, K. KUĆMIERZ</w:t>
            </w:r>
          </w:p>
          <w:p w14:paraId="57E5547C" w14:textId="5771A320" w:rsidR="00DE30A0" w:rsidRPr="00490DC0" w:rsidRDefault="00DE30A0" w:rsidP="00352D06">
            <w:r w:rsidRPr="00DE30A0">
              <w:t>Przeginia</w:t>
            </w:r>
            <w:r w:rsidRPr="00490DC0">
              <w:t xml:space="preserve"> </w:t>
            </w:r>
            <w:r w:rsidRPr="00DE30A0">
              <w:t>136</w:t>
            </w:r>
            <w:r w:rsidRPr="00490DC0">
              <w:t xml:space="preserve"> </w:t>
            </w:r>
          </w:p>
          <w:p w14:paraId="13E6F5E3" w14:textId="2E104388" w:rsidR="00DE30A0" w:rsidRPr="00490DC0" w:rsidRDefault="00DE30A0" w:rsidP="00352D06">
            <w:pPr>
              <w:spacing w:after="40"/>
              <w:jc w:val="both"/>
            </w:pPr>
            <w:r w:rsidRPr="00DE30A0">
              <w:t>32-049</w:t>
            </w:r>
            <w:r w:rsidRPr="00490DC0">
              <w:t xml:space="preserve"> </w:t>
            </w:r>
            <w:r w:rsidRPr="00DE30A0">
              <w:t>PRZEGINIA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73BAF7" w14:textId="0943E4D2" w:rsidR="00DE30A0" w:rsidRPr="00490DC0" w:rsidRDefault="00DE30A0" w:rsidP="00352D06">
            <w:pPr>
              <w:spacing w:before="120" w:after="120"/>
              <w:jc w:val="both"/>
            </w:pPr>
            <w:r w:rsidRPr="00DE30A0">
              <w:t>162 364.55 zł</w:t>
            </w:r>
          </w:p>
        </w:tc>
      </w:tr>
    </w:tbl>
    <w:p w14:paraId="26CC074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694BD3" w14:textId="77777777" w:rsidR="00042FF8" w:rsidRDefault="00042FF8">
      <w:r>
        <w:separator/>
      </w:r>
    </w:p>
  </w:endnote>
  <w:endnote w:type="continuationSeparator" w:id="0">
    <w:p w14:paraId="0FC5B00F" w14:textId="77777777" w:rsidR="00042FF8" w:rsidRDefault="00042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38E0B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1182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5BB7D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BFBDC42">
        <v:line id="_x0000_s1025" style="position:absolute;left:0;text-align:left;z-index:251657728" from="-3.85pt,8.7pt" to="455.15pt,8.7pt"/>
      </w:pict>
    </w:r>
  </w:p>
  <w:p w14:paraId="3BA8D9A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6F70E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4BDBF5" w14:textId="77777777" w:rsidR="009F189D" w:rsidRDefault="009F189D">
    <w:pPr>
      <w:pStyle w:val="Stopka"/>
      <w:tabs>
        <w:tab w:val="clear" w:pos="4536"/>
      </w:tabs>
      <w:jc w:val="center"/>
    </w:pPr>
  </w:p>
  <w:p w14:paraId="7042381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622AD7" w14:textId="77777777" w:rsidR="00042FF8" w:rsidRDefault="00042FF8">
      <w:r>
        <w:separator/>
      </w:r>
    </w:p>
  </w:footnote>
  <w:footnote w:type="continuationSeparator" w:id="0">
    <w:p w14:paraId="7383D60B" w14:textId="77777777" w:rsidR="00042FF8" w:rsidRDefault="00042F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6ABC48" w14:textId="77777777" w:rsidR="00DE30A0" w:rsidRDefault="00DE3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0B8F8E" w14:textId="77777777" w:rsidR="00DE30A0" w:rsidRDefault="00DE3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1CDDA" w14:textId="77777777" w:rsidR="00DE30A0" w:rsidRDefault="00DE3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2FF8"/>
    <w:rsid w:val="00007727"/>
    <w:rsid w:val="00017720"/>
    <w:rsid w:val="00035488"/>
    <w:rsid w:val="00042FF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E30A0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E4851F"/>
  <w15:chartTrackingRefBased/>
  <w15:docId w15:val="{79725D37-F871-4C7F-AC4D-058BEF49E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2024-10-04T08:02:00Z</dcterms:created>
  <dcterms:modified xsi:type="dcterms:W3CDTF">2024-10-04T08:02:00Z</dcterms:modified>
</cp:coreProperties>
</file>