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A0A44D1" w14:textId="77777777" w:rsidR="00930A96" w:rsidRPr="000526AA" w:rsidRDefault="009C37B8" w:rsidP="00930A96">
      <w:pPr>
        <w:spacing w:after="480"/>
        <w:jc w:val="right"/>
        <w:rPr>
          <w:rFonts w:ascii="Arial" w:hAnsi="Arial" w:cs="Arial"/>
          <w:sz w:val="22"/>
          <w:szCs w:val="22"/>
        </w:rPr>
      </w:pPr>
      <w:r w:rsidRPr="000526AA">
        <w:rPr>
          <w:rFonts w:ascii="Arial" w:hAnsi="Arial" w:cs="Arial"/>
          <w:sz w:val="22"/>
          <w:szCs w:val="22"/>
        </w:rPr>
        <w:t>Kraków</w:t>
      </w:r>
      <w:r w:rsidR="00930A96" w:rsidRPr="000526AA">
        <w:rPr>
          <w:rFonts w:ascii="Arial" w:hAnsi="Arial" w:cs="Arial"/>
          <w:sz w:val="22"/>
          <w:szCs w:val="22"/>
        </w:rPr>
        <w:t xml:space="preserve"> dnia: </w:t>
      </w:r>
      <w:r w:rsidRPr="000526AA">
        <w:rPr>
          <w:rFonts w:ascii="Arial" w:hAnsi="Arial" w:cs="Arial"/>
          <w:sz w:val="22"/>
          <w:szCs w:val="22"/>
        </w:rPr>
        <w:t>2024-10-02</w:t>
      </w:r>
    </w:p>
    <w:p w14:paraId="5499E762" w14:textId="77777777" w:rsidR="000526AA" w:rsidRPr="000526AA" w:rsidRDefault="009C37B8" w:rsidP="00930A96">
      <w:pPr>
        <w:spacing w:line="360" w:lineRule="auto"/>
        <w:rPr>
          <w:rFonts w:ascii="Arial" w:hAnsi="Arial" w:cs="Arial"/>
          <w:b/>
          <w:bCs/>
          <w:sz w:val="22"/>
          <w:szCs w:val="22"/>
        </w:rPr>
      </w:pPr>
      <w:r w:rsidRPr="000526AA">
        <w:rPr>
          <w:rFonts w:ascii="Arial" w:hAnsi="Arial" w:cs="Arial"/>
          <w:b/>
          <w:bCs/>
          <w:sz w:val="22"/>
          <w:szCs w:val="22"/>
        </w:rPr>
        <w:t xml:space="preserve">Szpital Specjalistyczny im. Stefana Żeromskiego </w:t>
      </w:r>
    </w:p>
    <w:p w14:paraId="36FEC94A" w14:textId="062F032F" w:rsidR="00930A96" w:rsidRPr="000526AA" w:rsidRDefault="009C37B8" w:rsidP="00930A96">
      <w:pPr>
        <w:spacing w:line="360" w:lineRule="auto"/>
        <w:rPr>
          <w:rFonts w:ascii="Arial" w:hAnsi="Arial" w:cs="Arial"/>
          <w:b/>
          <w:bCs/>
          <w:sz w:val="22"/>
          <w:szCs w:val="22"/>
        </w:rPr>
      </w:pPr>
      <w:r w:rsidRPr="000526AA">
        <w:rPr>
          <w:rFonts w:ascii="Arial" w:hAnsi="Arial" w:cs="Arial"/>
          <w:b/>
          <w:bCs/>
          <w:sz w:val="22"/>
          <w:szCs w:val="22"/>
        </w:rPr>
        <w:t xml:space="preserve">SP ZOZ w Krakowie </w:t>
      </w:r>
    </w:p>
    <w:p w14:paraId="677CDAAC" w14:textId="77777777" w:rsidR="00930A96" w:rsidRPr="000526AA" w:rsidRDefault="009C37B8" w:rsidP="00930A96">
      <w:pPr>
        <w:spacing w:line="360" w:lineRule="auto"/>
        <w:rPr>
          <w:rFonts w:ascii="Arial" w:hAnsi="Arial" w:cs="Arial"/>
          <w:sz w:val="22"/>
          <w:szCs w:val="22"/>
        </w:rPr>
      </w:pPr>
      <w:r w:rsidRPr="000526AA">
        <w:rPr>
          <w:rFonts w:ascii="Arial" w:hAnsi="Arial" w:cs="Arial"/>
          <w:sz w:val="22"/>
          <w:szCs w:val="22"/>
        </w:rPr>
        <w:t>os. Na Skarpie</w:t>
      </w:r>
      <w:r w:rsidR="00930A96" w:rsidRPr="000526AA">
        <w:rPr>
          <w:rFonts w:ascii="Arial" w:hAnsi="Arial" w:cs="Arial"/>
          <w:sz w:val="22"/>
          <w:szCs w:val="22"/>
        </w:rPr>
        <w:t xml:space="preserve"> </w:t>
      </w:r>
      <w:r w:rsidRPr="000526AA">
        <w:rPr>
          <w:rFonts w:ascii="Arial" w:hAnsi="Arial" w:cs="Arial"/>
          <w:sz w:val="22"/>
          <w:szCs w:val="22"/>
        </w:rPr>
        <w:t>66</w:t>
      </w:r>
    </w:p>
    <w:p w14:paraId="3BDDDA91" w14:textId="77777777" w:rsidR="00930A96" w:rsidRPr="000526AA" w:rsidRDefault="009C37B8" w:rsidP="00930A96">
      <w:pPr>
        <w:rPr>
          <w:rFonts w:ascii="Arial" w:hAnsi="Arial" w:cs="Arial"/>
          <w:sz w:val="22"/>
          <w:szCs w:val="22"/>
        </w:rPr>
      </w:pPr>
      <w:r w:rsidRPr="000526AA">
        <w:rPr>
          <w:rFonts w:ascii="Arial" w:hAnsi="Arial" w:cs="Arial"/>
          <w:sz w:val="22"/>
          <w:szCs w:val="22"/>
        </w:rPr>
        <w:t>31-913</w:t>
      </w:r>
      <w:r w:rsidR="00930A96" w:rsidRPr="000526AA">
        <w:rPr>
          <w:rFonts w:ascii="Arial" w:hAnsi="Arial" w:cs="Arial"/>
          <w:sz w:val="22"/>
          <w:szCs w:val="22"/>
        </w:rPr>
        <w:t xml:space="preserve"> </w:t>
      </w:r>
      <w:r w:rsidRPr="000526AA">
        <w:rPr>
          <w:rFonts w:ascii="Arial" w:hAnsi="Arial" w:cs="Arial"/>
          <w:sz w:val="22"/>
          <w:szCs w:val="22"/>
        </w:rPr>
        <w:t>Kraków</w:t>
      </w:r>
    </w:p>
    <w:p w14:paraId="08747705" w14:textId="1A2FA4EA" w:rsidR="00930A96" w:rsidRPr="000526AA" w:rsidRDefault="000526AA" w:rsidP="00930A96">
      <w:pPr>
        <w:spacing w:after="480"/>
        <w:jc w:val="both"/>
        <w:rPr>
          <w:bCs/>
          <w:sz w:val="22"/>
          <w:szCs w:val="22"/>
        </w:rPr>
      </w:pPr>
      <w:r w:rsidRPr="000526AA">
        <w:rPr>
          <w:rFonts w:ascii="Arial" w:hAnsi="Arial" w:cs="Arial"/>
          <w:bCs/>
          <w:sz w:val="22"/>
          <w:szCs w:val="22"/>
        </w:rPr>
        <w:t>SZP-271-22/24-</w:t>
      </w:r>
      <w:r w:rsidR="000F0A14">
        <w:rPr>
          <w:rFonts w:ascii="Arial" w:hAnsi="Arial" w:cs="Arial"/>
          <w:bCs/>
          <w:sz w:val="22"/>
          <w:szCs w:val="22"/>
        </w:rPr>
        <w:t>787</w:t>
      </w:r>
      <w:r w:rsidRPr="000526AA">
        <w:rPr>
          <w:rFonts w:ascii="Arial" w:hAnsi="Arial" w:cs="Arial"/>
          <w:bCs/>
          <w:sz w:val="22"/>
          <w:szCs w:val="22"/>
        </w:rPr>
        <w:t>.IW</w:t>
      </w:r>
    </w:p>
    <w:p w14:paraId="7706A586" w14:textId="77777777" w:rsidR="00930A96" w:rsidRPr="000526AA" w:rsidRDefault="00930A96" w:rsidP="00930A96">
      <w:pPr>
        <w:tabs>
          <w:tab w:val="left" w:pos="708"/>
          <w:tab w:val="center" w:pos="4536"/>
          <w:tab w:val="right" w:pos="9072"/>
        </w:tabs>
        <w:spacing w:after="20" w:line="360" w:lineRule="auto"/>
        <w:ind w:left="4820"/>
        <w:rPr>
          <w:rFonts w:ascii="Arial" w:hAnsi="Arial" w:cs="Arial"/>
          <w:b/>
          <w:sz w:val="22"/>
          <w:szCs w:val="22"/>
        </w:rPr>
      </w:pPr>
      <w:r w:rsidRPr="000526AA">
        <w:rPr>
          <w:rFonts w:ascii="Arial" w:hAnsi="Arial" w:cs="Arial"/>
          <w:b/>
          <w:sz w:val="22"/>
          <w:szCs w:val="22"/>
        </w:rPr>
        <w:t>WYKONAWCY</w:t>
      </w:r>
    </w:p>
    <w:p w14:paraId="5508F40C" w14:textId="77777777" w:rsidR="00930A96" w:rsidRPr="000526AA" w:rsidRDefault="00930A96" w:rsidP="00930A96">
      <w:pPr>
        <w:tabs>
          <w:tab w:val="left" w:pos="708"/>
          <w:tab w:val="center" w:pos="4536"/>
          <w:tab w:val="right" w:pos="9072"/>
        </w:tabs>
        <w:spacing w:after="600"/>
        <w:ind w:left="4820"/>
        <w:rPr>
          <w:rFonts w:ascii="Arial" w:hAnsi="Arial" w:cs="Arial"/>
          <w:sz w:val="22"/>
          <w:szCs w:val="22"/>
        </w:rPr>
      </w:pPr>
      <w:r w:rsidRPr="000526AA">
        <w:rPr>
          <w:rFonts w:ascii="Arial" w:hAnsi="Arial" w:cs="Arial"/>
          <w:sz w:val="22"/>
          <w:szCs w:val="22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30A96" w:rsidRPr="000526AA" w14:paraId="5A8CC2A5" w14:textId="77777777" w:rsidTr="00E03B3C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53875FA1" w14:textId="77777777" w:rsidR="00930A96" w:rsidRPr="000526AA" w:rsidRDefault="00930A96" w:rsidP="00E03B3C">
            <w:pPr>
              <w:pStyle w:val="Nagwek1"/>
              <w:spacing w:after="0" w:line="360" w:lineRule="auto"/>
              <w:jc w:val="center"/>
              <w:rPr>
                <w:rFonts w:cs="Arial"/>
                <w:spacing w:val="60"/>
                <w:sz w:val="22"/>
                <w:szCs w:val="22"/>
              </w:rPr>
            </w:pPr>
            <w:r w:rsidRPr="000526AA">
              <w:rPr>
                <w:rFonts w:cs="Arial"/>
                <w:spacing w:val="60"/>
                <w:sz w:val="22"/>
                <w:szCs w:val="22"/>
              </w:rPr>
              <w:t>ZAWIADOMIENIE</w:t>
            </w:r>
          </w:p>
          <w:p w14:paraId="0B6C7337" w14:textId="77777777" w:rsidR="00930A96" w:rsidRPr="000526AA" w:rsidRDefault="00930A96" w:rsidP="00E03B3C">
            <w:pPr>
              <w:keepNext/>
              <w:suppressAutoHyphens/>
              <w:spacing w:after="240" w:line="276" w:lineRule="auto"/>
              <w:jc w:val="center"/>
              <w:outlineLvl w:val="1"/>
              <w:rPr>
                <w:rFonts w:ascii="Arial" w:hAnsi="Arial" w:cs="Arial"/>
                <w:sz w:val="22"/>
                <w:szCs w:val="22"/>
              </w:rPr>
            </w:pPr>
            <w:r w:rsidRPr="000526AA">
              <w:rPr>
                <w:rFonts w:ascii="Arial" w:hAnsi="Arial" w:cs="Arial"/>
                <w:sz w:val="22"/>
                <w:szCs w:val="22"/>
              </w:rPr>
              <w:t xml:space="preserve">o zmianie treści Specyfikacji Warunków Zamówienia (dalej </w:t>
            </w:r>
            <w:r w:rsidRPr="000526AA">
              <w:rPr>
                <w:rFonts w:ascii="Arial" w:hAnsi="Arial" w:cs="Arial"/>
                <w:b/>
                <w:bCs/>
                <w:sz w:val="22"/>
                <w:szCs w:val="22"/>
              </w:rPr>
              <w:t>SWZ</w:t>
            </w:r>
            <w:r w:rsidRPr="000526AA">
              <w:rPr>
                <w:rFonts w:ascii="Arial" w:hAnsi="Arial" w:cs="Arial"/>
                <w:sz w:val="22"/>
                <w:szCs w:val="22"/>
              </w:rPr>
              <w:t>)</w:t>
            </w:r>
          </w:p>
        </w:tc>
      </w:tr>
    </w:tbl>
    <w:p w14:paraId="503302DE" w14:textId="77777777" w:rsidR="00930A96" w:rsidRPr="000526AA" w:rsidRDefault="00930A96" w:rsidP="00930A96">
      <w:pPr>
        <w:spacing w:after="120" w:line="360" w:lineRule="auto"/>
        <w:jc w:val="both"/>
        <w:rPr>
          <w:rFonts w:ascii="Arial" w:eastAsia="Calibri" w:hAnsi="Arial" w:cs="Arial"/>
          <w:sz w:val="22"/>
          <w:szCs w:val="22"/>
          <w:lang w:eastAsia="en-US"/>
        </w:rPr>
      </w:pPr>
      <w:r w:rsidRPr="000526AA">
        <w:rPr>
          <w:rFonts w:ascii="Arial" w:eastAsia="Calibri" w:hAnsi="Arial" w:cs="Arial"/>
          <w:sz w:val="22"/>
          <w:szCs w:val="22"/>
          <w:lang w:eastAsia="en-US"/>
        </w:rPr>
        <w:t xml:space="preserve">Dotyczy </w:t>
      </w:r>
      <w:r w:rsidRPr="000526AA">
        <w:rPr>
          <w:rFonts w:ascii="Arial" w:hAnsi="Arial" w:cs="Arial"/>
          <w:sz w:val="22"/>
          <w:szCs w:val="22"/>
        </w:rPr>
        <w:t>postępowania o udzielenie zamówienia publicznego</w:t>
      </w:r>
      <w:r w:rsidRPr="000526AA">
        <w:rPr>
          <w:rFonts w:ascii="Arial" w:eastAsia="Calibri" w:hAnsi="Arial" w:cs="Arial"/>
          <w:sz w:val="22"/>
          <w:szCs w:val="22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30A96" w:rsidRPr="000526AA" w14:paraId="13F2309A" w14:textId="77777777" w:rsidTr="00E03B3C">
        <w:tc>
          <w:tcPr>
            <w:tcW w:w="2269" w:type="dxa"/>
            <w:shd w:val="clear" w:color="auto" w:fill="auto"/>
          </w:tcPr>
          <w:p w14:paraId="5001D976" w14:textId="77777777" w:rsidR="00930A96" w:rsidRPr="000526AA" w:rsidRDefault="00930A96" w:rsidP="00E03B3C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0526AA">
              <w:rPr>
                <w:rFonts w:ascii="Arial" w:hAnsi="Arial" w:cs="Arial"/>
                <w:sz w:val="22"/>
                <w:szCs w:val="22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72006366" w14:textId="7B40DA7B" w:rsidR="00930A96" w:rsidRPr="000526AA" w:rsidRDefault="009C37B8" w:rsidP="00E03B3C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0526AA">
              <w:rPr>
                <w:rFonts w:ascii="Arial" w:hAnsi="Arial" w:cs="Arial"/>
                <w:bCs/>
                <w:sz w:val="22"/>
                <w:szCs w:val="22"/>
              </w:rPr>
              <w:t>Świadczenie kompleksowych usług utrzymania czystości w zakresie strefy białej, dezynfekcji powierzchni, strefy szarej, terenów zewnętrznych oraz terenów zielonych Szpitala Specjalistycznego im. St. Żeromskiego SP ZOZ w Krakowie, os. Na Skarpie 66, 31-913 Kraków.</w:t>
            </w:r>
          </w:p>
        </w:tc>
      </w:tr>
      <w:tr w:rsidR="009C37B8" w:rsidRPr="000526AA" w14:paraId="35C1664B" w14:textId="77777777" w:rsidTr="00626680">
        <w:tc>
          <w:tcPr>
            <w:tcW w:w="2269" w:type="dxa"/>
            <w:shd w:val="clear" w:color="auto" w:fill="auto"/>
          </w:tcPr>
          <w:p w14:paraId="4D3F30D4" w14:textId="77777777" w:rsidR="009C37B8" w:rsidRPr="000526AA" w:rsidRDefault="009C37B8" w:rsidP="00626680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0526AA">
              <w:rPr>
                <w:rFonts w:ascii="Arial" w:hAnsi="Arial" w:cs="Arial"/>
                <w:sz w:val="22"/>
                <w:szCs w:val="22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0C41074A" w14:textId="77777777" w:rsidR="009C37B8" w:rsidRPr="000526AA" w:rsidRDefault="009C37B8" w:rsidP="00626680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0526AA">
              <w:rPr>
                <w:rFonts w:ascii="Arial" w:hAnsi="Arial" w:cs="Arial"/>
                <w:bCs/>
                <w:sz w:val="22"/>
                <w:szCs w:val="22"/>
              </w:rPr>
              <w:t>SZP-271-22/24</w:t>
            </w:r>
          </w:p>
        </w:tc>
      </w:tr>
    </w:tbl>
    <w:p w14:paraId="577E1EDD" w14:textId="0F87C21C" w:rsidR="00EF1037" w:rsidRPr="000526AA" w:rsidRDefault="005C0930" w:rsidP="00930A96">
      <w:pPr>
        <w:spacing w:before="480" w:after="120" w:line="360" w:lineRule="auto"/>
        <w:jc w:val="both"/>
        <w:rPr>
          <w:rFonts w:ascii="Arial" w:hAnsi="Arial" w:cs="Arial"/>
          <w:sz w:val="22"/>
          <w:szCs w:val="22"/>
        </w:rPr>
      </w:pPr>
      <w:r w:rsidRPr="000526AA">
        <w:rPr>
          <w:rFonts w:ascii="Arial" w:hAnsi="Arial" w:cs="Arial"/>
          <w:sz w:val="22"/>
          <w:szCs w:val="22"/>
        </w:rPr>
        <w:t xml:space="preserve">Zamawiający, </w:t>
      </w:r>
      <w:r w:rsidR="009C37B8" w:rsidRPr="000526AA">
        <w:rPr>
          <w:rFonts w:ascii="Arial" w:hAnsi="Arial" w:cs="Arial"/>
          <w:b/>
          <w:sz w:val="22"/>
          <w:szCs w:val="22"/>
        </w:rPr>
        <w:t>Szpital Specjalistyczny im. Stefana Żeromskiego SP ZOZ w Krakowie</w:t>
      </w:r>
      <w:r w:rsidRPr="000526AA">
        <w:rPr>
          <w:rFonts w:ascii="Arial" w:hAnsi="Arial" w:cs="Arial"/>
          <w:sz w:val="22"/>
          <w:szCs w:val="22"/>
        </w:rPr>
        <w:t xml:space="preserve">, działając na podstawie art. 137 ust. 1 i 2 ustawy z dnia 11 września 2019r. Prawo zamówień publicznych </w:t>
      </w:r>
      <w:r w:rsidR="009C37B8" w:rsidRPr="000526AA">
        <w:rPr>
          <w:rFonts w:ascii="Arial" w:hAnsi="Arial" w:cs="Arial"/>
          <w:sz w:val="22"/>
          <w:szCs w:val="22"/>
        </w:rPr>
        <w:t>(</w:t>
      </w:r>
      <w:proofErr w:type="spellStart"/>
      <w:r w:rsidR="009C37B8" w:rsidRPr="000526AA">
        <w:rPr>
          <w:rFonts w:ascii="Arial" w:hAnsi="Arial" w:cs="Arial"/>
          <w:sz w:val="22"/>
          <w:szCs w:val="22"/>
        </w:rPr>
        <w:t>t.j</w:t>
      </w:r>
      <w:proofErr w:type="spellEnd"/>
      <w:r w:rsidR="009C37B8" w:rsidRPr="000526AA">
        <w:rPr>
          <w:rFonts w:ascii="Arial" w:hAnsi="Arial" w:cs="Arial"/>
          <w:sz w:val="22"/>
          <w:szCs w:val="22"/>
        </w:rPr>
        <w:t>. Dz. U. z 2023r. poz. 1605)</w:t>
      </w:r>
      <w:r w:rsidRPr="000526AA">
        <w:rPr>
          <w:rFonts w:ascii="Arial" w:hAnsi="Arial" w:cs="Arial"/>
          <w:sz w:val="22"/>
          <w:szCs w:val="22"/>
        </w:rPr>
        <w:t xml:space="preserve">, </w:t>
      </w:r>
      <w:r w:rsidR="00EB3650" w:rsidRPr="000526AA">
        <w:rPr>
          <w:rFonts w:ascii="Arial" w:hAnsi="Arial" w:cs="Arial"/>
          <w:sz w:val="22"/>
          <w:szCs w:val="22"/>
        </w:rPr>
        <w:t xml:space="preserve">informuje o </w:t>
      </w:r>
      <w:r w:rsidRPr="000526AA">
        <w:rPr>
          <w:rFonts w:ascii="Arial" w:hAnsi="Arial" w:cs="Arial"/>
          <w:sz w:val="22"/>
          <w:szCs w:val="22"/>
        </w:rPr>
        <w:t>dokon</w:t>
      </w:r>
      <w:r w:rsidR="00EB3650" w:rsidRPr="000526AA">
        <w:rPr>
          <w:rFonts w:ascii="Arial" w:hAnsi="Arial" w:cs="Arial"/>
          <w:sz w:val="22"/>
          <w:szCs w:val="22"/>
        </w:rPr>
        <w:t>aniu</w:t>
      </w:r>
      <w:r w:rsidRPr="000526AA">
        <w:rPr>
          <w:rFonts w:ascii="Arial" w:hAnsi="Arial" w:cs="Arial"/>
          <w:sz w:val="22"/>
          <w:szCs w:val="22"/>
        </w:rPr>
        <w:t xml:space="preserve"> </w:t>
      </w:r>
      <w:r w:rsidR="00460DC4" w:rsidRPr="000526AA">
        <w:rPr>
          <w:rFonts w:ascii="Arial" w:hAnsi="Arial" w:cs="Arial"/>
          <w:sz w:val="22"/>
          <w:szCs w:val="22"/>
        </w:rPr>
        <w:t>zmian</w:t>
      </w:r>
      <w:r w:rsidRPr="000526AA">
        <w:rPr>
          <w:rFonts w:ascii="Arial" w:hAnsi="Arial" w:cs="Arial"/>
          <w:sz w:val="22"/>
          <w:szCs w:val="22"/>
        </w:rPr>
        <w:t xml:space="preserve"> w z</w:t>
      </w:r>
      <w:r w:rsidR="00460DC4" w:rsidRPr="000526AA">
        <w:rPr>
          <w:rFonts w:ascii="Arial" w:hAnsi="Arial" w:cs="Arial"/>
          <w:sz w:val="22"/>
          <w:szCs w:val="22"/>
        </w:rPr>
        <w:t>apis</w:t>
      </w:r>
      <w:r w:rsidRPr="000526AA">
        <w:rPr>
          <w:rFonts w:ascii="Arial" w:hAnsi="Arial" w:cs="Arial"/>
          <w:sz w:val="22"/>
          <w:szCs w:val="22"/>
        </w:rPr>
        <w:t>ach</w:t>
      </w:r>
      <w:r w:rsidR="00460DC4" w:rsidRPr="000526AA">
        <w:rPr>
          <w:rFonts w:ascii="Arial" w:hAnsi="Arial" w:cs="Arial"/>
          <w:sz w:val="22"/>
          <w:szCs w:val="22"/>
        </w:rPr>
        <w:t xml:space="preserve"> </w:t>
      </w:r>
      <w:r w:rsidR="0022485D" w:rsidRPr="000526AA">
        <w:rPr>
          <w:rFonts w:ascii="Arial" w:hAnsi="Arial" w:cs="Arial"/>
          <w:sz w:val="22"/>
          <w:szCs w:val="22"/>
        </w:rPr>
        <w:t>SWZ</w:t>
      </w:r>
      <w:r w:rsidR="00460DC4" w:rsidRPr="000526AA">
        <w:rPr>
          <w:rFonts w:ascii="Arial" w:hAnsi="Arial" w:cs="Arial"/>
          <w:sz w:val="22"/>
          <w:szCs w:val="22"/>
        </w:rPr>
        <w:t xml:space="preserve"> w następującym zakresie</w:t>
      </w:r>
      <w:r w:rsidR="00EF1037" w:rsidRPr="000526AA">
        <w:rPr>
          <w:rFonts w:ascii="Arial" w:hAnsi="Arial" w:cs="Arial"/>
          <w:sz w:val="22"/>
          <w:szCs w:val="22"/>
        </w:rPr>
        <w:t>:</w:t>
      </w:r>
    </w:p>
    <w:p w14:paraId="6C136B29" w14:textId="47826DBF" w:rsidR="009C41BB" w:rsidRPr="009C41BB" w:rsidRDefault="009C41BB" w:rsidP="009C41BB">
      <w:pPr>
        <w:spacing w:after="600" w:line="360" w:lineRule="auto"/>
        <w:jc w:val="both"/>
        <w:rPr>
          <w:rFonts w:ascii="Arial" w:hAnsi="Arial" w:cs="Arial"/>
          <w:bCs/>
          <w:sz w:val="22"/>
          <w:szCs w:val="22"/>
        </w:rPr>
      </w:pPr>
      <w:r w:rsidRPr="009C41BB">
        <w:rPr>
          <w:rFonts w:ascii="Arial" w:hAnsi="Arial" w:cs="Arial"/>
          <w:bCs/>
          <w:sz w:val="22"/>
          <w:szCs w:val="22"/>
        </w:rPr>
        <w:t>Zamawiający zmienia zapis</w:t>
      </w:r>
      <w:r w:rsidR="009D41DB">
        <w:rPr>
          <w:rFonts w:ascii="Arial" w:hAnsi="Arial" w:cs="Arial"/>
          <w:bCs/>
          <w:sz w:val="22"/>
          <w:szCs w:val="22"/>
        </w:rPr>
        <w:t>y</w:t>
      </w:r>
      <w:r w:rsidRPr="009C41BB">
        <w:rPr>
          <w:rFonts w:ascii="Arial" w:hAnsi="Arial" w:cs="Arial"/>
          <w:bCs/>
          <w:sz w:val="22"/>
          <w:szCs w:val="22"/>
        </w:rPr>
        <w:t xml:space="preserve"> w SWZ w nw. </w:t>
      </w:r>
      <w:r w:rsidR="009D41DB" w:rsidRPr="009C41BB">
        <w:rPr>
          <w:rFonts w:ascii="Arial" w:hAnsi="Arial" w:cs="Arial"/>
          <w:bCs/>
          <w:sz w:val="22"/>
          <w:szCs w:val="22"/>
        </w:rPr>
        <w:t>P</w:t>
      </w:r>
      <w:r w:rsidRPr="009C41BB">
        <w:rPr>
          <w:rFonts w:ascii="Arial" w:hAnsi="Arial" w:cs="Arial"/>
          <w:bCs/>
          <w:sz w:val="22"/>
          <w:szCs w:val="22"/>
        </w:rPr>
        <w:t>unktach</w:t>
      </w:r>
      <w:r w:rsidR="009D41DB">
        <w:rPr>
          <w:rFonts w:ascii="Arial" w:hAnsi="Arial" w:cs="Arial"/>
          <w:bCs/>
          <w:sz w:val="22"/>
          <w:szCs w:val="22"/>
        </w:rPr>
        <w:t>,</w:t>
      </w:r>
      <w:r w:rsidRPr="009C41BB">
        <w:rPr>
          <w:rFonts w:ascii="Arial" w:hAnsi="Arial" w:cs="Arial"/>
          <w:bCs/>
          <w:sz w:val="22"/>
          <w:szCs w:val="22"/>
        </w:rPr>
        <w:t xml:space="preserve"> które otrzymują brzmienie:</w:t>
      </w:r>
    </w:p>
    <w:p w14:paraId="4002F9E8" w14:textId="2B408A79" w:rsidR="009C41BB" w:rsidRPr="009C41BB" w:rsidRDefault="009C41BB" w:rsidP="009C41BB">
      <w:pPr>
        <w:spacing w:after="600" w:line="360" w:lineRule="auto"/>
        <w:jc w:val="both"/>
        <w:rPr>
          <w:rFonts w:ascii="Arial" w:hAnsi="Arial" w:cs="Arial"/>
          <w:bCs/>
          <w:i/>
          <w:iCs/>
          <w:sz w:val="22"/>
          <w:szCs w:val="22"/>
        </w:rPr>
      </w:pPr>
      <w:r w:rsidRPr="009C41BB">
        <w:rPr>
          <w:rFonts w:ascii="Arial" w:hAnsi="Arial" w:cs="Arial"/>
          <w:bCs/>
          <w:sz w:val="22"/>
          <w:szCs w:val="22"/>
        </w:rPr>
        <w:lastRenderedPageBreak/>
        <w:t>1. pkt 3.2. SWZ</w:t>
      </w:r>
      <w:r>
        <w:rPr>
          <w:rFonts w:ascii="Arial" w:hAnsi="Arial" w:cs="Arial"/>
          <w:bCs/>
          <w:sz w:val="22"/>
          <w:szCs w:val="22"/>
        </w:rPr>
        <w:t>:</w:t>
      </w:r>
      <w:r w:rsidRPr="009C41BB">
        <w:rPr>
          <w:rFonts w:ascii="Arial" w:hAnsi="Arial" w:cs="Arial"/>
          <w:bCs/>
          <w:sz w:val="22"/>
          <w:szCs w:val="22"/>
        </w:rPr>
        <w:tab/>
      </w:r>
      <w:r w:rsidRPr="009C41BB">
        <w:rPr>
          <w:rFonts w:ascii="Arial" w:hAnsi="Arial" w:cs="Arial"/>
          <w:bCs/>
          <w:i/>
          <w:iCs/>
          <w:sz w:val="22"/>
          <w:szCs w:val="22"/>
        </w:rPr>
        <w:t>Zamawiający, przed złożeniem oferty, przewiduje możliwość odbycia przez Wykonawcę wizji lokalnej, w terminie i na określonych zasadach: w dniu 08.10.2024 o godz. 9:00 - spotkanie przy wejściu głównym na terenie Szpitala Specjalistycznego im. Stefana Żeromskiego SP ZOZ w Krakowie, os. Na Skarpie 66, 31-913 Kraków.</w:t>
      </w:r>
    </w:p>
    <w:p w14:paraId="487AD83E" w14:textId="4AA7DA7A" w:rsidR="009C41BB" w:rsidRPr="009D41DB" w:rsidRDefault="009C41BB" w:rsidP="009D41DB">
      <w:pPr>
        <w:spacing w:line="360" w:lineRule="auto"/>
        <w:jc w:val="both"/>
        <w:rPr>
          <w:rFonts w:ascii="Arial" w:hAnsi="Arial" w:cs="Arial"/>
          <w:bCs/>
          <w:i/>
          <w:iCs/>
          <w:sz w:val="22"/>
          <w:szCs w:val="22"/>
        </w:rPr>
      </w:pPr>
      <w:r>
        <w:rPr>
          <w:rFonts w:ascii="Arial" w:hAnsi="Arial" w:cs="Arial"/>
          <w:bCs/>
          <w:sz w:val="22"/>
          <w:szCs w:val="22"/>
        </w:rPr>
        <w:t xml:space="preserve">2. </w:t>
      </w:r>
      <w:r w:rsidR="001F41DA">
        <w:rPr>
          <w:rFonts w:ascii="Arial" w:hAnsi="Arial" w:cs="Arial"/>
          <w:bCs/>
          <w:sz w:val="22"/>
          <w:szCs w:val="22"/>
        </w:rPr>
        <w:t>pkt 16.2.SWZ:</w:t>
      </w:r>
      <w:r w:rsidRPr="009C41BB">
        <w:rPr>
          <w:rFonts w:ascii="Arial" w:hAnsi="Arial" w:cs="Arial"/>
          <w:bCs/>
          <w:sz w:val="22"/>
          <w:szCs w:val="22"/>
        </w:rPr>
        <w:tab/>
      </w:r>
      <w:r w:rsidRPr="009D41DB">
        <w:rPr>
          <w:rFonts w:ascii="Arial" w:hAnsi="Arial" w:cs="Arial"/>
          <w:bCs/>
          <w:i/>
          <w:iCs/>
          <w:sz w:val="22"/>
          <w:szCs w:val="22"/>
        </w:rPr>
        <w:t>Wadium musi zostać wniesione przed upływem terminu składania ofert, tj. do dnia 2024-10-</w:t>
      </w:r>
      <w:r w:rsidR="001F41DA" w:rsidRPr="009D41DB">
        <w:rPr>
          <w:rFonts w:ascii="Arial" w:hAnsi="Arial" w:cs="Arial"/>
          <w:bCs/>
          <w:i/>
          <w:iCs/>
          <w:sz w:val="22"/>
          <w:szCs w:val="22"/>
        </w:rPr>
        <w:t>31</w:t>
      </w:r>
      <w:r w:rsidRPr="009D41DB">
        <w:rPr>
          <w:rFonts w:ascii="Arial" w:hAnsi="Arial" w:cs="Arial"/>
          <w:bCs/>
          <w:i/>
          <w:iCs/>
          <w:sz w:val="22"/>
          <w:szCs w:val="22"/>
        </w:rPr>
        <w:t xml:space="preserve"> do godz. 09:00, według wyboru Wykonawcy w jednej lub kilku następujących formach:</w:t>
      </w:r>
    </w:p>
    <w:p w14:paraId="2BC6A668" w14:textId="77777777" w:rsidR="009C41BB" w:rsidRPr="009D41DB" w:rsidRDefault="009C41BB" w:rsidP="009D41DB">
      <w:pPr>
        <w:spacing w:line="360" w:lineRule="auto"/>
        <w:jc w:val="both"/>
        <w:rPr>
          <w:rFonts w:ascii="Arial" w:hAnsi="Arial" w:cs="Arial"/>
          <w:bCs/>
          <w:i/>
          <w:iCs/>
          <w:sz w:val="22"/>
          <w:szCs w:val="22"/>
        </w:rPr>
      </w:pPr>
      <w:r w:rsidRPr="009D41DB">
        <w:rPr>
          <w:rFonts w:ascii="Arial" w:hAnsi="Arial" w:cs="Arial"/>
          <w:bCs/>
          <w:i/>
          <w:iCs/>
          <w:sz w:val="22"/>
          <w:szCs w:val="22"/>
        </w:rPr>
        <w:t>1)</w:t>
      </w:r>
      <w:r w:rsidRPr="009D41DB">
        <w:rPr>
          <w:rFonts w:ascii="Arial" w:hAnsi="Arial" w:cs="Arial"/>
          <w:bCs/>
          <w:i/>
          <w:iCs/>
          <w:sz w:val="22"/>
          <w:szCs w:val="22"/>
        </w:rPr>
        <w:tab/>
        <w:t>pieniądzu;</w:t>
      </w:r>
    </w:p>
    <w:p w14:paraId="7EEA9C20" w14:textId="77777777" w:rsidR="009C41BB" w:rsidRPr="009D41DB" w:rsidRDefault="009C41BB" w:rsidP="009D41DB">
      <w:pPr>
        <w:spacing w:line="360" w:lineRule="auto"/>
        <w:jc w:val="both"/>
        <w:rPr>
          <w:rFonts w:ascii="Arial" w:hAnsi="Arial" w:cs="Arial"/>
          <w:bCs/>
          <w:i/>
          <w:iCs/>
          <w:sz w:val="22"/>
          <w:szCs w:val="22"/>
        </w:rPr>
      </w:pPr>
      <w:r w:rsidRPr="009D41DB">
        <w:rPr>
          <w:rFonts w:ascii="Arial" w:hAnsi="Arial" w:cs="Arial"/>
          <w:bCs/>
          <w:i/>
          <w:iCs/>
          <w:sz w:val="22"/>
          <w:szCs w:val="22"/>
        </w:rPr>
        <w:t>2)</w:t>
      </w:r>
      <w:r w:rsidRPr="009D41DB">
        <w:rPr>
          <w:rFonts w:ascii="Arial" w:hAnsi="Arial" w:cs="Arial"/>
          <w:bCs/>
          <w:i/>
          <w:iCs/>
          <w:sz w:val="22"/>
          <w:szCs w:val="22"/>
        </w:rPr>
        <w:tab/>
        <w:t>gwarancjach bankowych;</w:t>
      </w:r>
    </w:p>
    <w:p w14:paraId="0974683F" w14:textId="77777777" w:rsidR="009C41BB" w:rsidRPr="009D41DB" w:rsidRDefault="009C41BB" w:rsidP="009D41DB">
      <w:pPr>
        <w:spacing w:line="360" w:lineRule="auto"/>
        <w:jc w:val="both"/>
        <w:rPr>
          <w:rFonts w:ascii="Arial" w:hAnsi="Arial" w:cs="Arial"/>
          <w:bCs/>
          <w:i/>
          <w:iCs/>
          <w:sz w:val="22"/>
          <w:szCs w:val="22"/>
        </w:rPr>
      </w:pPr>
      <w:r w:rsidRPr="009D41DB">
        <w:rPr>
          <w:rFonts w:ascii="Arial" w:hAnsi="Arial" w:cs="Arial"/>
          <w:bCs/>
          <w:i/>
          <w:iCs/>
          <w:sz w:val="22"/>
          <w:szCs w:val="22"/>
        </w:rPr>
        <w:t>3)</w:t>
      </w:r>
      <w:r w:rsidRPr="009D41DB">
        <w:rPr>
          <w:rFonts w:ascii="Arial" w:hAnsi="Arial" w:cs="Arial"/>
          <w:bCs/>
          <w:i/>
          <w:iCs/>
          <w:sz w:val="22"/>
          <w:szCs w:val="22"/>
        </w:rPr>
        <w:tab/>
        <w:t>gwarancjach ubezpieczeniowych;</w:t>
      </w:r>
    </w:p>
    <w:p w14:paraId="51CFECA9" w14:textId="77777777" w:rsidR="009C41BB" w:rsidRPr="009D41DB" w:rsidRDefault="009C41BB" w:rsidP="009D41DB">
      <w:pPr>
        <w:spacing w:line="360" w:lineRule="auto"/>
        <w:jc w:val="both"/>
        <w:rPr>
          <w:rFonts w:ascii="Arial" w:hAnsi="Arial" w:cs="Arial"/>
          <w:bCs/>
          <w:i/>
          <w:iCs/>
          <w:sz w:val="22"/>
          <w:szCs w:val="22"/>
        </w:rPr>
      </w:pPr>
      <w:r w:rsidRPr="009D41DB">
        <w:rPr>
          <w:rFonts w:ascii="Arial" w:hAnsi="Arial" w:cs="Arial"/>
          <w:bCs/>
          <w:i/>
          <w:iCs/>
          <w:sz w:val="22"/>
          <w:szCs w:val="22"/>
        </w:rPr>
        <w:t>4)</w:t>
      </w:r>
      <w:r w:rsidRPr="009D41DB">
        <w:rPr>
          <w:rFonts w:ascii="Arial" w:hAnsi="Arial" w:cs="Arial"/>
          <w:bCs/>
          <w:i/>
          <w:iCs/>
          <w:sz w:val="22"/>
          <w:szCs w:val="22"/>
        </w:rPr>
        <w:tab/>
        <w:t>poręczeniach udzielanych przez podmioty, o których mowa w art. 6b ust. 5 pkt 2 ustawy z dnia 9 listopada 2000 r. o utworzeniu Polskiej Agencji Rozwoju Przedsiębiorczości (</w:t>
      </w:r>
      <w:proofErr w:type="spellStart"/>
      <w:r w:rsidRPr="009D41DB">
        <w:rPr>
          <w:rFonts w:ascii="Arial" w:hAnsi="Arial" w:cs="Arial"/>
          <w:bCs/>
          <w:i/>
          <w:iCs/>
          <w:sz w:val="22"/>
          <w:szCs w:val="22"/>
        </w:rPr>
        <w:t>t.j</w:t>
      </w:r>
      <w:proofErr w:type="spellEnd"/>
      <w:r w:rsidRPr="009D41DB">
        <w:rPr>
          <w:rFonts w:ascii="Arial" w:hAnsi="Arial" w:cs="Arial"/>
          <w:bCs/>
          <w:i/>
          <w:iCs/>
          <w:sz w:val="22"/>
          <w:szCs w:val="22"/>
        </w:rPr>
        <w:t>. Dz.U. z 2023r. poz. 462).</w:t>
      </w:r>
    </w:p>
    <w:p w14:paraId="0A6B8975" w14:textId="77777777" w:rsidR="009D41DB" w:rsidRDefault="009D41DB" w:rsidP="009C41BB">
      <w:pPr>
        <w:spacing w:after="600" w:line="360" w:lineRule="auto"/>
        <w:jc w:val="both"/>
        <w:rPr>
          <w:rFonts w:ascii="Arial" w:hAnsi="Arial" w:cs="Arial"/>
          <w:bCs/>
          <w:i/>
          <w:iCs/>
          <w:sz w:val="22"/>
          <w:szCs w:val="22"/>
        </w:rPr>
      </w:pPr>
    </w:p>
    <w:p w14:paraId="30B6FCF1" w14:textId="48734D5B" w:rsidR="009C41BB" w:rsidRPr="009D41DB" w:rsidRDefault="001F41DA" w:rsidP="009C41BB">
      <w:pPr>
        <w:spacing w:after="600" w:line="360" w:lineRule="auto"/>
        <w:jc w:val="both"/>
        <w:rPr>
          <w:rFonts w:ascii="Arial" w:hAnsi="Arial" w:cs="Arial"/>
          <w:bCs/>
          <w:i/>
          <w:iCs/>
          <w:sz w:val="22"/>
          <w:szCs w:val="22"/>
        </w:rPr>
      </w:pPr>
      <w:r w:rsidRPr="009D41DB">
        <w:rPr>
          <w:rFonts w:ascii="Arial" w:hAnsi="Arial" w:cs="Arial"/>
          <w:bCs/>
          <w:i/>
          <w:iCs/>
          <w:sz w:val="22"/>
          <w:szCs w:val="22"/>
        </w:rPr>
        <w:t>3. pkt 16.3. SWZ:</w:t>
      </w:r>
      <w:r w:rsidR="009C41BB" w:rsidRPr="009D41DB">
        <w:rPr>
          <w:rFonts w:ascii="Arial" w:hAnsi="Arial" w:cs="Arial"/>
          <w:bCs/>
          <w:i/>
          <w:iCs/>
          <w:sz w:val="22"/>
          <w:szCs w:val="22"/>
        </w:rPr>
        <w:tab/>
        <w:t>Wadium musi obejmować pełen okres związania ofertą tj. do dnia 2025-01-2</w:t>
      </w:r>
      <w:r w:rsidRPr="009D41DB">
        <w:rPr>
          <w:rFonts w:ascii="Arial" w:hAnsi="Arial" w:cs="Arial"/>
          <w:bCs/>
          <w:i/>
          <w:iCs/>
          <w:sz w:val="22"/>
          <w:szCs w:val="22"/>
        </w:rPr>
        <w:t>8</w:t>
      </w:r>
      <w:r w:rsidR="009C41BB" w:rsidRPr="009D41DB">
        <w:rPr>
          <w:rFonts w:ascii="Arial" w:hAnsi="Arial" w:cs="Arial"/>
          <w:bCs/>
          <w:i/>
          <w:iCs/>
          <w:sz w:val="22"/>
          <w:szCs w:val="22"/>
        </w:rPr>
        <w:t>.</w:t>
      </w:r>
    </w:p>
    <w:p w14:paraId="1FD10F1A" w14:textId="702D08D8" w:rsidR="009C41BB" w:rsidRPr="009C41BB" w:rsidRDefault="001F41DA" w:rsidP="009C41BB">
      <w:pPr>
        <w:spacing w:after="600" w:line="360" w:lineRule="auto"/>
        <w:jc w:val="both"/>
        <w:rPr>
          <w:rFonts w:ascii="Arial" w:hAnsi="Arial" w:cs="Arial"/>
          <w:bCs/>
          <w:sz w:val="22"/>
          <w:szCs w:val="22"/>
        </w:rPr>
      </w:pPr>
      <w:r>
        <w:rPr>
          <w:rFonts w:ascii="Arial" w:hAnsi="Arial" w:cs="Arial"/>
          <w:bCs/>
          <w:sz w:val="22"/>
          <w:szCs w:val="22"/>
        </w:rPr>
        <w:t>4</w:t>
      </w:r>
      <w:r w:rsidR="009C41BB" w:rsidRPr="009C41BB">
        <w:rPr>
          <w:rFonts w:ascii="Arial" w:hAnsi="Arial" w:cs="Arial"/>
          <w:bCs/>
          <w:sz w:val="22"/>
          <w:szCs w:val="22"/>
        </w:rPr>
        <w:t>. pkt 1</w:t>
      </w:r>
      <w:r>
        <w:rPr>
          <w:rFonts w:ascii="Arial" w:hAnsi="Arial" w:cs="Arial"/>
          <w:bCs/>
          <w:sz w:val="22"/>
          <w:szCs w:val="22"/>
        </w:rPr>
        <w:t>7</w:t>
      </w:r>
      <w:r w:rsidR="009C41BB" w:rsidRPr="009C41BB">
        <w:rPr>
          <w:rFonts w:ascii="Arial" w:hAnsi="Arial" w:cs="Arial"/>
          <w:bCs/>
          <w:sz w:val="22"/>
          <w:szCs w:val="22"/>
        </w:rPr>
        <w:t>.1. SWZ:</w:t>
      </w:r>
      <w:r w:rsidR="009C41BB" w:rsidRPr="009C41BB">
        <w:rPr>
          <w:rFonts w:ascii="Arial" w:hAnsi="Arial" w:cs="Arial"/>
          <w:bCs/>
          <w:sz w:val="22"/>
          <w:szCs w:val="22"/>
        </w:rPr>
        <w:tab/>
        <w:t xml:space="preserve"> </w:t>
      </w:r>
      <w:r w:rsidR="009C41BB" w:rsidRPr="009D41DB">
        <w:rPr>
          <w:rFonts w:ascii="Arial" w:hAnsi="Arial" w:cs="Arial"/>
          <w:bCs/>
          <w:i/>
          <w:iCs/>
          <w:sz w:val="22"/>
          <w:szCs w:val="22"/>
        </w:rPr>
        <w:t>Wykonawca pozostaje związany ofertą do dnia 202</w:t>
      </w:r>
      <w:r w:rsidR="009D41DB" w:rsidRPr="009D41DB">
        <w:rPr>
          <w:rFonts w:ascii="Arial" w:hAnsi="Arial" w:cs="Arial"/>
          <w:bCs/>
          <w:i/>
          <w:iCs/>
          <w:sz w:val="22"/>
          <w:szCs w:val="22"/>
        </w:rPr>
        <w:t>5</w:t>
      </w:r>
      <w:r w:rsidR="009C41BB" w:rsidRPr="009D41DB">
        <w:rPr>
          <w:rFonts w:ascii="Arial" w:hAnsi="Arial" w:cs="Arial"/>
          <w:bCs/>
          <w:i/>
          <w:iCs/>
          <w:sz w:val="22"/>
          <w:szCs w:val="22"/>
        </w:rPr>
        <w:t>-</w:t>
      </w:r>
      <w:r w:rsidRPr="009D41DB">
        <w:rPr>
          <w:rFonts w:ascii="Arial" w:hAnsi="Arial" w:cs="Arial"/>
          <w:bCs/>
          <w:i/>
          <w:iCs/>
          <w:sz w:val="22"/>
          <w:szCs w:val="22"/>
        </w:rPr>
        <w:t>0</w:t>
      </w:r>
      <w:r w:rsidR="009C41BB" w:rsidRPr="009D41DB">
        <w:rPr>
          <w:rFonts w:ascii="Arial" w:hAnsi="Arial" w:cs="Arial"/>
          <w:bCs/>
          <w:i/>
          <w:iCs/>
          <w:sz w:val="22"/>
          <w:szCs w:val="22"/>
        </w:rPr>
        <w:t>1-2</w:t>
      </w:r>
      <w:r w:rsidRPr="009D41DB">
        <w:rPr>
          <w:rFonts w:ascii="Arial" w:hAnsi="Arial" w:cs="Arial"/>
          <w:bCs/>
          <w:i/>
          <w:iCs/>
          <w:sz w:val="22"/>
          <w:szCs w:val="22"/>
        </w:rPr>
        <w:t>8</w:t>
      </w:r>
      <w:r w:rsidR="009C41BB" w:rsidRPr="009D41DB">
        <w:rPr>
          <w:rFonts w:ascii="Arial" w:hAnsi="Arial" w:cs="Arial"/>
          <w:bCs/>
          <w:i/>
          <w:iCs/>
          <w:sz w:val="22"/>
          <w:szCs w:val="22"/>
        </w:rPr>
        <w:t>.</w:t>
      </w:r>
    </w:p>
    <w:p w14:paraId="22057A1B" w14:textId="2CAD3B94" w:rsidR="009C41BB" w:rsidRPr="009C41BB" w:rsidRDefault="009D41DB" w:rsidP="009C41BB">
      <w:pPr>
        <w:spacing w:after="600" w:line="360" w:lineRule="auto"/>
        <w:jc w:val="both"/>
        <w:rPr>
          <w:rFonts w:ascii="Arial" w:hAnsi="Arial" w:cs="Arial"/>
          <w:bCs/>
          <w:sz w:val="22"/>
          <w:szCs w:val="22"/>
        </w:rPr>
      </w:pPr>
      <w:r>
        <w:rPr>
          <w:rFonts w:ascii="Arial" w:hAnsi="Arial" w:cs="Arial"/>
          <w:bCs/>
          <w:sz w:val="22"/>
          <w:szCs w:val="22"/>
        </w:rPr>
        <w:t>5</w:t>
      </w:r>
      <w:r w:rsidR="009C41BB" w:rsidRPr="009C41BB">
        <w:rPr>
          <w:rFonts w:ascii="Arial" w:hAnsi="Arial" w:cs="Arial"/>
          <w:bCs/>
          <w:sz w:val="22"/>
          <w:szCs w:val="22"/>
        </w:rPr>
        <w:t>.</w:t>
      </w:r>
      <w:r w:rsidR="009C41BB" w:rsidRPr="009C41BB">
        <w:rPr>
          <w:rFonts w:ascii="Arial" w:hAnsi="Arial" w:cs="Arial"/>
          <w:bCs/>
          <w:sz w:val="22"/>
          <w:szCs w:val="22"/>
        </w:rPr>
        <w:tab/>
        <w:t>pkt 1</w:t>
      </w:r>
      <w:r>
        <w:rPr>
          <w:rFonts w:ascii="Arial" w:hAnsi="Arial" w:cs="Arial"/>
          <w:bCs/>
          <w:sz w:val="22"/>
          <w:szCs w:val="22"/>
        </w:rPr>
        <w:t>9</w:t>
      </w:r>
      <w:r w:rsidR="009C41BB" w:rsidRPr="009C41BB">
        <w:rPr>
          <w:rFonts w:ascii="Arial" w:hAnsi="Arial" w:cs="Arial"/>
          <w:bCs/>
          <w:sz w:val="22"/>
          <w:szCs w:val="22"/>
        </w:rPr>
        <w:t>. SWZ:</w:t>
      </w:r>
      <w:r>
        <w:rPr>
          <w:rFonts w:ascii="Arial" w:hAnsi="Arial" w:cs="Arial"/>
          <w:bCs/>
          <w:sz w:val="22"/>
          <w:szCs w:val="22"/>
        </w:rPr>
        <w:t xml:space="preserve"> </w:t>
      </w:r>
      <w:r w:rsidR="009C41BB" w:rsidRPr="009C41BB">
        <w:rPr>
          <w:rFonts w:ascii="Arial" w:hAnsi="Arial" w:cs="Arial"/>
          <w:bCs/>
          <w:sz w:val="22"/>
          <w:szCs w:val="22"/>
        </w:rPr>
        <w:t>MIEJSCE ORAZ TERMIN SKŁADANIA I OTWARCIA OFERT</w:t>
      </w:r>
    </w:p>
    <w:p w14:paraId="472A2810" w14:textId="3174C130" w:rsidR="009C41BB" w:rsidRPr="009D41DB" w:rsidRDefault="009C41BB" w:rsidP="009C41BB">
      <w:pPr>
        <w:spacing w:after="600" w:line="360" w:lineRule="auto"/>
        <w:jc w:val="both"/>
        <w:rPr>
          <w:rFonts w:ascii="Arial" w:hAnsi="Arial" w:cs="Arial"/>
          <w:bCs/>
          <w:i/>
          <w:iCs/>
          <w:sz w:val="22"/>
          <w:szCs w:val="22"/>
        </w:rPr>
      </w:pPr>
      <w:r w:rsidRPr="009D41DB">
        <w:rPr>
          <w:rFonts w:ascii="Arial" w:hAnsi="Arial" w:cs="Arial"/>
          <w:bCs/>
          <w:i/>
          <w:iCs/>
          <w:sz w:val="22"/>
          <w:szCs w:val="22"/>
        </w:rPr>
        <w:t>Ofertę, wraz z załącznikami, należy złożyć za pośrednictwem Platformy w terminie do dnia 2024-10-</w:t>
      </w:r>
      <w:r w:rsidR="009D41DB" w:rsidRPr="009D41DB">
        <w:rPr>
          <w:rFonts w:ascii="Arial" w:hAnsi="Arial" w:cs="Arial"/>
          <w:bCs/>
          <w:i/>
          <w:iCs/>
          <w:sz w:val="22"/>
          <w:szCs w:val="22"/>
        </w:rPr>
        <w:t>3</w:t>
      </w:r>
      <w:r w:rsidRPr="009D41DB">
        <w:rPr>
          <w:rFonts w:ascii="Arial" w:hAnsi="Arial" w:cs="Arial"/>
          <w:bCs/>
          <w:i/>
          <w:iCs/>
          <w:sz w:val="22"/>
          <w:szCs w:val="22"/>
        </w:rPr>
        <w:t>1 do godz. 0</w:t>
      </w:r>
      <w:r w:rsidR="009D41DB" w:rsidRPr="009D41DB">
        <w:rPr>
          <w:rFonts w:ascii="Arial" w:hAnsi="Arial" w:cs="Arial"/>
          <w:bCs/>
          <w:i/>
          <w:iCs/>
          <w:sz w:val="22"/>
          <w:szCs w:val="22"/>
        </w:rPr>
        <w:t>9</w:t>
      </w:r>
      <w:r w:rsidRPr="009D41DB">
        <w:rPr>
          <w:rFonts w:ascii="Arial" w:hAnsi="Arial" w:cs="Arial"/>
          <w:bCs/>
          <w:i/>
          <w:iCs/>
          <w:sz w:val="22"/>
          <w:szCs w:val="22"/>
        </w:rPr>
        <w:t>:</w:t>
      </w:r>
      <w:r w:rsidR="009D41DB" w:rsidRPr="009D41DB">
        <w:rPr>
          <w:rFonts w:ascii="Arial" w:hAnsi="Arial" w:cs="Arial"/>
          <w:bCs/>
          <w:i/>
          <w:iCs/>
          <w:sz w:val="22"/>
          <w:szCs w:val="22"/>
        </w:rPr>
        <w:t>0</w:t>
      </w:r>
      <w:r w:rsidRPr="009D41DB">
        <w:rPr>
          <w:rFonts w:ascii="Arial" w:hAnsi="Arial" w:cs="Arial"/>
          <w:bCs/>
          <w:i/>
          <w:iCs/>
          <w:sz w:val="22"/>
          <w:szCs w:val="22"/>
        </w:rPr>
        <w:t>0.</w:t>
      </w:r>
    </w:p>
    <w:p w14:paraId="3AEA9931" w14:textId="305964D5" w:rsidR="009C41BB" w:rsidRPr="009D41DB" w:rsidRDefault="009D41DB" w:rsidP="009C41BB">
      <w:pPr>
        <w:spacing w:after="600" w:line="360" w:lineRule="auto"/>
        <w:jc w:val="both"/>
        <w:rPr>
          <w:rFonts w:ascii="Arial" w:hAnsi="Arial" w:cs="Arial"/>
          <w:bCs/>
          <w:i/>
          <w:iCs/>
          <w:sz w:val="22"/>
          <w:szCs w:val="22"/>
        </w:rPr>
      </w:pPr>
      <w:r>
        <w:rPr>
          <w:rFonts w:ascii="Arial" w:hAnsi="Arial" w:cs="Arial"/>
          <w:bCs/>
          <w:sz w:val="22"/>
          <w:szCs w:val="22"/>
        </w:rPr>
        <w:t>6</w:t>
      </w:r>
      <w:r w:rsidR="009C41BB" w:rsidRPr="009C41BB">
        <w:rPr>
          <w:rFonts w:ascii="Arial" w:hAnsi="Arial" w:cs="Arial"/>
          <w:bCs/>
          <w:sz w:val="22"/>
          <w:szCs w:val="22"/>
        </w:rPr>
        <w:t>.</w:t>
      </w:r>
      <w:r w:rsidR="009C41BB" w:rsidRPr="009C41BB">
        <w:rPr>
          <w:rFonts w:ascii="Arial" w:hAnsi="Arial" w:cs="Arial"/>
          <w:bCs/>
          <w:sz w:val="22"/>
          <w:szCs w:val="22"/>
        </w:rPr>
        <w:tab/>
        <w:t xml:space="preserve">pkt </w:t>
      </w:r>
      <w:r>
        <w:rPr>
          <w:rFonts w:ascii="Arial" w:hAnsi="Arial" w:cs="Arial"/>
          <w:bCs/>
          <w:sz w:val="22"/>
          <w:szCs w:val="22"/>
        </w:rPr>
        <w:t>20</w:t>
      </w:r>
      <w:r w:rsidR="009C41BB" w:rsidRPr="009C41BB">
        <w:rPr>
          <w:rFonts w:ascii="Arial" w:hAnsi="Arial" w:cs="Arial"/>
          <w:bCs/>
          <w:sz w:val="22"/>
          <w:szCs w:val="22"/>
        </w:rPr>
        <w:t>.1. SWZ:</w:t>
      </w:r>
      <w:r w:rsidR="009C41BB" w:rsidRPr="009C41BB">
        <w:rPr>
          <w:rFonts w:ascii="Arial" w:hAnsi="Arial" w:cs="Arial"/>
          <w:bCs/>
          <w:sz w:val="22"/>
          <w:szCs w:val="22"/>
        </w:rPr>
        <w:tab/>
      </w:r>
      <w:r w:rsidR="009C41BB" w:rsidRPr="009D41DB">
        <w:rPr>
          <w:rFonts w:ascii="Arial" w:hAnsi="Arial" w:cs="Arial"/>
          <w:bCs/>
          <w:i/>
          <w:iCs/>
          <w:sz w:val="22"/>
          <w:szCs w:val="22"/>
        </w:rPr>
        <w:t>Otwarcie ofert nastąpi w dniu: 2024-10-</w:t>
      </w:r>
      <w:r w:rsidRPr="009D41DB">
        <w:rPr>
          <w:rFonts w:ascii="Arial" w:hAnsi="Arial" w:cs="Arial"/>
          <w:bCs/>
          <w:i/>
          <w:iCs/>
          <w:sz w:val="22"/>
          <w:szCs w:val="22"/>
        </w:rPr>
        <w:t>3</w:t>
      </w:r>
      <w:r w:rsidR="009C41BB" w:rsidRPr="009D41DB">
        <w:rPr>
          <w:rFonts w:ascii="Arial" w:hAnsi="Arial" w:cs="Arial"/>
          <w:bCs/>
          <w:i/>
          <w:iCs/>
          <w:sz w:val="22"/>
          <w:szCs w:val="22"/>
        </w:rPr>
        <w:t xml:space="preserve">1 o godz. </w:t>
      </w:r>
      <w:r w:rsidRPr="009D41DB">
        <w:rPr>
          <w:rFonts w:ascii="Arial" w:hAnsi="Arial" w:cs="Arial"/>
          <w:bCs/>
          <w:i/>
          <w:iCs/>
          <w:sz w:val="22"/>
          <w:szCs w:val="22"/>
        </w:rPr>
        <w:t>9:30</w:t>
      </w:r>
      <w:r w:rsidR="009C41BB" w:rsidRPr="009D41DB">
        <w:rPr>
          <w:rFonts w:ascii="Arial" w:hAnsi="Arial" w:cs="Arial"/>
          <w:bCs/>
          <w:i/>
          <w:iCs/>
          <w:sz w:val="22"/>
          <w:szCs w:val="22"/>
        </w:rPr>
        <w:t>, za pośrednictwem Platformy, na karcie "Oferta/Załączniki", poprzez ich odszyfrowanie, które jest jednoznaczne z ich upublicznieniem.</w:t>
      </w:r>
    </w:p>
    <w:p w14:paraId="66D69C08" w14:textId="02344F28" w:rsidR="005C0930" w:rsidRDefault="005C0930" w:rsidP="000F0A14">
      <w:pPr>
        <w:jc w:val="right"/>
        <w:rPr>
          <w:rFonts w:ascii="Arial" w:hAnsi="Arial" w:cs="Arial"/>
          <w:iCs/>
          <w:sz w:val="22"/>
          <w:szCs w:val="22"/>
        </w:rPr>
      </w:pPr>
      <w:r w:rsidRPr="00527DDA">
        <w:rPr>
          <w:rFonts w:ascii="Arial" w:hAnsi="Arial" w:cs="Arial"/>
          <w:iCs/>
          <w:sz w:val="22"/>
          <w:szCs w:val="22"/>
        </w:rPr>
        <w:t>Zamawiający</w:t>
      </w:r>
    </w:p>
    <w:p w14:paraId="2BCD57F9" w14:textId="23BC173C" w:rsidR="000F0A14" w:rsidRDefault="000F0A14" w:rsidP="000F0A14">
      <w:pPr>
        <w:jc w:val="right"/>
        <w:rPr>
          <w:rFonts w:ascii="Arial" w:hAnsi="Arial" w:cs="Arial"/>
          <w:iCs/>
          <w:sz w:val="22"/>
          <w:szCs w:val="22"/>
        </w:rPr>
      </w:pPr>
      <w:r>
        <w:rPr>
          <w:rFonts w:ascii="Arial" w:hAnsi="Arial" w:cs="Arial"/>
          <w:iCs/>
          <w:sz w:val="22"/>
          <w:szCs w:val="22"/>
        </w:rPr>
        <w:t>Z-ca Dyrektora ds. Finansowych</w:t>
      </w:r>
    </w:p>
    <w:p w14:paraId="01D40B87" w14:textId="4BBF0F17" w:rsidR="000F0A14" w:rsidRPr="000526AA" w:rsidRDefault="000F0A14" w:rsidP="000F0A14">
      <w:pPr>
        <w:jc w:val="righ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iCs/>
          <w:sz w:val="22"/>
          <w:szCs w:val="22"/>
        </w:rPr>
        <w:t>mgr Dorota Góral</w:t>
      </w:r>
    </w:p>
    <w:sectPr w:rsidR="000F0A14" w:rsidRPr="000526AA" w:rsidSect="00052F3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993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AF07B00" w14:textId="77777777" w:rsidR="008167F4" w:rsidRDefault="008167F4">
      <w:r>
        <w:separator/>
      </w:r>
    </w:p>
  </w:endnote>
  <w:endnote w:type="continuationSeparator" w:id="0">
    <w:p w14:paraId="206AD24D" w14:textId="77777777" w:rsidR="008167F4" w:rsidRDefault="008167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C2516F" w14:textId="77777777"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ABAEF3C" w14:textId="77777777"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5721FE" w14:textId="77777777" w:rsidR="00930A96" w:rsidRPr="00B862CC" w:rsidRDefault="00930A96" w:rsidP="00930A96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12BFF9D9" w14:textId="77777777" w:rsidR="00EF1037" w:rsidRPr="00930A96" w:rsidRDefault="00930A96" w:rsidP="00930A96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 xml:space="preserve">System </w:t>
    </w:r>
    <w:proofErr w:type="spellStart"/>
    <w:r w:rsidRPr="00B862CC">
      <w:rPr>
        <w:rFonts w:ascii="Arial" w:hAnsi="Arial"/>
        <w:sz w:val="18"/>
        <w:szCs w:val="24"/>
      </w:rPr>
      <w:t>ProPublico</w:t>
    </w:r>
    <w:proofErr w:type="spellEnd"/>
    <w:r w:rsidRPr="00B862CC">
      <w:rPr>
        <w:rFonts w:ascii="Arial" w:hAnsi="Arial"/>
        <w:sz w:val="18"/>
        <w:szCs w:val="24"/>
      </w:rPr>
      <w:t xml:space="preserve"> © </w:t>
    </w:r>
    <w:proofErr w:type="spellStart"/>
    <w:r w:rsidRPr="00B862CC">
      <w:rPr>
        <w:rFonts w:ascii="Arial" w:hAnsi="Arial"/>
        <w:sz w:val="18"/>
        <w:szCs w:val="24"/>
      </w:rPr>
      <w:t>Datacomp</w:t>
    </w:r>
    <w:proofErr w:type="spellEnd"/>
    <w:r w:rsidRPr="00B862CC">
      <w:rPr>
        <w:rFonts w:ascii="Arial" w:hAnsi="Arial"/>
        <w:sz w:val="18"/>
        <w:szCs w:val="24"/>
      </w:rPr>
      <w:t xml:space="preserve">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="00EF1037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7B4AE6" w14:textId="77777777"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3F544B4" w14:textId="77777777"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3597D7E" w14:textId="77777777" w:rsidR="00EF1037" w:rsidRDefault="00EF1037">
    <w:pPr>
      <w:pStyle w:val="Stopka"/>
      <w:tabs>
        <w:tab w:val="clear" w:pos="4536"/>
        <w:tab w:val="left" w:pos="6237"/>
      </w:tabs>
    </w:pPr>
  </w:p>
  <w:p w14:paraId="1B3004EC" w14:textId="77777777"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7291F44" w14:textId="77777777" w:rsidR="008167F4" w:rsidRDefault="008167F4">
      <w:r>
        <w:separator/>
      </w:r>
    </w:p>
  </w:footnote>
  <w:footnote w:type="continuationSeparator" w:id="0">
    <w:p w14:paraId="4C228868" w14:textId="77777777" w:rsidR="008167F4" w:rsidRDefault="008167F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A6BB2B" w14:textId="77777777" w:rsidR="009C37B8" w:rsidRDefault="009C37B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E22497" w14:textId="77777777" w:rsidR="009C37B8" w:rsidRDefault="009C37B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8AB42D" w14:textId="77777777" w:rsidR="009C37B8" w:rsidRDefault="009C37B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167F4"/>
    <w:rsid w:val="000526AA"/>
    <w:rsid w:val="00052F37"/>
    <w:rsid w:val="00057D02"/>
    <w:rsid w:val="000613E0"/>
    <w:rsid w:val="000F0A14"/>
    <w:rsid w:val="001A571A"/>
    <w:rsid w:val="001F41DA"/>
    <w:rsid w:val="0022485D"/>
    <w:rsid w:val="002B1C74"/>
    <w:rsid w:val="00384EFD"/>
    <w:rsid w:val="004222DA"/>
    <w:rsid w:val="00453E59"/>
    <w:rsid w:val="00460DC4"/>
    <w:rsid w:val="005079A4"/>
    <w:rsid w:val="00527DDA"/>
    <w:rsid w:val="0055546F"/>
    <w:rsid w:val="005C0930"/>
    <w:rsid w:val="006736C6"/>
    <w:rsid w:val="006D4AE5"/>
    <w:rsid w:val="008167F4"/>
    <w:rsid w:val="00854803"/>
    <w:rsid w:val="0087224A"/>
    <w:rsid w:val="009149C3"/>
    <w:rsid w:val="00930A96"/>
    <w:rsid w:val="00953AA1"/>
    <w:rsid w:val="0095641D"/>
    <w:rsid w:val="009C37B8"/>
    <w:rsid w:val="009C41BB"/>
    <w:rsid w:val="009D169F"/>
    <w:rsid w:val="009D41DB"/>
    <w:rsid w:val="00A4668B"/>
    <w:rsid w:val="00B26D41"/>
    <w:rsid w:val="00B361A9"/>
    <w:rsid w:val="00C152AE"/>
    <w:rsid w:val="00D1574A"/>
    <w:rsid w:val="00D248D2"/>
    <w:rsid w:val="00E02559"/>
    <w:rsid w:val="00E03B3C"/>
    <w:rsid w:val="00E74582"/>
    <w:rsid w:val="00EB3650"/>
    <w:rsid w:val="00EF1037"/>
    <w:rsid w:val="00F16162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7B980CA"/>
  <w15:chartTrackingRefBased/>
  <w15:docId w15:val="{474A7FB5-241F-4F44-AA54-D5FA9468F8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character" w:customStyle="1" w:styleId="Nagwek1Znak">
    <w:name w:val="Nagłówek 1 Znak"/>
    <w:link w:val="Nagwek1"/>
    <w:rsid w:val="0022485D"/>
    <w:rPr>
      <w:rFonts w:ascii="Arial" w:hAnsi="Arial"/>
      <w:b/>
      <w:kern w:val="28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6</TotalTime>
  <Pages>2</Pages>
  <Words>342</Words>
  <Characters>2070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2408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zp</dc:creator>
  <cp:keywords/>
  <cp:lastModifiedBy>Iwona Wolnicka</cp:lastModifiedBy>
  <cp:revision>3</cp:revision>
  <cp:lastPrinted>2024-10-02T07:12:00Z</cp:lastPrinted>
  <dcterms:created xsi:type="dcterms:W3CDTF">2024-10-03T08:03:00Z</dcterms:created>
  <dcterms:modified xsi:type="dcterms:W3CDTF">2024-10-03T08:07:00Z</dcterms:modified>
</cp:coreProperties>
</file>