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AE1B51" w:rsidP="00650BA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E1B51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E1B51">
        <w:rPr>
          <w:rFonts w:ascii="Arial" w:hAnsi="Arial" w:cs="Arial"/>
          <w:sz w:val="24"/>
          <w:szCs w:val="24"/>
        </w:rPr>
        <w:t>2024-10-01</w:t>
      </w:r>
    </w:p>
    <w:p w:rsidR="00986737" w:rsidRPr="009432A1" w:rsidRDefault="00AE1B51" w:rsidP="00650B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1B5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AE1B51" w:rsidP="00650BAC">
      <w:pPr>
        <w:spacing w:line="360" w:lineRule="auto"/>
        <w:rPr>
          <w:rFonts w:ascii="Arial" w:hAnsi="Arial" w:cs="Arial"/>
          <w:sz w:val="24"/>
          <w:szCs w:val="24"/>
        </w:rPr>
      </w:pPr>
      <w:r w:rsidRPr="00AE1B51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E1B51">
        <w:rPr>
          <w:rFonts w:ascii="Arial" w:hAnsi="Arial" w:cs="Arial"/>
          <w:sz w:val="24"/>
          <w:szCs w:val="24"/>
        </w:rPr>
        <w:t>69</w:t>
      </w:r>
    </w:p>
    <w:p w:rsidR="00986737" w:rsidRPr="009432A1" w:rsidRDefault="00AE1B51" w:rsidP="00650BAC">
      <w:pPr>
        <w:spacing w:line="360" w:lineRule="auto"/>
        <w:rPr>
          <w:rFonts w:ascii="Arial" w:hAnsi="Arial" w:cs="Arial"/>
          <w:sz w:val="24"/>
          <w:szCs w:val="24"/>
        </w:rPr>
      </w:pPr>
      <w:r w:rsidRPr="00AE1B51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E1B51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650BAC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650BA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650BA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650BA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650BA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AE1B51" w:rsidP="00650B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1B51">
              <w:rPr>
                <w:rFonts w:ascii="Arial" w:hAnsi="Arial" w:cs="Arial"/>
                <w:bCs/>
                <w:sz w:val="24"/>
                <w:szCs w:val="24"/>
              </w:rPr>
              <w:t>Dostawa artykułów reklamowych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E1B51" w:rsidRPr="004E4B64" w:rsidTr="009D43FD">
        <w:tc>
          <w:tcPr>
            <w:tcW w:w="2269" w:type="dxa"/>
            <w:shd w:val="clear" w:color="auto" w:fill="auto"/>
          </w:tcPr>
          <w:p w:rsidR="00AE1B51" w:rsidRPr="004E4B64" w:rsidRDefault="00AE1B51" w:rsidP="00650B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1B51" w:rsidRPr="004E4B64" w:rsidRDefault="00AE1B51" w:rsidP="00650B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1B51">
              <w:rPr>
                <w:rFonts w:ascii="Arial" w:hAnsi="Arial" w:cs="Arial"/>
                <w:bCs/>
                <w:sz w:val="24"/>
                <w:szCs w:val="24"/>
              </w:rPr>
              <w:t>RK-NZ.261.71.2024.MT</w:t>
            </w:r>
          </w:p>
        </w:tc>
      </w:tr>
    </w:tbl>
    <w:p w:rsidR="00A80738" w:rsidRPr="00986737" w:rsidRDefault="00A80738" w:rsidP="00650BAC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650BA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E1B51" w:rsidRPr="00AE1B51">
        <w:rPr>
          <w:rFonts w:ascii="Arial" w:hAnsi="Arial" w:cs="Arial"/>
          <w:sz w:val="24"/>
          <w:szCs w:val="24"/>
        </w:rPr>
        <w:t>(</w:t>
      </w:r>
      <w:proofErr w:type="spellStart"/>
      <w:r w:rsidR="00AE1B51" w:rsidRPr="00AE1B51">
        <w:rPr>
          <w:rFonts w:ascii="Arial" w:hAnsi="Arial" w:cs="Arial"/>
          <w:sz w:val="24"/>
          <w:szCs w:val="24"/>
        </w:rPr>
        <w:t>t.j</w:t>
      </w:r>
      <w:proofErr w:type="spellEnd"/>
      <w:r w:rsidR="00AE1B51" w:rsidRPr="00AE1B51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650BAC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E1B51" w:rsidRPr="00AE1B51">
        <w:rPr>
          <w:rFonts w:ascii="Arial" w:hAnsi="Arial" w:cs="Arial"/>
          <w:sz w:val="24"/>
          <w:szCs w:val="24"/>
        </w:rPr>
        <w:t>01/10/2024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E1B51" w:rsidRPr="00AE1B51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50BA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50BA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650BA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650BA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Xpro-motion</w:t>
            </w:r>
            <w:proofErr w:type="spellEnd"/>
            <w:r w:rsidRPr="00AE1B51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Schon</w:t>
            </w:r>
            <w:proofErr w:type="spellEnd"/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Portowa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16L/10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44-102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18 812.85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Xpro-motion</w:t>
            </w:r>
            <w:proofErr w:type="spellEnd"/>
            <w:r w:rsidRPr="00AE1B51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Schon</w:t>
            </w:r>
            <w:proofErr w:type="spellEnd"/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lastRenderedPageBreak/>
              <w:t>Portowa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16L/10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44-102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lastRenderedPageBreak/>
              <w:t>28 213.74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Intermedia Paweł Kędzierski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Spółdzielcza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09-407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Płock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21 810.00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Intermedia Paweł Kędzierski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Spółdzielcza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09-407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Płock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25 454.00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7203CB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AE1B51" w:rsidRPr="00AE1B51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AE1B51" w:rsidRPr="00AE1B51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41 820.00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7203CB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AE1B51" w:rsidRPr="00AE1B51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AE1B51" w:rsidRPr="00AE1B51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52 275.00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Promo</w:t>
            </w:r>
            <w:proofErr w:type="spellEnd"/>
            <w:r w:rsidRPr="00AE1B51">
              <w:rPr>
                <w:rFonts w:ascii="Arial" w:hAnsi="Arial" w:cs="Arial"/>
                <w:sz w:val="24"/>
                <w:szCs w:val="24"/>
              </w:rPr>
              <w:t>-Land s.c. D.</w:t>
            </w:r>
            <w:r w:rsidR="007203C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Grodzińska</w:t>
            </w:r>
            <w:proofErr w:type="spellEnd"/>
            <w:r w:rsidRPr="00AE1B51">
              <w:rPr>
                <w:rFonts w:ascii="Arial" w:hAnsi="Arial" w:cs="Arial"/>
                <w:sz w:val="24"/>
                <w:szCs w:val="24"/>
              </w:rPr>
              <w:t>-Moszczyńska, R.</w:t>
            </w:r>
            <w:r w:rsidR="007203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Rutkowska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Zwycięstwa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95-082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Chechło Pierwsze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28 290.00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Promo</w:t>
            </w:r>
            <w:proofErr w:type="spellEnd"/>
            <w:r w:rsidRPr="00AE1B51">
              <w:rPr>
                <w:rFonts w:ascii="Arial" w:hAnsi="Arial" w:cs="Arial"/>
                <w:sz w:val="24"/>
                <w:szCs w:val="24"/>
              </w:rPr>
              <w:t>-Land s.c. D.</w:t>
            </w:r>
            <w:r w:rsidR="007203C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Grodzińska</w:t>
            </w:r>
            <w:proofErr w:type="spellEnd"/>
            <w:r w:rsidRPr="00AE1B51">
              <w:rPr>
                <w:rFonts w:ascii="Arial" w:hAnsi="Arial" w:cs="Arial"/>
                <w:sz w:val="24"/>
                <w:szCs w:val="24"/>
              </w:rPr>
              <w:t>-Moszczyńska, R.</w:t>
            </w:r>
            <w:r w:rsidR="007203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Rutkowska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Zwycięstwa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95-082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Chechło Pierwsze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34 353.90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7203CB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Studio Siedem Grzegorz Żó</w:t>
            </w:r>
            <w:r w:rsidRPr="00AE1B51">
              <w:rPr>
                <w:rFonts w:ascii="Arial" w:hAnsi="Arial" w:cs="Arial"/>
                <w:sz w:val="24"/>
                <w:szCs w:val="24"/>
              </w:rPr>
              <w:t>łtowski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20 073.60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7203CB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Studio Siedem Grzegorz Żó</w:t>
            </w:r>
            <w:r w:rsidRPr="00AE1B51">
              <w:rPr>
                <w:rFonts w:ascii="Arial" w:hAnsi="Arial" w:cs="Arial"/>
                <w:sz w:val="24"/>
                <w:szCs w:val="24"/>
              </w:rPr>
              <w:t>łtowski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19 694.76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AE1B51" w:rsidRPr="00986737" w:rsidRDefault="007203CB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Maja</w:t>
            </w:r>
            <w:r w:rsidR="00AE1B5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1B51" w:rsidRPr="00AE1B51">
              <w:rPr>
                <w:rFonts w:ascii="Arial" w:hAnsi="Arial" w:cs="Arial"/>
                <w:sz w:val="24"/>
                <w:szCs w:val="24"/>
              </w:rPr>
              <w:t>11/10</w:t>
            </w:r>
            <w:r w:rsidR="00AE1B5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22 521.30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AE1B51" w:rsidRPr="00986737" w:rsidRDefault="007203CB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Maja</w:t>
            </w:r>
            <w:r w:rsidR="00AE1B5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1B51" w:rsidRPr="00AE1B51">
              <w:rPr>
                <w:rFonts w:ascii="Arial" w:hAnsi="Arial" w:cs="Arial"/>
                <w:sz w:val="24"/>
                <w:szCs w:val="24"/>
              </w:rPr>
              <w:t>11/10</w:t>
            </w:r>
            <w:r w:rsidR="00AE1B5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30 540.90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PRESTIGE Paweł Bednarek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Pankiewicza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42-209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27 060.00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PRESTIGE Paweł Bednarek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Pankiewicza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42-209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31 857.00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Agencja Promocyjna "WENA" s.c. Jolanta Łyszkowska-Socha i Tomasz Socha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Morenowa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80-172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19 852.20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Agencja Promocyjna "WENA" s.c. Jolanta Łyszkowska-Socha i Tomasz Socha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Morenowa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80-172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38 125.08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42-240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28 905.00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42-240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33 825.00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Studio Mrówka Joanna Foryś-</w:t>
            </w: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Maziak</w:t>
            </w:r>
            <w:proofErr w:type="spellEnd"/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Czechosłowacka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30-328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16 654.20 zł</w:t>
            </w:r>
          </w:p>
        </w:tc>
      </w:tr>
      <w:tr w:rsidR="00AE1B51" w:rsidRPr="00BB547B" w:rsidTr="009D43FD"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E1B51" w:rsidRPr="00986737" w:rsidRDefault="00AE1B51" w:rsidP="00650BA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Studio Mrówka Joanna Foryś-</w:t>
            </w:r>
            <w:proofErr w:type="spellStart"/>
            <w:r w:rsidRPr="00AE1B51">
              <w:rPr>
                <w:rFonts w:ascii="Arial" w:hAnsi="Arial" w:cs="Arial"/>
                <w:sz w:val="24"/>
                <w:szCs w:val="24"/>
              </w:rPr>
              <w:t>Maziak</w:t>
            </w:r>
            <w:proofErr w:type="spellEnd"/>
          </w:p>
          <w:p w:rsidR="00AE1B51" w:rsidRPr="00986737" w:rsidRDefault="00AE1B51" w:rsidP="00650B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Czechosłowacka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E1B51" w:rsidRPr="00986737" w:rsidRDefault="00AE1B51" w:rsidP="00650BA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30-328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1B5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E1B51" w:rsidRPr="00986737" w:rsidRDefault="00AE1B51" w:rsidP="00650BA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1B51">
              <w:rPr>
                <w:rFonts w:ascii="Arial" w:hAnsi="Arial" w:cs="Arial"/>
                <w:sz w:val="24"/>
                <w:szCs w:val="24"/>
              </w:rPr>
              <w:t>26 976.36 zł</w:t>
            </w:r>
          </w:p>
        </w:tc>
      </w:tr>
    </w:tbl>
    <w:p w:rsidR="00C236D3" w:rsidRPr="00BB547B" w:rsidRDefault="00C236D3" w:rsidP="00583BA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 w:rsidSect="00650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8DE" w:rsidRDefault="00CB08DE">
      <w:r>
        <w:separator/>
      </w:r>
    </w:p>
  </w:endnote>
  <w:endnote w:type="continuationSeparator" w:id="0">
    <w:p w:rsidR="00CB08DE" w:rsidRDefault="00CB0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BAC" w:rsidRPr="00650BAC" w:rsidRDefault="00583BA7" w:rsidP="00650BA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0BAC" w:rsidRPr="00650BAC" w:rsidTr="009D43FD">
      <w:tc>
        <w:tcPr>
          <w:tcW w:w="0" w:type="auto"/>
          <w:shd w:val="clear" w:color="auto" w:fill="auto"/>
          <w:vAlign w:val="center"/>
        </w:tcPr>
        <w:p w:rsidR="00650BAC" w:rsidRPr="00650BAC" w:rsidRDefault="00650BAC" w:rsidP="00650BA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0BAC" w:rsidRPr="00650BAC" w:rsidRDefault="00650BAC" w:rsidP="00650BA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50BA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50BAC" w:rsidRPr="00650BAC" w:rsidRDefault="00650BAC" w:rsidP="00650BA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0BAC" w:rsidRPr="00650BAC" w:rsidRDefault="00650BAC" w:rsidP="00650BA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50BAC" w:rsidRPr="00650BAC" w:rsidRDefault="00650BAC" w:rsidP="00650BAC">
    <w:pPr>
      <w:spacing w:line="276" w:lineRule="auto"/>
      <w:rPr>
        <w:rFonts w:ascii="Roboto" w:hAnsi="Roboto"/>
        <w:b/>
        <w:bCs/>
        <w:sz w:val="24"/>
        <w:szCs w:val="24"/>
      </w:rPr>
    </w:pPr>
    <w:r w:rsidRPr="00650BAC">
      <w:rPr>
        <w:rFonts w:ascii="Roboto" w:hAnsi="Roboto"/>
        <w:b/>
        <w:bCs/>
        <w:sz w:val="24"/>
        <w:szCs w:val="18"/>
      </w:rPr>
      <w:t>Kanclerz Politechniki Częstochowskiej</w:t>
    </w:r>
  </w:p>
  <w:p w:rsidR="00650BAC" w:rsidRPr="00650BAC" w:rsidRDefault="00583BA7" w:rsidP="00650BA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50BAC" w:rsidRPr="00650BAC">
      <w:rPr>
        <w:rFonts w:ascii="Roboto" w:hAnsi="Roboto"/>
        <w:sz w:val="24"/>
        <w:szCs w:val="24"/>
      </w:rPr>
      <w:t>ul. Gen. J.H. Dąbrowskiego 69, 42-201 Częstochowa</w:t>
    </w:r>
  </w:p>
  <w:p w:rsidR="00650BAC" w:rsidRPr="00650BAC" w:rsidRDefault="00650BAC" w:rsidP="00650BAC">
    <w:pPr>
      <w:spacing w:line="276" w:lineRule="auto"/>
      <w:rPr>
        <w:rFonts w:ascii="Arial" w:hAnsi="Arial"/>
        <w:noProof/>
        <w:sz w:val="24"/>
        <w:szCs w:val="24"/>
      </w:rPr>
    </w:pPr>
    <w:r w:rsidRPr="00650BAC">
      <w:rPr>
        <w:rFonts w:ascii="Roboto" w:hAnsi="Roboto"/>
        <w:sz w:val="24"/>
        <w:szCs w:val="24"/>
      </w:rPr>
      <w:t>tel. +48 34 325 02 56, e-mail: kanclerz@pcz.pl</w:t>
    </w:r>
  </w:p>
  <w:p w:rsidR="00650BAC" w:rsidRPr="00650BAC" w:rsidRDefault="00650BAC" w:rsidP="00650BAC">
    <w:pPr>
      <w:rPr>
        <w:rFonts w:ascii="Roboto" w:hAnsi="Roboto"/>
        <w:b/>
        <w:sz w:val="24"/>
        <w:szCs w:val="24"/>
      </w:rPr>
    </w:pPr>
    <w:r w:rsidRPr="00650BAC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83BA7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83BA7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8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8DE" w:rsidRDefault="00CB08DE">
      <w:r>
        <w:separator/>
      </w:r>
    </w:p>
  </w:footnote>
  <w:footnote w:type="continuationSeparator" w:id="0">
    <w:p w:rsidR="00CB08DE" w:rsidRDefault="00CB0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B51" w:rsidRDefault="00AE1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BAC" w:rsidRPr="00650BAC" w:rsidRDefault="00583BA7" w:rsidP="00650BA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650BAC" w:rsidRPr="00650BAC" w:rsidRDefault="00650BAC" w:rsidP="00650BAC">
    <w:pPr>
      <w:spacing w:after="160" w:line="259" w:lineRule="auto"/>
      <w:rPr>
        <w:rFonts w:ascii="Arial" w:hAnsi="Arial"/>
        <w:sz w:val="22"/>
        <w:szCs w:val="22"/>
      </w:rPr>
    </w:pPr>
  </w:p>
  <w:p w:rsidR="00AE1B51" w:rsidRDefault="00AE1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B51" w:rsidRDefault="00AE1B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8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3BA7"/>
    <w:rsid w:val="005A632E"/>
    <w:rsid w:val="00650BAC"/>
    <w:rsid w:val="0069085C"/>
    <w:rsid w:val="006B27ED"/>
    <w:rsid w:val="007203CB"/>
    <w:rsid w:val="00843263"/>
    <w:rsid w:val="00861E75"/>
    <w:rsid w:val="00986737"/>
    <w:rsid w:val="009D19BD"/>
    <w:rsid w:val="009F189D"/>
    <w:rsid w:val="00A80738"/>
    <w:rsid w:val="00AE1B51"/>
    <w:rsid w:val="00BB547B"/>
    <w:rsid w:val="00C236D3"/>
    <w:rsid w:val="00C659E2"/>
    <w:rsid w:val="00C82837"/>
    <w:rsid w:val="00CA3D66"/>
    <w:rsid w:val="00CB0802"/>
    <w:rsid w:val="00CB08D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72396C8"/>
  <w15:chartTrackingRefBased/>
  <w15:docId w15:val="{499ED64E-E878-4D68-BC55-9760B134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370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2024-10-01T11:05:00Z</dcterms:created>
  <dcterms:modified xsi:type="dcterms:W3CDTF">2024-10-01T11:05:00Z</dcterms:modified>
</cp:coreProperties>
</file>