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085B2275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0141DE">
        <w:rPr>
          <w:sz w:val="22"/>
          <w:szCs w:val="22"/>
        </w:rPr>
        <w:t>1</w:t>
      </w:r>
      <w:r w:rsidR="002E0DF9">
        <w:rPr>
          <w:sz w:val="22"/>
          <w:szCs w:val="22"/>
        </w:rPr>
        <w:t>0</w:t>
      </w:r>
      <w:r w:rsidRPr="000A65E3">
        <w:rPr>
          <w:sz w:val="22"/>
          <w:szCs w:val="22"/>
        </w:rPr>
        <w:t>-</w:t>
      </w:r>
      <w:r w:rsidR="000141DE">
        <w:rPr>
          <w:sz w:val="22"/>
          <w:szCs w:val="22"/>
        </w:rPr>
        <w:t>0</w:t>
      </w:r>
      <w:r w:rsidR="004466F0">
        <w:rPr>
          <w:sz w:val="22"/>
          <w:szCs w:val="22"/>
        </w:rPr>
        <w:t>1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77483B29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0141DE">
        <w:rPr>
          <w:b/>
          <w:bCs/>
          <w:sz w:val="22"/>
          <w:szCs w:val="22"/>
        </w:rPr>
        <w:t>341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327B6D99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4466F0">
        <w:rPr>
          <w:rFonts w:ascii="Times New Roman" w:hAnsi="Times New Roman" w:cs="Times New Roman"/>
          <w:color w:val="auto"/>
          <w:sz w:val="22"/>
          <w:szCs w:val="22"/>
        </w:rPr>
        <w:t>przetargu nieograniczonego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0141DE" w:rsidRPr="000141D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Dostawa 1 szt. serwera kopii zapasowych, 1 szt. serwera obliczeniowego </w:t>
      </w:r>
      <w:r w:rsidR="000141DE">
        <w:rPr>
          <w:rFonts w:ascii="Times New Roman" w:hAnsi="Times New Roman" w:cs="Times New Roman"/>
          <w:b/>
          <w:bCs/>
          <w:color w:val="auto"/>
          <w:sz w:val="22"/>
          <w:szCs w:val="22"/>
        </w:rPr>
        <w:br/>
      </w:r>
      <w:r w:rsidR="000141DE" w:rsidRPr="000141D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 akceleratorami operacji głębokiego uczenia maszynowego oraz 2 szt. serwerów maszyn wirtualnych VDI na potrzeby </w:t>
      </w:r>
      <w:proofErr w:type="spellStart"/>
      <w:r w:rsidR="000141DE" w:rsidRPr="000141DE">
        <w:rPr>
          <w:rFonts w:ascii="Times New Roman" w:hAnsi="Times New Roman" w:cs="Times New Roman"/>
          <w:b/>
          <w:bCs/>
          <w:color w:val="auto"/>
          <w:sz w:val="22"/>
          <w:szCs w:val="22"/>
        </w:rPr>
        <w:t>WFiIS</w:t>
      </w:r>
      <w:proofErr w:type="spellEnd"/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0141DE">
        <w:rPr>
          <w:rFonts w:ascii="Times New Roman" w:hAnsi="Times New Roman" w:cs="Times New Roman"/>
          <w:b/>
          <w:color w:val="auto"/>
          <w:sz w:val="22"/>
          <w:szCs w:val="22"/>
        </w:rPr>
        <w:t>341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0F68B420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</w:t>
      </w:r>
      <w:r w:rsidR="004466F0">
        <w:rPr>
          <w:sz w:val="22"/>
          <w:szCs w:val="22"/>
        </w:rPr>
        <w:t>4</w:t>
      </w:r>
      <w:r w:rsidR="002E0DF9" w:rsidRPr="0045526A">
        <w:rPr>
          <w:sz w:val="22"/>
          <w:szCs w:val="22"/>
        </w:rPr>
        <w:t xml:space="preserve"> r. poz. 1</w:t>
      </w:r>
      <w:r w:rsidR="004466F0">
        <w:rPr>
          <w:sz w:val="22"/>
          <w:szCs w:val="22"/>
        </w:rPr>
        <w:t>32</w:t>
      </w:r>
      <w:r w:rsidR="002E0DF9" w:rsidRPr="0045526A">
        <w:rPr>
          <w:sz w:val="22"/>
          <w:szCs w:val="22"/>
        </w:rPr>
        <w:t>0 -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10F7413" w14:textId="2EABBE77" w:rsidR="004466F0" w:rsidRDefault="000141D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0141DE">
        <w:rPr>
          <w:sz w:val="22"/>
          <w:szCs w:val="22"/>
        </w:rPr>
        <w:t>Zamawiający wymaga dostarczenia serwera obliczeniowego wyposażonego w akceleratory obliczeniowe. Proszę o odpowiedź, czy Zamawiający dopuści serwer nie posiadający możliwości bezpośredniego przyłączenia co najmniej 4 monitorów do każdego z akceleratorów? Wymóg ten uniemożliwia zaoferowanie firmowych serwerów wiodących producentów. Nie jest powszechną praktyką podłączanie wielu monitorów bezpośrednio do serwerów obliczeniowych, dlatego czołowi producenci nie mają takiego rozwiązania w ofercie. Zastosowanie dodatkowych kart graficznych nie wspieranych przez producentów może zakłócić przepływ powietrza i wpłynąć negatywnie na procesy chłodzenia a tym samym może powodować występowanie błędów i usterek</w:t>
      </w:r>
    </w:p>
    <w:p w14:paraId="0F63DCD5" w14:textId="77777777" w:rsidR="000141DE" w:rsidRDefault="000141D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74436942" w:rsidR="00195EEE" w:rsidRPr="00CE6442" w:rsidRDefault="000141D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6B3902D0" w:rsidR="00A954F0" w:rsidRPr="000141DE" w:rsidRDefault="000141DE" w:rsidP="00690924">
      <w:pPr>
        <w:jc w:val="both"/>
        <w:rPr>
          <w:sz w:val="22"/>
          <w:szCs w:val="22"/>
        </w:rPr>
      </w:pPr>
      <w:r w:rsidRPr="000141DE">
        <w:rPr>
          <w:sz w:val="22"/>
          <w:szCs w:val="22"/>
        </w:rPr>
        <w:t xml:space="preserve">Tak, Zamawiający </w:t>
      </w:r>
      <w:r w:rsidRPr="000141DE">
        <w:rPr>
          <w:sz w:val="22"/>
          <w:szCs w:val="22"/>
          <w:u w:val="single"/>
        </w:rPr>
        <w:t xml:space="preserve">dopuści </w:t>
      </w:r>
      <w:r w:rsidRPr="000141DE">
        <w:rPr>
          <w:sz w:val="22"/>
          <w:szCs w:val="22"/>
        </w:rPr>
        <w:t>serwer nieposiadający możliwości bezpośredniego przyłączenia co najmniej 4 monitorów do każdego z akceleratorów.</w:t>
      </w:r>
    </w:p>
    <w:p w14:paraId="066E4B8B" w14:textId="77777777" w:rsidR="004466F0" w:rsidRDefault="004466F0" w:rsidP="00024C4D">
      <w:pPr>
        <w:rPr>
          <w:b/>
          <w:bCs/>
          <w:i/>
          <w:iCs/>
          <w:sz w:val="22"/>
          <w:szCs w:val="22"/>
        </w:rPr>
      </w:pPr>
    </w:p>
    <w:p w14:paraId="522FE504" w14:textId="23BF6105" w:rsidR="00024C4D" w:rsidRPr="00013E12" w:rsidRDefault="00024C4D" w:rsidP="00932F18">
      <w:pPr>
        <w:jc w:val="both"/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C4063B">
        <w:rPr>
          <w:b/>
          <w:bCs/>
          <w:i/>
          <w:iCs/>
          <w:sz w:val="22"/>
          <w:szCs w:val="22"/>
        </w:rPr>
        <w:t xml:space="preserve">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="000141DE">
        <w:rPr>
          <w:b/>
          <w:bCs/>
          <w:i/>
          <w:iCs/>
          <w:sz w:val="22"/>
          <w:szCs w:val="22"/>
        </w:rPr>
        <w:t>, o czym Zamawiający powiadamia w odrębnym piśmie.</w:t>
      </w:r>
    </w:p>
    <w:sectPr w:rsidR="00024C4D" w:rsidRPr="00013E1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BF605A" w14:textId="77777777" w:rsidR="00BB59D0" w:rsidRDefault="00BB59D0">
      <w:r>
        <w:separator/>
      </w:r>
    </w:p>
  </w:endnote>
  <w:endnote w:type="continuationSeparator" w:id="0">
    <w:p w14:paraId="2BE38892" w14:textId="77777777" w:rsidR="00BB59D0" w:rsidRDefault="00BB5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A12989" w14:textId="77777777" w:rsidR="00BB59D0" w:rsidRDefault="00BB59D0">
      <w:r>
        <w:separator/>
      </w:r>
    </w:p>
  </w:footnote>
  <w:footnote w:type="continuationSeparator" w:id="0">
    <w:p w14:paraId="3B559F5E" w14:textId="77777777" w:rsidR="00BB59D0" w:rsidRDefault="00BB59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19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141DE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552D2"/>
    <w:rsid w:val="00180C6E"/>
    <w:rsid w:val="0018335D"/>
    <w:rsid w:val="00195EEE"/>
    <w:rsid w:val="001C04AE"/>
    <w:rsid w:val="001C7A34"/>
    <w:rsid w:val="001E4A36"/>
    <w:rsid w:val="001F518F"/>
    <w:rsid w:val="001F63C1"/>
    <w:rsid w:val="0020551C"/>
    <w:rsid w:val="00211307"/>
    <w:rsid w:val="00224717"/>
    <w:rsid w:val="00230B9B"/>
    <w:rsid w:val="00237DAC"/>
    <w:rsid w:val="002523A8"/>
    <w:rsid w:val="00257092"/>
    <w:rsid w:val="002720D2"/>
    <w:rsid w:val="0028192D"/>
    <w:rsid w:val="0029606A"/>
    <w:rsid w:val="002A3257"/>
    <w:rsid w:val="002A451A"/>
    <w:rsid w:val="002B1A6E"/>
    <w:rsid w:val="002D3218"/>
    <w:rsid w:val="002E0DF9"/>
    <w:rsid w:val="002E6532"/>
    <w:rsid w:val="002F1DC6"/>
    <w:rsid w:val="002F75F7"/>
    <w:rsid w:val="0030051A"/>
    <w:rsid w:val="00304893"/>
    <w:rsid w:val="00317C55"/>
    <w:rsid w:val="00325AE6"/>
    <w:rsid w:val="00350EB2"/>
    <w:rsid w:val="003612EC"/>
    <w:rsid w:val="00367D78"/>
    <w:rsid w:val="00383518"/>
    <w:rsid w:val="00385875"/>
    <w:rsid w:val="0038768D"/>
    <w:rsid w:val="003A17EB"/>
    <w:rsid w:val="003B4098"/>
    <w:rsid w:val="003B769A"/>
    <w:rsid w:val="003F08A7"/>
    <w:rsid w:val="004103F2"/>
    <w:rsid w:val="0041084F"/>
    <w:rsid w:val="00436430"/>
    <w:rsid w:val="004466F0"/>
    <w:rsid w:val="0045464C"/>
    <w:rsid w:val="004663B6"/>
    <w:rsid w:val="0048200A"/>
    <w:rsid w:val="004848F3"/>
    <w:rsid w:val="004A6A07"/>
    <w:rsid w:val="004A75F2"/>
    <w:rsid w:val="004B7D22"/>
    <w:rsid w:val="004C20D1"/>
    <w:rsid w:val="004D7DFB"/>
    <w:rsid w:val="004E003B"/>
    <w:rsid w:val="004E21C8"/>
    <w:rsid w:val="004F24F4"/>
    <w:rsid w:val="004F5340"/>
    <w:rsid w:val="00512A21"/>
    <w:rsid w:val="005144A9"/>
    <w:rsid w:val="00520165"/>
    <w:rsid w:val="00520827"/>
    <w:rsid w:val="0053490A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23EA"/>
    <w:rsid w:val="007153AE"/>
    <w:rsid w:val="00732A3C"/>
    <w:rsid w:val="0073720C"/>
    <w:rsid w:val="00747733"/>
    <w:rsid w:val="00750B29"/>
    <w:rsid w:val="00760EC6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C5"/>
    <w:rsid w:val="008D0923"/>
    <w:rsid w:val="008E5C73"/>
    <w:rsid w:val="008F37AB"/>
    <w:rsid w:val="0090715C"/>
    <w:rsid w:val="0091052D"/>
    <w:rsid w:val="00914208"/>
    <w:rsid w:val="009179D2"/>
    <w:rsid w:val="009254C5"/>
    <w:rsid w:val="00932F18"/>
    <w:rsid w:val="00947A50"/>
    <w:rsid w:val="00951781"/>
    <w:rsid w:val="00956AC7"/>
    <w:rsid w:val="0097116E"/>
    <w:rsid w:val="009766B0"/>
    <w:rsid w:val="00984ECF"/>
    <w:rsid w:val="009A3876"/>
    <w:rsid w:val="009A4622"/>
    <w:rsid w:val="009C70AC"/>
    <w:rsid w:val="009F5679"/>
    <w:rsid w:val="00A00E28"/>
    <w:rsid w:val="00A040E4"/>
    <w:rsid w:val="00A11A2D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AE6E7F"/>
    <w:rsid w:val="00B11682"/>
    <w:rsid w:val="00B17127"/>
    <w:rsid w:val="00B23E9A"/>
    <w:rsid w:val="00B24B9D"/>
    <w:rsid w:val="00B7477A"/>
    <w:rsid w:val="00B84F20"/>
    <w:rsid w:val="00B94483"/>
    <w:rsid w:val="00BA6584"/>
    <w:rsid w:val="00BB59D0"/>
    <w:rsid w:val="00BB7BD5"/>
    <w:rsid w:val="00BE7BFD"/>
    <w:rsid w:val="00C03A02"/>
    <w:rsid w:val="00C07401"/>
    <w:rsid w:val="00C317E8"/>
    <w:rsid w:val="00C370F2"/>
    <w:rsid w:val="00C4063B"/>
    <w:rsid w:val="00C44EEC"/>
    <w:rsid w:val="00C4514E"/>
    <w:rsid w:val="00C55030"/>
    <w:rsid w:val="00C75BF3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2C1B"/>
    <w:rsid w:val="00E04C46"/>
    <w:rsid w:val="00E21B49"/>
    <w:rsid w:val="00E223D2"/>
    <w:rsid w:val="00E2789F"/>
    <w:rsid w:val="00E70778"/>
    <w:rsid w:val="00E72428"/>
    <w:rsid w:val="00E9065A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57D42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2</cp:revision>
  <cp:lastPrinted>2024-10-01T07:22:00Z</cp:lastPrinted>
  <dcterms:created xsi:type="dcterms:W3CDTF">2024-10-01T07:22:00Z</dcterms:created>
  <dcterms:modified xsi:type="dcterms:W3CDTF">2024-10-01T07:22:00Z</dcterms:modified>
</cp:coreProperties>
</file>