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7554">
            <w:pPr>
              <w:spacing w:before="120" w:after="12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37745">
            <w:pPr>
              <w:spacing w:before="120" w:after="120" w:line="254" w:lineRule="auto"/>
              <w:ind w:left="0" w:right="0" w:firstLine="0"/>
              <w:jc w:val="left"/>
              <w:rPr>
                <w:rFonts w:ascii="Arial" w:hAnsi="Arial" w:cs="Arial"/>
                <w:sz w:val="18"/>
                <w:szCs w:val="18"/>
                <w:lang w:eastAsia="en-US"/>
              </w:rPr>
            </w:pPr>
            <w:r w:rsidRPr="00337745">
              <w:rPr>
                <w:rFonts w:ascii="Arial" w:hAnsi="Arial" w:cs="Arial"/>
                <w:sz w:val="18"/>
                <w:szCs w:val="18"/>
                <w:lang w:eastAsia="en-US"/>
              </w:rPr>
              <w:t>Dostawa uniwersalnego twardościomierza zintegrowanego z monitorem i ekranem dla WO - DE-dzp.272-</w:t>
            </w:r>
            <w:r w:rsidR="00C3475F">
              <w:rPr>
                <w:rFonts w:ascii="Arial" w:hAnsi="Arial" w:cs="Arial"/>
                <w:sz w:val="18"/>
                <w:szCs w:val="18"/>
                <w:lang w:eastAsia="en-US"/>
              </w:rPr>
              <w:t>541</w:t>
            </w:r>
            <w:r w:rsidRPr="00337745">
              <w:rPr>
                <w:rFonts w:ascii="Arial" w:hAnsi="Arial" w:cs="Arial"/>
                <w:sz w:val="18"/>
                <w:szCs w:val="18"/>
                <w:lang w:eastAsia="en-US"/>
              </w:rPr>
              <w:t>/24</w:t>
            </w:r>
          </w:p>
        </w:tc>
      </w:tr>
      <w:tr w:rsidR="009B7554" w:rsidRPr="00C24737" w:rsidTr="000C1FC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B7554" w:rsidRDefault="009B7554" w:rsidP="000C1FC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B7554" w:rsidRDefault="00FF7AD8" w:rsidP="000C1FCB">
            <w:pPr>
              <w:spacing w:before="120" w:after="0" w:line="254" w:lineRule="auto"/>
              <w:ind w:left="0" w:right="0" w:firstLine="0"/>
              <w:jc w:val="left"/>
              <w:rPr>
                <w:rFonts w:ascii="Arial" w:hAnsi="Arial" w:cs="Arial"/>
                <w:sz w:val="18"/>
                <w:szCs w:val="18"/>
                <w:lang w:eastAsia="en-US"/>
              </w:rPr>
            </w:pPr>
            <w:r w:rsidRPr="00FF7AD8">
              <w:rPr>
                <w:rFonts w:ascii="Arial" w:hAnsi="Arial" w:cs="Arial"/>
                <w:sz w:val="18"/>
                <w:szCs w:val="18"/>
                <w:lang w:eastAsia="en-US"/>
              </w:rPr>
              <w:t>DE-dzp.272-</w:t>
            </w:r>
            <w:r w:rsidR="00C3475F">
              <w:rPr>
                <w:rFonts w:ascii="Arial" w:hAnsi="Arial" w:cs="Arial"/>
                <w:sz w:val="18"/>
                <w:szCs w:val="18"/>
                <w:lang w:eastAsia="en-US"/>
              </w:rPr>
              <w:t>541</w:t>
            </w:r>
            <w:r w:rsidRPr="00FF7AD8">
              <w:rPr>
                <w:rFonts w:ascii="Arial" w:hAnsi="Arial" w:cs="Arial"/>
                <w:sz w:val="18"/>
                <w:szCs w:val="18"/>
                <w:lang w:eastAsia="en-US"/>
              </w:rPr>
              <w:t>/24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5C1B" w:rsidRDefault="006B5C1B">
      <w:pPr>
        <w:spacing w:after="0" w:line="240" w:lineRule="auto"/>
      </w:pPr>
      <w:r>
        <w:separator/>
      </w:r>
    </w:p>
  </w:endnote>
  <w:endnote w:type="continuationSeparator" w:id="0">
    <w:p w:rsidR="006B5C1B" w:rsidRDefault="006B5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5C1B" w:rsidRDefault="006B5C1B">
      <w:pPr>
        <w:spacing w:after="0" w:line="244" w:lineRule="auto"/>
        <w:ind w:left="0" w:right="69" w:firstLine="0"/>
      </w:pPr>
      <w:r>
        <w:separator/>
      </w:r>
    </w:p>
  </w:footnote>
  <w:footnote w:type="continuationSeparator" w:id="0">
    <w:p w:rsidR="006B5C1B" w:rsidRDefault="006B5C1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767"/>
    <w:rsid w:val="0000532E"/>
    <w:rsid w:val="00007967"/>
    <w:rsid w:val="0001314B"/>
    <w:rsid w:val="00040B1D"/>
    <w:rsid w:val="00051391"/>
    <w:rsid w:val="000607D0"/>
    <w:rsid w:val="000663DA"/>
    <w:rsid w:val="000679C4"/>
    <w:rsid w:val="00067E83"/>
    <w:rsid w:val="0008187F"/>
    <w:rsid w:val="000955B3"/>
    <w:rsid w:val="000A5A19"/>
    <w:rsid w:val="000A7FB7"/>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7745"/>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B5C1B"/>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07DCC"/>
    <w:rsid w:val="009243E0"/>
    <w:rsid w:val="00927896"/>
    <w:rsid w:val="00931538"/>
    <w:rsid w:val="00951D43"/>
    <w:rsid w:val="00980833"/>
    <w:rsid w:val="0098635A"/>
    <w:rsid w:val="00996F7D"/>
    <w:rsid w:val="009B7370"/>
    <w:rsid w:val="009B7554"/>
    <w:rsid w:val="009C1E3D"/>
    <w:rsid w:val="009D1723"/>
    <w:rsid w:val="009D4F8B"/>
    <w:rsid w:val="009F5958"/>
    <w:rsid w:val="00A0013F"/>
    <w:rsid w:val="00A10F53"/>
    <w:rsid w:val="00A41F91"/>
    <w:rsid w:val="00A65C15"/>
    <w:rsid w:val="00A67D85"/>
    <w:rsid w:val="00A92E7F"/>
    <w:rsid w:val="00AA1F95"/>
    <w:rsid w:val="00AB1FEF"/>
    <w:rsid w:val="00AB4178"/>
    <w:rsid w:val="00AD2E0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475F"/>
    <w:rsid w:val="00C44977"/>
    <w:rsid w:val="00C57126"/>
    <w:rsid w:val="00C721E3"/>
    <w:rsid w:val="00C73371"/>
    <w:rsid w:val="00C80EE8"/>
    <w:rsid w:val="00CA5AC4"/>
    <w:rsid w:val="00CB4489"/>
    <w:rsid w:val="00CE73B4"/>
    <w:rsid w:val="00D036AB"/>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317B"/>
    <w:rsid w:val="00EF5767"/>
    <w:rsid w:val="00F023B5"/>
    <w:rsid w:val="00F22BB5"/>
    <w:rsid w:val="00F57275"/>
    <w:rsid w:val="00F84D59"/>
    <w:rsid w:val="00F910E4"/>
    <w:rsid w:val="00FA2A61"/>
    <w:rsid w:val="00FB6EF8"/>
    <w:rsid w:val="00FC68F1"/>
    <w:rsid w:val="00FF7A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F62E8B5F-854E-4739-9764-A351A40A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134C9-ADCF-4FD1-BBEF-BC05D410C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4289</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2</cp:revision>
  <dcterms:created xsi:type="dcterms:W3CDTF">2024-09-23T07:29:00Z</dcterms:created>
  <dcterms:modified xsi:type="dcterms:W3CDTF">2024-09-23T07:29:00Z</dcterms:modified>
</cp:coreProperties>
</file>