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33781BEA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0D7448">
        <w:rPr>
          <w:rFonts w:asciiTheme="majorHAnsi" w:hAnsiTheme="majorHAnsi" w:cstheme="majorHAnsi"/>
          <w:b/>
        </w:rPr>
        <w:t>62</w:t>
      </w:r>
      <w:r w:rsidR="00F75438" w:rsidRPr="00475A3F">
        <w:rPr>
          <w:rFonts w:asciiTheme="majorHAnsi" w:hAnsiTheme="majorHAnsi" w:cstheme="majorHAnsi"/>
          <w:b/>
        </w:rPr>
        <w:t xml:space="preserve">/24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48A9FFF2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dziedzinie </w:t>
      </w:r>
      <w:r w:rsidR="000D7448">
        <w:rPr>
          <w:rFonts w:asciiTheme="majorHAnsi" w:hAnsiTheme="majorHAnsi" w:cstheme="majorHAnsi"/>
          <w:sz w:val="20"/>
          <w:szCs w:val="20"/>
          <w:lang w:val="pl-PL"/>
        </w:rPr>
        <w:t>anestezjologii</w:t>
      </w:r>
      <w:r w:rsidR="00B55072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 xml:space="preserve">przeciętnie ……….. godzin w miesiącu </w:t>
      </w:r>
      <w:r w:rsidR="00B55072">
        <w:rPr>
          <w:rFonts w:asciiTheme="majorHAnsi" w:hAnsiTheme="majorHAnsi" w:cstheme="majorHAnsi"/>
          <w:sz w:val="20"/>
          <w:szCs w:val="20"/>
          <w:lang w:val="pl-PL"/>
        </w:rPr>
        <w:t xml:space="preserve">oraz pozostawania w gotowości do udzielania świadczeń przeciętnie ………. godzin w miesiącu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w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</w:t>
      </w:r>
      <w:r w:rsidR="00B55072">
        <w:rPr>
          <w:rFonts w:asciiTheme="majorHAnsi" w:hAnsiTheme="majorHAnsi" w:cstheme="majorHAnsi"/>
          <w:sz w:val="20"/>
          <w:szCs w:val="20"/>
        </w:rPr>
        <w:t>Zastępcą Kierownika Kliniki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3725E0E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  <w:r w:rsidR="00475A3F">
        <w:rPr>
          <w:rFonts w:asciiTheme="majorHAnsi" w:hAnsiTheme="majorHAnsi" w:cstheme="majorHAnsi"/>
          <w:noProof/>
        </w:rPr>
        <w:t>oraz specjalizację……………………….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lastRenderedPageBreak/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21E9627A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310761E3" w14:textId="77777777" w:rsidR="00B55072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</w:t>
      </w:r>
      <w:r w:rsidR="00B55072">
        <w:rPr>
          <w:rFonts w:asciiTheme="majorHAnsi" w:hAnsiTheme="majorHAnsi" w:cstheme="majorHAnsi"/>
          <w:sz w:val="20"/>
          <w:szCs w:val="20"/>
        </w:rPr>
        <w:t>:</w:t>
      </w:r>
    </w:p>
    <w:p w14:paraId="5EA8D0D1" w14:textId="76BEEEF5" w:rsidR="00E132E1" w:rsidRDefault="00E132E1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b/>
          <w:bCs/>
          <w:sz w:val="20"/>
          <w:szCs w:val="20"/>
          <w:lang w:val="pl-PL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.</w:t>
      </w:r>
    </w:p>
    <w:p w14:paraId="21C752C4" w14:textId="1734FB89" w:rsidR="00B55072" w:rsidRPr="00475A3F" w:rsidRDefault="00B55072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B55072">
        <w:rPr>
          <w:rFonts w:asciiTheme="majorHAnsi" w:hAnsiTheme="majorHAnsi" w:cstheme="majorHAnsi"/>
          <w:sz w:val="20"/>
          <w:szCs w:val="20"/>
          <w:lang w:val="pl-PL"/>
        </w:rPr>
        <w:t>pozostawania w gotowości do udzielania świadczeń w ciągu doby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 xml:space="preserve"> i stawki za godzinę w wysokości …….. (słownie:……………………………………….)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46A8D36E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8842FE">
        <w:rPr>
          <w:rFonts w:asciiTheme="majorHAnsi" w:hAnsiTheme="majorHAnsi" w:cstheme="majorHAnsi"/>
          <w:b/>
          <w:bCs/>
          <w:noProof/>
        </w:rPr>
        <w:t>4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8842FE">
        <w:rPr>
          <w:rFonts w:asciiTheme="majorHAnsi" w:hAnsiTheme="majorHAnsi" w:cstheme="majorHAnsi"/>
          <w:b/>
          <w:bCs/>
        </w:rPr>
        <w:t>5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7FC4D0D3" w14:textId="77777777" w:rsidR="00AB4E42" w:rsidRDefault="00AB4E42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01FDC6EB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lastRenderedPageBreak/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3F03A53A" w14:textId="77777777" w:rsidR="000D7448" w:rsidRDefault="000D7448" w:rsidP="00E132E1">
    <w:pPr>
      <w:jc w:val="center"/>
      <w:rPr>
        <w:rFonts w:asciiTheme="majorHAnsi" w:hAnsiTheme="majorHAnsi" w:cstheme="majorHAnsi"/>
        <w:color w:val="000000"/>
      </w:rPr>
    </w:pPr>
    <w:r w:rsidRPr="000D7448">
      <w:rPr>
        <w:rFonts w:asciiTheme="majorHAnsi" w:hAnsiTheme="majorHAnsi" w:cstheme="majorHAnsi"/>
        <w:color w:val="000000"/>
      </w:rPr>
      <w:t>„Udzielanie całodobowych świadczeń zdrowotnych w zakresie anestezjologii w Pododdziale Anestezjologii i Intensywnej Terapii Kliniki Kardiochirurgii i Transplantologii oraz pozostawanie w gotowości do udzielania świadczeń.”</w:t>
    </w:r>
  </w:p>
  <w:p w14:paraId="42644532" w14:textId="4DE5E228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0D7448">
      <w:rPr>
        <w:rFonts w:asciiTheme="majorHAnsi" w:hAnsiTheme="majorHAnsi" w:cstheme="majorHAnsi"/>
      </w:rPr>
      <w:t>62</w:t>
    </w:r>
    <w:r w:rsidR="00F75438" w:rsidRPr="008842FE">
      <w:rPr>
        <w:rFonts w:asciiTheme="majorHAnsi" w:hAnsiTheme="majorHAnsi" w:cstheme="majorHAnsi"/>
      </w:rPr>
      <w:t>/24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10B7FBB"/>
    <w:multiLevelType w:val="hybridMultilevel"/>
    <w:tmpl w:val="30743176"/>
    <w:lvl w:ilvl="0" w:tplc="8A54513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8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044109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0D7448"/>
    <w:rsid w:val="001276BF"/>
    <w:rsid w:val="00135E0B"/>
    <w:rsid w:val="001C1E82"/>
    <w:rsid w:val="0020171C"/>
    <w:rsid w:val="002A506E"/>
    <w:rsid w:val="00337A51"/>
    <w:rsid w:val="003B09E6"/>
    <w:rsid w:val="00475A3F"/>
    <w:rsid w:val="00562943"/>
    <w:rsid w:val="00592E67"/>
    <w:rsid w:val="00672FBC"/>
    <w:rsid w:val="006F6075"/>
    <w:rsid w:val="007009FE"/>
    <w:rsid w:val="008842FE"/>
    <w:rsid w:val="00895031"/>
    <w:rsid w:val="009E17EB"/>
    <w:rsid w:val="00AB4E42"/>
    <w:rsid w:val="00B55072"/>
    <w:rsid w:val="00B8735A"/>
    <w:rsid w:val="00CD7218"/>
    <w:rsid w:val="00DB6649"/>
    <w:rsid w:val="00E06CA8"/>
    <w:rsid w:val="00E132E1"/>
    <w:rsid w:val="00E96423"/>
    <w:rsid w:val="00F337C2"/>
    <w:rsid w:val="00F75438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1315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21</cp:revision>
  <cp:lastPrinted>2021-04-14T07:45:00Z</cp:lastPrinted>
  <dcterms:created xsi:type="dcterms:W3CDTF">2021-06-21T10:09:00Z</dcterms:created>
  <dcterms:modified xsi:type="dcterms:W3CDTF">2024-09-24T12:24:00Z</dcterms:modified>
</cp:coreProperties>
</file>