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127515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127515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B76004" w:rsidRPr="00127515">
        <w:rPr>
          <w:rFonts w:ascii="Verdana" w:hAnsi="Verdana"/>
          <w:bCs/>
          <w:i w:val="0"/>
          <w:sz w:val="18"/>
          <w:szCs w:val="18"/>
        </w:rPr>
        <w:t>6</w:t>
      </w:r>
      <w:r w:rsidR="007666D6" w:rsidRPr="00127515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12751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127515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127515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127515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127515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27515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45372A1" w:rsidR="00025386" w:rsidRDefault="00213980" w:rsidP="00326B95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394E38">
        <w:rPr>
          <w:rFonts w:ascii="Verdana" w:eastAsia="Times New Roman" w:hAnsi="Verdana"/>
          <w:b/>
          <w:sz w:val="18"/>
          <w:szCs w:val="18"/>
          <w:lang w:eastAsia="pl-PL"/>
        </w:rPr>
        <w:t>DE</w:t>
      </w:r>
      <w:r w:rsidR="004A52F1" w:rsidRPr="00127515">
        <w:rPr>
          <w:rFonts w:ascii="Verdana" w:eastAsia="Times New Roman" w:hAnsi="Verdana"/>
          <w:b/>
          <w:sz w:val="18"/>
          <w:szCs w:val="18"/>
          <w:lang w:eastAsia="pl-PL"/>
        </w:rPr>
        <w:t>-</w:t>
      </w:r>
      <w:r w:rsidR="00394E38">
        <w:rPr>
          <w:rFonts w:ascii="Verdana" w:eastAsia="Times New Roman" w:hAnsi="Verdana"/>
          <w:b/>
          <w:sz w:val="18"/>
          <w:szCs w:val="18"/>
          <w:lang w:eastAsia="pl-PL"/>
        </w:rPr>
        <w:t>d</w:t>
      </w:r>
      <w:r w:rsidR="004A52F1" w:rsidRPr="00127515">
        <w:rPr>
          <w:rFonts w:ascii="Verdana" w:eastAsia="Times New Roman" w:hAnsi="Verdana"/>
          <w:b/>
          <w:sz w:val="18"/>
          <w:szCs w:val="18"/>
          <w:lang w:eastAsia="pl-PL"/>
        </w:rPr>
        <w:t>zp.272-</w:t>
      </w:r>
      <w:r w:rsidR="00394E38">
        <w:rPr>
          <w:rFonts w:ascii="Verdana" w:eastAsia="Times New Roman" w:hAnsi="Verdana"/>
          <w:b/>
          <w:sz w:val="18"/>
          <w:szCs w:val="18"/>
          <w:lang w:eastAsia="pl-PL"/>
        </w:rPr>
        <w:t>512</w:t>
      </w:r>
      <w:r w:rsidR="001F2DEC" w:rsidRPr="00127515">
        <w:rPr>
          <w:rFonts w:ascii="Verdana" w:eastAsia="Times New Roman" w:hAnsi="Verdana"/>
          <w:b/>
          <w:sz w:val="18"/>
          <w:szCs w:val="18"/>
          <w:lang w:eastAsia="pl-PL"/>
        </w:rPr>
        <w:t>/2</w:t>
      </w:r>
      <w:r w:rsidR="00C54388" w:rsidRPr="00127515">
        <w:rPr>
          <w:rFonts w:ascii="Verdana" w:eastAsia="Times New Roman" w:hAnsi="Verdana"/>
          <w:b/>
          <w:sz w:val="18"/>
          <w:szCs w:val="18"/>
          <w:lang w:eastAsia="pl-PL"/>
        </w:rPr>
        <w:t>4</w:t>
      </w:r>
    </w:p>
    <w:p w14:paraId="44888B80" w14:textId="77777777" w:rsidR="00127515" w:rsidRPr="00127515" w:rsidRDefault="00127515" w:rsidP="00326B95">
      <w:pPr>
        <w:spacing w:before="240" w:after="0"/>
        <w:rPr>
          <w:rFonts w:ascii="Verdana" w:hAnsi="Verdana"/>
          <w:sz w:val="18"/>
          <w:szCs w:val="18"/>
        </w:rPr>
      </w:pPr>
    </w:p>
    <w:p w14:paraId="48A1E927" w14:textId="77777777" w:rsidR="00A56A6F" w:rsidRPr="00127515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B8FC876" w14:textId="77777777" w:rsidR="00127515" w:rsidRDefault="0012751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7A6998" w14:textId="455C9368" w:rsidR="004E27D7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127515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12751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127515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12751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127515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127515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127515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1A8C7B82" w:rsidR="00E27ABB" w:rsidRPr="0012751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127515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127515">
        <w:rPr>
          <w:rFonts w:ascii="Verdana" w:hAnsi="Verdana"/>
          <w:sz w:val="18"/>
          <w:szCs w:val="18"/>
        </w:rPr>
        <w:t xml:space="preserve"> ustawy </w:t>
      </w:r>
      <w:r w:rsidR="00EF3368" w:rsidRPr="00127515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127515">
        <w:rPr>
          <w:rFonts w:ascii="Verdana" w:hAnsi="Verdana"/>
          <w:sz w:val="18"/>
          <w:szCs w:val="18"/>
        </w:rPr>
        <w:t>(Dz.U. poz. 20</w:t>
      </w:r>
      <w:r w:rsidR="001F2DEC" w:rsidRPr="00127515">
        <w:rPr>
          <w:rFonts w:ascii="Verdana" w:hAnsi="Verdana"/>
          <w:sz w:val="18"/>
          <w:szCs w:val="18"/>
        </w:rPr>
        <w:t>22</w:t>
      </w:r>
      <w:r w:rsidR="004A52F1" w:rsidRPr="00127515">
        <w:rPr>
          <w:rFonts w:ascii="Verdana" w:hAnsi="Verdana"/>
          <w:sz w:val="18"/>
          <w:szCs w:val="18"/>
        </w:rPr>
        <w:t xml:space="preserve"> </w:t>
      </w:r>
      <w:r w:rsidR="001F2DEC" w:rsidRPr="00127515">
        <w:rPr>
          <w:rFonts w:ascii="Verdana" w:hAnsi="Verdana"/>
          <w:sz w:val="18"/>
          <w:szCs w:val="18"/>
        </w:rPr>
        <w:t xml:space="preserve"> poz. 1710 </w:t>
      </w:r>
      <w:r w:rsidR="004A52F1" w:rsidRPr="00127515">
        <w:rPr>
          <w:rFonts w:ascii="Verdana" w:hAnsi="Verdana"/>
          <w:sz w:val="18"/>
          <w:szCs w:val="18"/>
        </w:rPr>
        <w:t>ze zm.)</w:t>
      </w:r>
      <w:r w:rsidR="00E27ABB" w:rsidRPr="00127515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127515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7515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127515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127515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127515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127515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7193CCBE" w14:textId="77777777" w:rsidR="00C878C3" w:rsidRDefault="00C878C3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C878C3">
        <w:rPr>
          <w:rFonts w:ascii="Verdana" w:hAnsi="Verdana"/>
          <w:b/>
          <w:sz w:val="18"/>
          <w:szCs w:val="18"/>
        </w:rPr>
        <w:t xml:space="preserve">Wsparcie techniczne i produkcja elementów do eksperymentu ISS </w:t>
      </w:r>
      <w:proofErr w:type="spellStart"/>
      <w:r w:rsidRPr="00C878C3">
        <w:rPr>
          <w:rFonts w:ascii="Verdana" w:hAnsi="Verdana"/>
          <w:b/>
          <w:sz w:val="18"/>
          <w:szCs w:val="18"/>
        </w:rPr>
        <w:t>MXene</w:t>
      </w:r>
      <w:proofErr w:type="spellEnd"/>
      <w:r w:rsidRPr="00C878C3">
        <w:rPr>
          <w:rFonts w:ascii="Verdana" w:hAnsi="Verdana"/>
          <w:b/>
          <w:sz w:val="18"/>
          <w:szCs w:val="18"/>
        </w:rPr>
        <w:t xml:space="preserve"> in LEO- DE-dzp.272-512/24</w:t>
      </w:r>
    </w:p>
    <w:p w14:paraId="1F94EBA1" w14:textId="68E9EF72" w:rsidR="00DC652A" w:rsidRPr="00127515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bookmarkStart w:id="1" w:name="_GoBack"/>
      <w:bookmarkEnd w:id="1"/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12751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1275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12751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1275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2" w:name="_Hlk60300768"/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12751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12751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12751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127515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127515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127515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127515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127515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127515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12751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5B72C" w14:textId="77777777" w:rsidR="002D3915" w:rsidRDefault="002D3915" w:rsidP="00025386">
      <w:pPr>
        <w:spacing w:after="0" w:line="240" w:lineRule="auto"/>
      </w:pPr>
      <w:r>
        <w:separator/>
      </w:r>
    </w:p>
  </w:endnote>
  <w:endnote w:type="continuationSeparator" w:id="0">
    <w:p w14:paraId="5089993D" w14:textId="77777777" w:rsidR="002D3915" w:rsidRDefault="002D39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40A23" w14:textId="77777777" w:rsidR="002D3915" w:rsidRDefault="002D3915" w:rsidP="00025386">
      <w:pPr>
        <w:spacing w:after="0" w:line="240" w:lineRule="auto"/>
      </w:pPr>
      <w:r>
        <w:separator/>
      </w:r>
    </w:p>
  </w:footnote>
  <w:footnote w:type="continuationSeparator" w:id="0">
    <w:p w14:paraId="3454F9F2" w14:textId="77777777" w:rsidR="002D3915" w:rsidRDefault="002D39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5943"/>
    <w:rsid w:val="00127515"/>
    <w:rsid w:val="00142EC6"/>
    <w:rsid w:val="0016158F"/>
    <w:rsid w:val="00165B78"/>
    <w:rsid w:val="001C2314"/>
    <w:rsid w:val="001F2DEC"/>
    <w:rsid w:val="00213980"/>
    <w:rsid w:val="0029429C"/>
    <w:rsid w:val="00295E0E"/>
    <w:rsid w:val="002C6D0F"/>
    <w:rsid w:val="002D3915"/>
    <w:rsid w:val="00326B95"/>
    <w:rsid w:val="00332E5C"/>
    <w:rsid w:val="00350032"/>
    <w:rsid w:val="00394E38"/>
    <w:rsid w:val="004374F2"/>
    <w:rsid w:val="00460705"/>
    <w:rsid w:val="00474E03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6B410F"/>
    <w:rsid w:val="00745A44"/>
    <w:rsid w:val="007666D6"/>
    <w:rsid w:val="007E64E3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BE6A5F"/>
    <w:rsid w:val="00BF480E"/>
    <w:rsid w:val="00C05733"/>
    <w:rsid w:val="00C54388"/>
    <w:rsid w:val="00C55422"/>
    <w:rsid w:val="00C878C3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70315"/>
    <w:rsid w:val="00FB7BA7"/>
    <w:rsid w:val="00FC3B9F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4</cp:revision>
  <cp:lastPrinted>2023-03-08T11:11:00Z</cp:lastPrinted>
  <dcterms:created xsi:type="dcterms:W3CDTF">2024-09-18T13:13:00Z</dcterms:created>
  <dcterms:modified xsi:type="dcterms:W3CDTF">2024-09-23T06:35:00Z</dcterms:modified>
</cp:coreProperties>
</file>