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DF6756" w14:textId="77777777" w:rsidR="00AD02EF" w:rsidRPr="00C03F34" w:rsidRDefault="00AD02EF" w:rsidP="00EC594C">
      <w:pPr>
        <w:spacing w:after="0" w:line="240" w:lineRule="auto"/>
        <w:rPr>
          <w:rFonts w:eastAsia="Times New Roman" w:cstheme="minorHAnsi"/>
          <w:b/>
          <w:lang w:eastAsia="pl-PL"/>
        </w:rPr>
      </w:pPr>
    </w:p>
    <w:p w14:paraId="448C4EBF" w14:textId="2C39BD9D" w:rsidR="00AD02EF" w:rsidRPr="006B0763" w:rsidRDefault="006B0763" w:rsidP="006B0763">
      <w:pPr>
        <w:spacing w:after="0" w:line="240" w:lineRule="auto"/>
        <w:rPr>
          <w:rFonts w:eastAsia="Times New Roman" w:cstheme="minorHAnsi"/>
          <w:b/>
          <w:sz w:val="24"/>
          <w:szCs w:val="24"/>
          <w:lang w:eastAsia="pl-PL"/>
        </w:rPr>
      </w:pPr>
      <w:r w:rsidRPr="006B0763">
        <w:rPr>
          <w:rFonts w:eastAsia="Times New Roman" w:cstheme="minorHAnsi"/>
          <w:b/>
          <w:sz w:val="24"/>
          <w:szCs w:val="24"/>
          <w:lang w:eastAsia="pl-PL"/>
        </w:rPr>
        <w:t>Opis Przedmiotu Zamówienia</w:t>
      </w:r>
      <w:r w:rsidR="00AD02EF" w:rsidRPr="006B0763">
        <w:rPr>
          <w:rFonts w:eastAsia="Times New Roman" w:cstheme="minorHAnsi"/>
          <w:b/>
          <w:sz w:val="24"/>
          <w:szCs w:val="24"/>
          <w:lang w:eastAsia="pl-PL"/>
        </w:rPr>
        <w:br/>
      </w:r>
    </w:p>
    <w:p w14:paraId="375ECC42" w14:textId="77777777" w:rsidR="006B0763" w:rsidRDefault="006B0763" w:rsidP="006B0763">
      <w:pPr>
        <w:spacing w:before="240" w:after="240" w:line="360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</w:p>
    <w:p w14:paraId="7CE8B432" w14:textId="77777777" w:rsidR="006B0763" w:rsidRDefault="00C45F6A" w:rsidP="006B0763">
      <w:pPr>
        <w:spacing w:before="240" w:after="240" w:line="360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  <w:r w:rsidRPr="006B0763">
        <w:rPr>
          <w:rFonts w:eastAsia="Times New Roman" w:cstheme="minorHAnsi"/>
          <w:b/>
          <w:sz w:val="24"/>
          <w:szCs w:val="24"/>
          <w:lang w:eastAsia="pl-PL"/>
        </w:rPr>
        <w:t>„</w:t>
      </w:r>
      <w:r w:rsidR="006801A0" w:rsidRPr="006B0763">
        <w:rPr>
          <w:rFonts w:eastAsia="Times New Roman" w:cstheme="minorHAnsi"/>
          <w:b/>
          <w:sz w:val="24"/>
          <w:szCs w:val="24"/>
          <w:lang w:eastAsia="pl-PL"/>
        </w:rPr>
        <w:t xml:space="preserve">Świadczenie usług noclegowych oraz obsługi w zakresie rezerwacji miejsc noclegowych na </w:t>
      </w:r>
    </w:p>
    <w:p w14:paraId="55B5BCA4" w14:textId="0655EF42" w:rsidR="00AD02EF" w:rsidRDefault="006801A0" w:rsidP="006B0763">
      <w:pPr>
        <w:spacing w:before="240" w:after="240" w:line="360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  <w:r w:rsidRPr="006B0763">
        <w:rPr>
          <w:rFonts w:eastAsia="Times New Roman" w:cstheme="minorHAnsi"/>
          <w:b/>
          <w:sz w:val="24"/>
          <w:szCs w:val="24"/>
          <w:lang w:eastAsia="pl-PL"/>
        </w:rPr>
        <w:t>potrzeby Krakowskiego Biura Festiwalowego</w:t>
      </w:r>
      <w:r w:rsidR="00C45F6A" w:rsidRPr="006B0763">
        <w:rPr>
          <w:rFonts w:eastAsia="Times New Roman" w:cstheme="minorHAnsi"/>
          <w:b/>
          <w:sz w:val="24"/>
          <w:szCs w:val="24"/>
          <w:lang w:eastAsia="pl-PL"/>
        </w:rPr>
        <w:t>”</w:t>
      </w:r>
    </w:p>
    <w:p w14:paraId="29C86BA7" w14:textId="77777777" w:rsidR="006B0763" w:rsidRPr="006B0763" w:rsidRDefault="006B0763" w:rsidP="006B0763">
      <w:pPr>
        <w:spacing w:before="240" w:after="240" w:line="360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</w:p>
    <w:p w14:paraId="45A17E87" w14:textId="0A50B2BB" w:rsidR="002311FE" w:rsidRPr="006B0763" w:rsidRDefault="00AD02EF" w:rsidP="006B0763">
      <w:pPr>
        <w:pStyle w:val="Akapitzlist"/>
        <w:numPr>
          <w:ilvl w:val="0"/>
          <w:numId w:val="2"/>
        </w:numPr>
        <w:spacing w:line="360" w:lineRule="auto"/>
        <w:ind w:left="357"/>
        <w:jc w:val="left"/>
        <w:rPr>
          <w:rFonts w:asciiTheme="minorHAnsi" w:hAnsiTheme="minorHAnsi" w:cstheme="minorHAnsi"/>
          <w:sz w:val="24"/>
          <w:szCs w:val="24"/>
          <w:lang w:val="pl-PL"/>
        </w:rPr>
      </w:pPr>
      <w:r w:rsidRPr="006B0763">
        <w:rPr>
          <w:rFonts w:asciiTheme="minorHAnsi" w:hAnsiTheme="minorHAnsi" w:cstheme="minorHAnsi"/>
          <w:sz w:val="24"/>
          <w:szCs w:val="24"/>
          <w:lang w:val="pl-PL"/>
        </w:rPr>
        <w:t xml:space="preserve">Przedmiotem zamówienia jest obsługa Zamawiającego w zakresie </w:t>
      </w:r>
      <w:r w:rsidR="006801A0" w:rsidRPr="006B0763">
        <w:rPr>
          <w:rFonts w:asciiTheme="minorHAnsi" w:hAnsiTheme="minorHAnsi" w:cstheme="minorHAnsi"/>
          <w:sz w:val="24"/>
          <w:szCs w:val="24"/>
          <w:lang w:val="pl-PL"/>
        </w:rPr>
        <w:t xml:space="preserve">świadczenia usług noclegowych oraz obsługi w zakresie </w:t>
      </w:r>
      <w:r w:rsidRPr="006B0763">
        <w:rPr>
          <w:rFonts w:asciiTheme="minorHAnsi" w:hAnsiTheme="minorHAnsi" w:cstheme="minorHAnsi"/>
          <w:sz w:val="24"/>
          <w:szCs w:val="24"/>
          <w:lang w:val="pl-PL"/>
        </w:rPr>
        <w:t>rezerwacji i sprzedaży miejsc noclegowych w obiektach świadczących usługi hotelarskie w</w:t>
      </w:r>
      <w:r w:rsidR="003D3D63" w:rsidRPr="006B0763">
        <w:rPr>
          <w:rFonts w:asciiTheme="minorHAnsi" w:hAnsiTheme="minorHAnsi" w:cstheme="minorHAnsi"/>
          <w:sz w:val="24"/>
          <w:szCs w:val="24"/>
          <w:lang w:val="pl-PL"/>
        </w:rPr>
        <w:t xml:space="preserve"> rozumieniu definicji z</w:t>
      </w:r>
      <w:r w:rsidR="00C03F34" w:rsidRPr="006B0763">
        <w:rPr>
          <w:rFonts w:asciiTheme="minorHAnsi" w:hAnsiTheme="minorHAnsi" w:cstheme="minorHAnsi"/>
          <w:sz w:val="24"/>
          <w:szCs w:val="24"/>
          <w:lang w:val="pl-PL"/>
        </w:rPr>
        <w:t>a</w:t>
      </w:r>
      <w:r w:rsidR="003D3D63" w:rsidRPr="006B0763">
        <w:rPr>
          <w:rFonts w:asciiTheme="minorHAnsi" w:hAnsiTheme="minorHAnsi" w:cstheme="minorHAnsi"/>
          <w:sz w:val="24"/>
          <w:szCs w:val="24"/>
          <w:lang w:val="pl-PL"/>
        </w:rPr>
        <w:t>wartej w </w:t>
      </w:r>
      <w:r w:rsidRPr="006B0763">
        <w:rPr>
          <w:rFonts w:asciiTheme="minorHAnsi" w:hAnsiTheme="minorHAnsi" w:cstheme="minorHAnsi"/>
          <w:sz w:val="24"/>
          <w:szCs w:val="24"/>
          <w:lang w:val="pl-PL"/>
        </w:rPr>
        <w:t>ustawie z dnia 29 sierpnia 1997 r. o usługach hotelarskich oraz usługach pilotów</w:t>
      </w:r>
      <w:r w:rsidR="003D3D63" w:rsidRPr="006B0763">
        <w:rPr>
          <w:rFonts w:asciiTheme="minorHAnsi" w:hAnsiTheme="minorHAnsi" w:cstheme="minorHAnsi"/>
          <w:sz w:val="24"/>
          <w:szCs w:val="24"/>
          <w:lang w:val="pl-PL"/>
        </w:rPr>
        <w:t xml:space="preserve"> wycieczek i </w:t>
      </w:r>
      <w:r w:rsidRPr="006B0763">
        <w:rPr>
          <w:rFonts w:asciiTheme="minorHAnsi" w:hAnsiTheme="minorHAnsi" w:cstheme="minorHAnsi"/>
          <w:sz w:val="24"/>
          <w:szCs w:val="24"/>
          <w:lang w:val="pl-PL"/>
        </w:rPr>
        <w:t>przewodników turystycznych (tj. Dz. U</w:t>
      </w:r>
      <w:r w:rsidR="00234E61" w:rsidRPr="006B0763">
        <w:rPr>
          <w:rFonts w:asciiTheme="minorHAnsi" w:hAnsiTheme="minorHAnsi" w:cstheme="minorHAnsi"/>
          <w:sz w:val="24"/>
          <w:szCs w:val="24"/>
          <w:lang w:val="pl-PL"/>
        </w:rPr>
        <w:t>.</w:t>
      </w:r>
      <w:r w:rsidRPr="006B0763">
        <w:rPr>
          <w:rFonts w:asciiTheme="minorHAnsi" w:hAnsiTheme="minorHAnsi" w:cstheme="minorHAnsi"/>
          <w:sz w:val="24"/>
          <w:szCs w:val="24"/>
          <w:lang w:val="pl-PL"/>
        </w:rPr>
        <w:t xml:space="preserve"> z 20</w:t>
      </w:r>
      <w:r w:rsidR="000D2C36" w:rsidRPr="006B0763">
        <w:rPr>
          <w:rFonts w:asciiTheme="minorHAnsi" w:hAnsiTheme="minorHAnsi" w:cstheme="minorHAnsi"/>
          <w:sz w:val="24"/>
          <w:szCs w:val="24"/>
          <w:lang w:val="pl-PL"/>
        </w:rPr>
        <w:t>23 r., poz. 1944</w:t>
      </w:r>
      <w:r w:rsidRPr="006B0763">
        <w:rPr>
          <w:rFonts w:asciiTheme="minorHAnsi" w:hAnsiTheme="minorHAnsi" w:cstheme="minorHAnsi"/>
          <w:sz w:val="24"/>
          <w:szCs w:val="24"/>
          <w:lang w:val="pl-PL"/>
        </w:rPr>
        <w:t>), w tym w szczególności</w:t>
      </w:r>
      <w:r w:rsidR="003D3D63" w:rsidRPr="006B0763">
        <w:rPr>
          <w:rFonts w:asciiTheme="minorHAnsi" w:hAnsiTheme="minorHAnsi" w:cstheme="minorHAnsi"/>
          <w:sz w:val="24"/>
          <w:szCs w:val="24"/>
          <w:lang w:val="pl-PL"/>
        </w:rPr>
        <w:t xml:space="preserve"> w </w:t>
      </w:r>
      <w:r w:rsidRPr="006B0763">
        <w:rPr>
          <w:rFonts w:asciiTheme="minorHAnsi" w:hAnsiTheme="minorHAnsi" w:cstheme="minorHAnsi"/>
          <w:sz w:val="24"/>
          <w:szCs w:val="24"/>
          <w:lang w:val="pl-PL"/>
        </w:rPr>
        <w:t>hot</w:t>
      </w:r>
      <w:r w:rsidR="000D2C36" w:rsidRPr="006B0763">
        <w:rPr>
          <w:rFonts w:asciiTheme="minorHAnsi" w:hAnsiTheme="minorHAnsi" w:cstheme="minorHAnsi"/>
          <w:sz w:val="24"/>
          <w:szCs w:val="24"/>
          <w:lang w:val="pl-PL"/>
        </w:rPr>
        <w:t>elach i pensjonatach</w:t>
      </w:r>
      <w:r w:rsidRPr="006B0763">
        <w:rPr>
          <w:rFonts w:asciiTheme="minorHAnsi" w:hAnsiTheme="minorHAnsi" w:cstheme="minorHAnsi"/>
          <w:sz w:val="24"/>
          <w:szCs w:val="24"/>
          <w:lang w:val="pl-PL"/>
        </w:rPr>
        <w:t xml:space="preserve"> na potrzeby zakwaterowania </w:t>
      </w:r>
      <w:r w:rsidR="002311FE" w:rsidRPr="006B0763">
        <w:rPr>
          <w:rFonts w:asciiTheme="minorHAnsi" w:hAnsiTheme="minorHAnsi" w:cstheme="minorHAnsi"/>
          <w:sz w:val="24"/>
          <w:szCs w:val="24"/>
          <w:lang w:val="pl-PL"/>
        </w:rPr>
        <w:t>gości</w:t>
      </w:r>
      <w:r w:rsidRPr="006B0763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="002311FE" w:rsidRPr="006B0763">
        <w:rPr>
          <w:rFonts w:asciiTheme="minorHAnsi" w:hAnsiTheme="minorHAnsi" w:cstheme="minorHAnsi"/>
          <w:sz w:val="24"/>
          <w:szCs w:val="24"/>
          <w:lang w:val="pl-PL"/>
        </w:rPr>
        <w:t>Zamawiającego</w:t>
      </w:r>
      <w:r w:rsidRPr="006B0763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43E058E4" w14:textId="7ABD994E" w:rsidR="0006735E" w:rsidRPr="006B0763" w:rsidRDefault="002311FE" w:rsidP="006B0763">
      <w:pPr>
        <w:pStyle w:val="Akapitzlist"/>
        <w:numPr>
          <w:ilvl w:val="0"/>
          <w:numId w:val="2"/>
        </w:numPr>
        <w:spacing w:line="360" w:lineRule="auto"/>
        <w:ind w:left="357"/>
        <w:jc w:val="left"/>
        <w:rPr>
          <w:rFonts w:asciiTheme="minorHAnsi" w:hAnsiTheme="minorHAnsi" w:cstheme="minorHAnsi"/>
          <w:sz w:val="24"/>
          <w:szCs w:val="24"/>
          <w:lang w:val="pl-PL"/>
        </w:rPr>
      </w:pPr>
      <w:r w:rsidRPr="006B0763">
        <w:rPr>
          <w:rFonts w:asciiTheme="minorHAnsi" w:hAnsiTheme="minorHAnsi" w:cstheme="minorHAnsi"/>
          <w:sz w:val="24"/>
          <w:szCs w:val="24"/>
          <w:lang w:val="pl-PL"/>
        </w:rPr>
        <w:t>Zamówienie</w:t>
      </w:r>
      <w:r w:rsidR="00AD02EF" w:rsidRPr="006B0763">
        <w:rPr>
          <w:rFonts w:asciiTheme="minorHAnsi" w:hAnsiTheme="minorHAnsi" w:cstheme="minorHAnsi"/>
          <w:sz w:val="24"/>
          <w:szCs w:val="24"/>
          <w:lang w:val="pl-PL"/>
        </w:rPr>
        <w:t xml:space="preserve"> dotyczy w </w:t>
      </w:r>
      <w:r w:rsidRPr="006B0763">
        <w:rPr>
          <w:rFonts w:asciiTheme="minorHAnsi" w:hAnsiTheme="minorHAnsi" w:cstheme="minorHAnsi"/>
          <w:sz w:val="24"/>
          <w:szCs w:val="24"/>
          <w:lang w:val="pl-PL"/>
        </w:rPr>
        <w:t>szczególności</w:t>
      </w:r>
      <w:r w:rsidR="00AD02EF" w:rsidRPr="006B0763">
        <w:rPr>
          <w:rFonts w:asciiTheme="minorHAnsi" w:hAnsiTheme="minorHAnsi" w:cstheme="minorHAnsi"/>
          <w:sz w:val="24"/>
          <w:szCs w:val="24"/>
          <w:lang w:val="pl-PL"/>
        </w:rPr>
        <w:t xml:space="preserve">: </w:t>
      </w:r>
      <w:r w:rsidR="00857369" w:rsidRPr="006B0763">
        <w:rPr>
          <w:rFonts w:asciiTheme="minorHAnsi" w:hAnsiTheme="minorHAnsi" w:cstheme="minorHAnsi"/>
          <w:sz w:val="24"/>
          <w:szCs w:val="24"/>
          <w:lang w:val="pl-PL"/>
        </w:rPr>
        <w:t>rezerwacji i sprzedaży wybranych miejsc nocle</w:t>
      </w:r>
      <w:r w:rsidR="002C0E17" w:rsidRPr="006B0763">
        <w:rPr>
          <w:rFonts w:asciiTheme="minorHAnsi" w:hAnsiTheme="minorHAnsi" w:cstheme="minorHAnsi"/>
          <w:sz w:val="24"/>
          <w:szCs w:val="24"/>
          <w:lang w:val="pl-PL"/>
        </w:rPr>
        <w:t>gowych</w:t>
      </w:r>
      <w:r w:rsidR="00857369" w:rsidRPr="006B0763">
        <w:rPr>
          <w:rFonts w:asciiTheme="minorHAnsi" w:hAnsiTheme="minorHAnsi" w:cstheme="minorHAnsi"/>
          <w:sz w:val="24"/>
          <w:szCs w:val="24"/>
          <w:lang w:val="pl-PL"/>
        </w:rPr>
        <w:t xml:space="preserve">, dokonywania </w:t>
      </w:r>
      <w:bookmarkStart w:id="0" w:name="_Hlk78872265"/>
      <w:r w:rsidR="002C0E17" w:rsidRPr="006B0763">
        <w:rPr>
          <w:rFonts w:asciiTheme="minorHAnsi" w:hAnsiTheme="minorHAnsi" w:cstheme="minorHAnsi"/>
          <w:sz w:val="24"/>
          <w:szCs w:val="24"/>
          <w:lang w:val="pl-PL"/>
        </w:rPr>
        <w:t>zmian i odwoływania rezerwacji.</w:t>
      </w:r>
      <w:bookmarkEnd w:id="0"/>
    </w:p>
    <w:p w14:paraId="5B8C9586" w14:textId="08D6B3BF" w:rsidR="009435BF" w:rsidRDefault="004616D4" w:rsidP="006B0763">
      <w:pPr>
        <w:pStyle w:val="Akapitzlist"/>
        <w:numPr>
          <w:ilvl w:val="0"/>
          <w:numId w:val="2"/>
        </w:numPr>
        <w:spacing w:line="360" w:lineRule="auto"/>
        <w:ind w:left="357"/>
        <w:jc w:val="left"/>
        <w:rPr>
          <w:rFonts w:asciiTheme="minorHAnsi" w:hAnsiTheme="minorHAnsi" w:cstheme="minorHAnsi"/>
          <w:sz w:val="24"/>
          <w:szCs w:val="24"/>
          <w:lang w:val="pl-PL"/>
        </w:rPr>
      </w:pPr>
      <w:r w:rsidRPr="006B0763">
        <w:rPr>
          <w:rFonts w:asciiTheme="minorHAnsi" w:hAnsiTheme="minorHAnsi" w:cstheme="minorHAnsi"/>
          <w:sz w:val="24"/>
          <w:szCs w:val="24"/>
          <w:lang w:val="pl-PL"/>
        </w:rPr>
        <w:t xml:space="preserve">W ramach realizacji zamówienia Wykonawca zobowiązany jest do zapewnienia możliwości bezpłatnej anulacji rezerwacji na poszczególne noclegi </w:t>
      </w:r>
      <w:r w:rsidR="00825C5E" w:rsidRPr="006B0763">
        <w:rPr>
          <w:rFonts w:asciiTheme="minorHAnsi" w:hAnsiTheme="minorHAnsi" w:cstheme="minorHAnsi"/>
          <w:sz w:val="24"/>
          <w:szCs w:val="24"/>
          <w:lang w:val="pl-PL"/>
        </w:rPr>
        <w:t xml:space="preserve">w okresie nie dłuższym niż </w:t>
      </w:r>
      <w:r w:rsidR="0006735E" w:rsidRPr="006B0763">
        <w:rPr>
          <w:rFonts w:asciiTheme="minorHAnsi" w:hAnsiTheme="minorHAnsi" w:cstheme="minorHAnsi"/>
          <w:sz w:val="24"/>
          <w:szCs w:val="24"/>
          <w:lang w:val="pl-PL"/>
        </w:rPr>
        <w:t>do 3</w:t>
      </w:r>
      <w:r w:rsidRPr="006B0763">
        <w:rPr>
          <w:rFonts w:asciiTheme="minorHAnsi" w:hAnsiTheme="minorHAnsi" w:cstheme="minorHAnsi"/>
          <w:sz w:val="24"/>
          <w:szCs w:val="24"/>
          <w:lang w:val="pl-PL"/>
        </w:rPr>
        <w:t xml:space="preserve"> dni przed rozpoczęciem usługi (zakres czasowy stanowi kryterium oceny ofert).</w:t>
      </w:r>
    </w:p>
    <w:p w14:paraId="2FBA6434" w14:textId="77777777" w:rsidR="006B0763" w:rsidRPr="006B0763" w:rsidRDefault="006B0763" w:rsidP="006B0763">
      <w:pPr>
        <w:pStyle w:val="Akapitzlist"/>
        <w:spacing w:line="360" w:lineRule="auto"/>
        <w:ind w:left="357" w:firstLine="0"/>
        <w:jc w:val="left"/>
        <w:rPr>
          <w:rFonts w:asciiTheme="minorHAnsi" w:hAnsiTheme="minorHAnsi" w:cstheme="minorHAnsi"/>
          <w:sz w:val="24"/>
          <w:szCs w:val="24"/>
          <w:lang w:val="pl-PL"/>
        </w:rPr>
      </w:pP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8702"/>
      </w:tblGrid>
      <w:tr w:rsidR="009435BF" w:rsidRPr="006B0763" w14:paraId="3C1B9F3B" w14:textId="77777777" w:rsidTr="005714BC">
        <w:trPr>
          <w:trHeight w:val="397"/>
        </w:trPr>
        <w:tc>
          <w:tcPr>
            <w:tcW w:w="9062" w:type="dxa"/>
            <w:shd w:val="clear" w:color="auto" w:fill="DEEAF6" w:themeFill="accent1" w:themeFillTint="33"/>
            <w:vAlign w:val="center"/>
          </w:tcPr>
          <w:p w14:paraId="0335A585" w14:textId="7DCD9215" w:rsidR="009435BF" w:rsidRPr="006B0763" w:rsidRDefault="0064152C" w:rsidP="006B0763">
            <w:pPr>
              <w:pStyle w:val="Akapitzlist"/>
              <w:ind w:left="0" w:firstLine="0"/>
              <w:jc w:val="left"/>
              <w:rPr>
                <w:rFonts w:asciiTheme="minorHAnsi" w:hAnsiTheme="minorHAnsi" w:cstheme="minorHAnsi"/>
                <w:b/>
                <w:sz w:val="24"/>
                <w:szCs w:val="24"/>
                <w:highlight w:val="yellow"/>
                <w:lang w:val="pl-PL"/>
              </w:rPr>
            </w:pPr>
            <w:r w:rsidRPr="006B0763">
              <w:rPr>
                <w:rFonts w:asciiTheme="minorHAnsi" w:hAnsiTheme="minorHAnsi" w:cstheme="minorHAnsi"/>
                <w:b/>
                <w:sz w:val="24"/>
                <w:szCs w:val="24"/>
                <w:lang w:val="pl-PL"/>
              </w:rPr>
              <w:t>Zadanie nr 1</w:t>
            </w:r>
          </w:p>
        </w:tc>
      </w:tr>
      <w:tr w:rsidR="009435BF" w:rsidRPr="006B0763" w14:paraId="60F86E1D" w14:textId="77777777" w:rsidTr="009435BF">
        <w:tc>
          <w:tcPr>
            <w:tcW w:w="9062" w:type="dxa"/>
          </w:tcPr>
          <w:p w14:paraId="3255594E" w14:textId="77777777" w:rsidR="006B0763" w:rsidRDefault="006B0763" w:rsidP="006B0763">
            <w:pPr>
              <w:rPr>
                <w:rFonts w:cstheme="minorHAnsi"/>
                <w:sz w:val="24"/>
                <w:szCs w:val="24"/>
              </w:rPr>
            </w:pPr>
          </w:p>
          <w:p w14:paraId="1B765A26" w14:textId="1CA2F31D" w:rsidR="009435BF" w:rsidRPr="006B0763" w:rsidRDefault="009435BF" w:rsidP="006B0763">
            <w:pPr>
              <w:rPr>
                <w:rFonts w:cstheme="minorHAnsi"/>
                <w:sz w:val="24"/>
                <w:szCs w:val="24"/>
                <w:highlight w:val="yellow"/>
              </w:rPr>
            </w:pPr>
            <w:r w:rsidRPr="006B0763">
              <w:rPr>
                <w:rFonts w:cstheme="minorHAnsi"/>
                <w:sz w:val="24"/>
                <w:szCs w:val="24"/>
              </w:rPr>
              <w:t>Zamówienia obejmuje ś</w:t>
            </w:r>
            <w:r w:rsidR="00B350D0" w:rsidRPr="006B0763">
              <w:rPr>
                <w:rFonts w:cstheme="minorHAnsi"/>
                <w:sz w:val="24"/>
                <w:szCs w:val="24"/>
              </w:rPr>
              <w:t>wiadczenie usług hotelarskich w</w:t>
            </w:r>
            <w:r w:rsidR="0064152C" w:rsidRPr="006B0763">
              <w:rPr>
                <w:rFonts w:cstheme="minorHAnsi"/>
                <w:sz w:val="24"/>
                <w:szCs w:val="24"/>
              </w:rPr>
              <w:t xml:space="preserve"> </w:t>
            </w:r>
            <w:r w:rsidR="009F69AB" w:rsidRPr="006B0763">
              <w:rPr>
                <w:rFonts w:cstheme="minorHAnsi"/>
                <w:sz w:val="24"/>
                <w:szCs w:val="24"/>
              </w:rPr>
              <w:t>hotelu kategorii min. 3* w pokojach jednoosobowych i</w:t>
            </w:r>
            <w:r w:rsidRPr="006B0763">
              <w:rPr>
                <w:rFonts w:cstheme="minorHAnsi"/>
                <w:sz w:val="24"/>
                <w:szCs w:val="24"/>
              </w:rPr>
              <w:t xml:space="preserve"> dwuosobowych </w:t>
            </w:r>
            <w:r w:rsidR="00AF5373" w:rsidRPr="006B0763">
              <w:rPr>
                <w:rFonts w:cstheme="minorHAnsi"/>
                <w:sz w:val="24"/>
                <w:szCs w:val="24"/>
              </w:rPr>
              <w:t xml:space="preserve">ze śniadaniem, </w:t>
            </w:r>
            <w:r w:rsidRPr="006B0763">
              <w:rPr>
                <w:rFonts w:cstheme="minorHAnsi"/>
                <w:sz w:val="24"/>
                <w:szCs w:val="24"/>
              </w:rPr>
              <w:t>w trak</w:t>
            </w:r>
            <w:r w:rsidR="009F69AB" w:rsidRPr="006B0763">
              <w:rPr>
                <w:rFonts w:cstheme="minorHAnsi"/>
                <w:sz w:val="24"/>
                <w:szCs w:val="24"/>
              </w:rPr>
              <w:t>cie Festiwalu Conrada odbywającego się</w:t>
            </w:r>
            <w:r w:rsidRPr="006B0763">
              <w:rPr>
                <w:rFonts w:cstheme="minorHAnsi"/>
                <w:sz w:val="24"/>
                <w:szCs w:val="24"/>
              </w:rPr>
              <w:t xml:space="preserve"> w dniach </w:t>
            </w:r>
            <w:r w:rsidR="009F69AB" w:rsidRPr="006B0763">
              <w:rPr>
                <w:rFonts w:cstheme="minorHAnsi"/>
                <w:sz w:val="24"/>
                <w:szCs w:val="24"/>
              </w:rPr>
              <w:t>21 - 27.10.2024</w:t>
            </w:r>
            <w:r w:rsidRPr="006B0763">
              <w:rPr>
                <w:rFonts w:cstheme="minorHAnsi"/>
                <w:sz w:val="24"/>
                <w:szCs w:val="24"/>
              </w:rPr>
              <w:t xml:space="preserve"> r. </w:t>
            </w:r>
            <w:r w:rsidR="008E1ACC" w:rsidRPr="006B0763">
              <w:rPr>
                <w:rFonts w:cstheme="minorHAnsi"/>
                <w:sz w:val="24"/>
                <w:szCs w:val="24"/>
              </w:rPr>
              <w:t>(</w:t>
            </w:r>
            <w:r w:rsidR="00F723F0" w:rsidRPr="006B0763">
              <w:rPr>
                <w:rFonts w:cstheme="minorHAnsi"/>
                <w:sz w:val="24"/>
                <w:szCs w:val="24"/>
              </w:rPr>
              <w:t xml:space="preserve">przewidywane </w:t>
            </w:r>
            <w:r w:rsidR="008E1ACC" w:rsidRPr="006B0763">
              <w:rPr>
                <w:rFonts w:cstheme="minorHAnsi"/>
                <w:sz w:val="24"/>
                <w:szCs w:val="24"/>
              </w:rPr>
              <w:t>noclegi w dniach 17</w:t>
            </w:r>
            <w:r w:rsidR="00EF06FE" w:rsidRPr="006B0763">
              <w:rPr>
                <w:rFonts w:cstheme="minorHAnsi"/>
                <w:sz w:val="24"/>
                <w:szCs w:val="24"/>
              </w:rPr>
              <w:t>-28.10.2024 r.).</w:t>
            </w:r>
          </w:p>
          <w:p w14:paraId="0673B00D" w14:textId="77777777" w:rsidR="006B0763" w:rsidRDefault="006B0763" w:rsidP="006B0763">
            <w:pPr>
              <w:rPr>
                <w:rFonts w:cstheme="minorHAnsi"/>
                <w:sz w:val="24"/>
                <w:szCs w:val="24"/>
              </w:rPr>
            </w:pPr>
          </w:p>
          <w:p w14:paraId="266D1782" w14:textId="0F4FE0E7" w:rsidR="009435BF" w:rsidRPr="006B0763" w:rsidRDefault="009435BF" w:rsidP="006B0763">
            <w:pPr>
              <w:rPr>
                <w:rFonts w:cstheme="minorHAnsi"/>
                <w:sz w:val="24"/>
                <w:szCs w:val="24"/>
              </w:rPr>
            </w:pPr>
            <w:r w:rsidRPr="006B0763">
              <w:rPr>
                <w:rFonts w:cstheme="minorHAnsi"/>
                <w:sz w:val="24"/>
                <w:szCs w:val="24"/>
              </w:rPr>
              <w:t xml:space="preserve">Łącznie: </w:t>
            </w:r>
            <w:r w:rsidR="009F69AB" w:rsidRPr="006B0763">
              <w:rPr>
                <w:rFonts w:cstheme="minorHAnsi"/>
                <w:sz w:val="24"/>
                <w:szCs w:val="24"/>
              </w:rPr>
              <w:t>11</w:t>
            </w:r>
            <w:r w:rsidR="00696C8A" w:rsidRPr="006B0763">
              <w:rPr>
                <w:rFonts w:cstheme="minorHAnsi"/>
                <w:sz w:val="24"/>
                <w:szCs w:val="24"/>
              </w:rPr>
              <w:t>5</w:t>
            </w:r>
            <w:r w:rsidR="00FB7955" w:rsidRPr="006B0763">
              <w:rPr>
                <w:rFonts w:cstheme="minorHAnsi"/>
                <w:sz w:val="24"/>
                <w:szCs w:val="24"/>
              </w:rPr>
              <w:t xml:space="preserve"> pokoi</w:t>
            </w:r>
            <w:r w:rsidRPr="006B0763">
              <w:rPr>
                <w:rFonts w:cstheme="minorHAnsi"/>
                <w:sz w:val="24"/>
                <w:szCs w:val="24"/>
              </w:rPr>
              <w:t xml:space="preserve">. </w:t>
            </w:r>
          </w:p>
          <w:p w14:paraId="5E87B499" w14:textId="17283A1C" w:rsidR="009435BF" w:rsidRPr="006B0763" w:rsidRDefault="009435BF" w:rsidP="006B0763">
            <w:pPr>
              <w:rPr>
                <w:rFonts w:cstheme="minorHAnsi"/>
                <w:sz w:val="24"/>
                <w:szCs w:val="24"/>
                <w:highlight w:val="yellow"/>
              </w:rPr>
            </w:pPr>
          </w:p>
          <w:p w14:paraId="7D4A068E" w14:textId="3D4E34F5" w:rsidR="009435BF" w:rsidRPr="006B0763" w:rsidRDefault="009435BF" w:rsidP="006B0763">
            <w:pPr>
              <w:rPr>
                <w:rFonts w:cstheme="minorHAnsi"/>
                <w:sz w:val="24"/>
                <w:szCs w:val="24"/>
              </w:rPr>
            </w:pPr>
            <w:r w:rsidRPr="006B0763">
              <w:rPr>
                <w:rFonts w:cstheme="minorHAnsi"/>
                <w:sz w:val="24"/>
                <w:szCs w:val="24"/>
              </w:rPr>
              <w:t>Szacunkowe ilości i terminy noclegów:</w:t>
            </w:r>
          </w:p>
          <w:p w14:paraId="7C527FEE" w14:textId="77777777" w:rsidR="0064152C" w:rsidRPr="006B0763" w:rsidRDefault="0064152C" w:rsidP="006B0763">
            <w:pPr>
              <w:rPr>
                <w:rFonts w:cstheme="minorHAnsi"/>
                <w:sz w:val="24"/>
                <w:szCs w:val="24"/>
                <w:highlight w:val="yellow"/>
              </w:rPr>
            </w:pPr>
          </w:p>
          <w:tbl>
            <w:tblPr>
              <w:tblW w:w="6041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1984"/>
              <w:gridCol w:w="1276"/>
              <w:gridCol w:w="1276"/>
            </w:tblGrid>
            <w:tr w:rsidR="009F69AB" w:rsidRPr="006B0763" w14:paraId="46E64EB5" w14:textId="77777777" w:rsidTr="005714BC">
              <w:trPr>
                <w:trHeight w:val="630"/>
                <w:jc w:val="center"/>
              </w:trPr>
              <w:tc>
                <w:tcPr>
                  <w:tcW w:w="1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noWrap/>
                  <w:vAlign w:val="center"/>
                  <w:hideMark/>
                </w:tcPr>
                <w:p w14:paraId="41863E04" w14:textId="2D91BD27" w:rsidR="009F69AB" w:rsidRPr="006B0763" w:rsidRDefault="006B0763" w:rsidP="006B0763">
                  <w:pPr>
                    <w:spacing w:after="0"/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Data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  <w:hideMark/>
                </w:tcPr>
                <w:p w14:paraId="5605F120" w14:textId="6A57E8C0" w:rsidR="009F69AB" w:rsidRPr="006B0763" w:rsidRDefault="006B0763" w:rsidP="006B0763">
                  <w:pPr>
                    <w:spacing w:after="0"/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Szacunkowa liczba pokoi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  <w:hideMark/>
                </w:tcPr>
                <w:p w14:paraId="3D003204" w14:textId="77777777" w:rsidR="009F69AB" w:rsidRPr="006B0763" w:rsidRDefault="009F69AB" w:rsidP="006B0763">
                  <w:pPr>
                    <w:spacing w:after="0"/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Pokój 1-os. standard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  <w:hideMark/>
                </w:tcPr>
                <w:p w14:paraId="4B8B91AE" w14:textId="77777777" w:rsidR="009F69AB" w:rsidRPr="006B0763" w:rsidRDefault="009F69AB" w:rsidP="006B0763">
                  <w:pPr>
                    <w:spacing w:after="0"/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Pokój 2-os. standard</w:t>
                  </w:r>
                </w:p>
              </w:tc>
            </w:tr>
            <w:tr w:rsidR="00696C8A" w:rsidRPr="006B0763" w14:paraId="2C561735" w14:textId="77777777" w:rsidTr="009F69AB">
              <w:trPr>
                <w:trHeight w:val="290"/>
                <w:jc w:val="center"/>
              </w:trPr>
              <w:tc>
                <w:tcPr>
                  <w:tcW w:w="15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BD0E78F" w14:textId="4C1FCD39" w:rsidR="00696C8A" w:rsidRPr="006B0763" w:rsidRDefault="00696C8A" w:rsidP="006B0763">
                  <w:pPr>
                    <w:spacing w:after="0"/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17.10.2024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8500E73" w14:textId="7B10E0EA" w:rsidR="00696C8A" w:rsidRPr="006B0763" w:rsidRDefault="00696C8A" w:rsidP="006B0763">
                  <w:pPr>
                    <w:spacing w:after="0"/>
                    <w:rPr>
                      <w:rFonts w:cstheme="minorHAnsi"/>
                      <w:color w:val="000000"/>
                      <w:sz w:val="24"/>
                      <w:szCs w:val="24"/>
                    </w:rPr>
                  </w:pPr>
                  <w:r w:rsidRPr="006B0763">
                    <w:rPr>
                      <w:rFonts w:cstheme="minorHAnsi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71FC6" w14:textId="51916FB6" w:rsidR="00696C8A" w:rsidRPr="006B0763" w:rsidRDefault="00696C8A" w:rsidP="006B0763">
                  <w:pPr>
                    <w:spacing w:after="0"/>
                    <w:rPr>
                      <w:rFonts w:cstheme="minorHAnsi"/>
                      <w:color w:val="000000"/>
                      <w:sz w:val="24"/>
                      <w:szCs w:val="24"/>
                    </w:rPr>
                  </w:pPr>
                  <w:r w:rsidRPr="006B0763">
                    <w:rPr>
                      <w:rFonts w:cstheme="minorHAnsi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D9AF281" w14:textId="537778F3" w:rsidR="00696C8A" w:rsidRPr="006B0763" w:rsidRDefault="00696C8A" w:rsidP="006B0763">
                  <w:pPr>
                    <w:spacing w:after="0"/>
                    <w:rPr>
                      <w:rFonts w:cstheme="minorHAnsi"/>
                      <w:color w:val="000000"/>
                      <w:sz w:val="24"/>
                      <w:szCs w:val="24"/>
                    </w:rPr>
                  </w:pPr>
                  <w:r w:rsidRPr="006B0763">
                    <w:rPr>
                      <w:rFonts w:cstheme="minorHAnsi"/>
                      <w:color w:val="000000"/>
                      <w:sz w:val="24"/>
                      <w:szCs w:val="24"/>
                    </w:rPr>
                    <w:t>-</w:t>
                  </w:r>
                </w:p>
              </w:tc>
            </w:tr>
            <w:tr w:rsidR="009F69AB" w:rsidRPr="006B0763" w14:paraId="416995BF" w14:textId="77777777" w:rsidTr="009F69AB">
              <w:trPr>
                <w:trHeight w:val="290"/>
                <w:jc w:val="center"/>
              </w:trPr>
              <w:tc>
                <w:tcPr>
                  <w:tcW w:w="15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6656A4" w14:textId="0752EC65" w:rsidR="009F69AB" w:rsidRPr="006B0763" w:rsidRDefault="009F69AB" w:rsidP="006B0763">
                  <w:pPr>
                    <w:spacing w:after="0"/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18.10.2024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167FBC" w14:textId="655AE47B" w:rsidR="009F69AB" w:rsidRPr="006B0763" w:rsidRDefault="009F69AB" w:rsidP="006B0763">
                  <w:pPr>
                    <w:spacing w:after="0"/>
                    <w:rPr>
                      <w:rFonts w:eastAsia="Times New Roman" w:cstheme="minorHAnsi"/>
                      <w:color w:val="FF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cstheme="minorHAnsi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32F24F0" w14:textId="67FE2E66" w:rsidR="009F69AB" w:rsidRPr="006B0763" w:rsidRDefault="009F69AB" w:rsidP="006B0763">
                  <w:pPr>
                    <w:spacing w:after="0"/>
                    <w:rPr>
                      <w:rFonts w:eastAsia="Times New Roman" w:cstheme="minorHAnsi"/>
                      <w:color w:val="FF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cstheme="minorHAnsi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A8FCA0" w14:textId="235EC999" w:rsidR="009F69AB" w:rsidRPr="006B0763" w:rsidRDefault="009F69AB" w:rsidP="006B0763">
                  <w:pPr>
                    <w:spacing w:after="0"/>
                    <w:rPr>
                      <w:rFonts w:eastAsia="Times New Roman" w:cstheme="minorHAnsi"/>
                      <w:color w:val="FF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cstheme="minorHAnsi"/>
                      <w:color w:val="000000"/>
                      <w:sz w:val="24"/>
                      <w:szCs w:val="24"/>
                    </w:rPr>
                    <w:t> -</w:t>
                  </w:r>
                </w:p>
              </w:tc>
            </w:tr>
            <w:tr w:rsidR="009F69AB" w:rsidRPr="006B0763" w14:paraId="0F729226" w14:textId="77777777" w:rsidTr="009F69AB">
              <w:trPr>
                <w:trHeight w:val="290"/>
                <w:jc w:val="center"/>
              </w:trPr>
              <w:tc>
                <w:tcPr>
                  <w:tcW w:w="15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A29044" w14:textId="29E3E348" w:rsidR="009F69AB" w:rsidRPr="006B0763" w:rsidRDefault="009F69AB" w:rsidP="006B0763">
                  <w:pPr>
                    <w:spacing w:after="0"/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19.10.2024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8525F2" w14:textId="42B39296" w:rsidR="009F69AB" w:rsidRPr="006B0763" w:rsidRDefault="009F69AB" w:rsidP="006B0763">
                  <w:pPr>
                    <w:spacing w:after="0"/>
                    <w:rPr>
                      <w:rFonts w:eastAsia="Times New Roman" w:cstheme="minorHAnsi"/>
                      <w:color w:val="FF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cstheme="minorHAnsi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40D72F5" w14:textId="15D56D0E" w:rsidR="009F69AB" w:rsidRPr="006B0763" w:rsidRDefault="009F69AB" w:rsidP="006B0763">
                  <w:pPr>
                    <w:spacing w:after="0"/>
                    <w:rPr>
                      <w:rFonts w:eastAsia="Times New Roman" w:cstheme="minorHAnsi"/>
                      <w:color w:val="FF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cstheme="minorHAnsi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FFE3C4" w14:textId="1B23A9D4" w:rsidR="009F69AB" w:rsidRPr="006B0763" w:rsidRDefault="009F69AB" w:rsidP="006B0763">
                  <w:pPr>
                    <w:spacing w:after="0"/>
                    <w:rPr>
                      <w:rFonts w:eastAsia="Times New Roman" w:cstheme="minorHAnsi"/>
                      <w:color w:val="FF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cstheme="minorHAnsi"/>
                      <w:color w:val="000000"/>
                      <w:sz w:val="24"/>
                      <w:szCs w:val="24"/>
                    </w:rPr>
                    <w:t> -</w:t>
                  </w:r>
                </w:p>
              </w:tc>
            </w:tr>
            <w:tr w:rsidR="009F69AB" w:rsidRPr="006B0763" w14:paraId="0A014C8A" w14:textId="77777777" w:rsidTr="009F69AB">
              <w:trPr>
                <w:trHeight w:val="290"/>
                <w:jc w:val="center"/>
              </w:trPr>
              <w:tc>
                <w:tcPr>
                  <w:tcW w:w="15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5D635E" w14:textId="144B503E" w:rsidR="009F69AB" w:rsidRPr="006B0763" w:rsidRDefault="009F69AB" w:rsidP="006B0763">
                  <w:pPr>
                    <w:spacing w:after="0"/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lastRenderedPageBreak/>
                    <w:t>20.10.2024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B9E364" w14:textId="2971A706" w:rsidR="009F69AB" w:rsidRPr="006B0763" w:rsidRDefault="009F69AB" w:rsidP="006B0763">
                  <w:pPr>
                    <w:spacing w:after="0"/>
                    <w:rPr>
                      <w:rFonts w:eastAsia="Times New Roman" w:cstheme="minorHAnsi"/>
                      <w:color w:val="FF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cstheme="minorHAnsi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C554FCA" w14:textId="0119DE46" w:rsidR="009F69AB" w:rsidRPr="006B0763" w:rsidRDefault="009F69AB" w:rsidP="006B0763">
                  <w:pPr>
                    <w:spacing w:after="0"/>
                    <w:rPr>
                      <w:rFonts w:eastAsia="Times New Roman" w:cstheme="minorHAnsi"/>
                      <w:color w:val="FF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cstheme="minorHAnsi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E2D7C3" w14:textId="010E490E" w:rsidR="009F69AB" w:rsidRPr="006B0763" w:rsidRDefault="009F69AB" w:rsidP="006B0763">
                  <w:pPr>
                    <w:spacing w:after="0"/>
                    <w:rPr>
                      <w:rFonts w:eastAsia="Times New Roman" w:cstheme="minorHAnsi"/>
                      <w:color w:val="FF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cstheme="minorHAnsi"/>
                      <w:color w:val="000000"/>
                      <w:sz w:val="24"/>
                      <w:szCs w:val="24"/>
                    </w:rPr>
                    <w:t>-</w:t>
                  </w:r>
                </w:p>
              </w:tc>
            </w:tr>
            <w:tr w:rsidR="009F69AB" w:rsidRPr="006B0763" w14:paraId="364F3968" w14:textId="77777777" w:rsidTr="009F69AB">
              <w:trPr>
                <w:trHeight w:val="290"/>
                <w:jc w:val="center"/>
              </w:trPr>
              <w:tc>
                <w:tcPr>
                  <w:tcW w:w="15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E20DB7" w14:textId="29E5191D" w:rsidR="009F69AB" w:rsidRPr="006B0763" w:rsidRDefault="009F69AB" w:rsidP="006B0763">
                  <w:pPr>
                    <w:spacing w:after="0"/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21.10.2024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351F89" w14:textId="7C0852EB" w:rsidR="009F69AB" w:rsidRPr="006B0763" w:rsidRDefault="009F69AB" w:rsidP="006B0763">
                  <w:pPr>
                    <w:spacing w:after="0"/>
                    <w:rPr>
                      <w:rFonts w:eastAsia="Times New Roman" w:cstheme="minorHAnsi"/>
                      <w:color w:val="FF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cstheme="minorHAnsi"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E07C6EE" w14:textId="5598FC1E" w:rsidR="009F69AB" w:rsidRPr="006B0763" w:rsidRDefault="009F69AB" w:rsidP="006B0763">
                  <w:pPr>
                    <w:spacing w:after="0"/>
                    <w:rPr>
                      <w:rFonts w:eastAsia="Times New Roman" w:cstheme="minorHAnsi"/>
                      <w:color w:val="FF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cstheme="minorHAnsi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674B30" w14:textId="2DB023D8" w:rsidR="009F69AB" w:rsidRPr="006B0763" w:rsidRDefault="009F69AB" w:rsidP="006B0763">
                  <w:pPr>
                    <w:spacing w:after="0"/>
                    <w:rPr>
                      <w:rFonts w:eastAsia="Times New Roman" w:cstheme="minorHAnsi"/>
                      <w:color w:val="FF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cstheme="minorHAnsi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9F69AB" w:rsidRPr="006B0763" w14:paraId="64E30C62" w14:textId="77777777" w:rsidTr="009F69AB">
              <w:trPr>
                <w:trHeight w:val="290"/>
                <w:jc w:val="center"/>
              </w:trPr>
              <w:tc>
                <w:tcPr>
                  <w:tcW w:w="15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5A1543" w14:textId="20614A10" w:rsidR="009F69AB" w:rsidRPr="006B0763" w:rsidRDefault="009F69AB" w:rsidP="006B0763">
                  <w:pPr>
                    <w:spacing w:after="0"/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22.10.2024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EE73F2" w14:textId="74183828" w:rsidR="009F69AB" w:rsidRPr="006B0763" w:rsidRDefault="009F69AB" w:rsidP="006B0763">
                  <w:pPr>
                    <w:spacing w:after="0"/>
                    <w:rPr>
                      <w:rFonts w:eastAsia="Times New Roman" w:cstheme="minorHAnsi"/>
                      <w:color w:val="FF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cstheme="minorHAnsi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0E2E521" w14:textId="0FE92109" w:rsidR="009F69AB" w:rsidRPr="006B0763" w:rsidRDefault="009F69AB" w:rsidP="006B0763">
                  <w:pPr>
                    <w:spacing w:after="0"/>
                    <w:rPr>
                      <w:rFonts w:eastAsia="Times New Roman" w:cstheme="minorHAnsi"/>
                      <w:color w:val="FF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cstheme="minorHAnsi"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7CF124" w14:textId="3ED59D2C" w:rsidR="009F69AB" w:rsidRPr="006B0763" w:rsidRDefault="009F69AB" w:rsidP="006B0763">
                  <w:pPr>
                    <w:spacing w:after="0"/>
                    <w:rPr>
                      <w:rFonts w:eastAsia="Times New Roman" w:cstheme="minorHAnsi"/>
                      <w:color w:val="FF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cstheme="minorHAnsi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9F69AB" w:rsidRPr="006B0763" w14:paraId="095CED7F" w14:textId="77777777" w:rsidTr="009F69AB">
              <w:trPr>
                <w:trHeight w:val="290"/>
                <w:jc w:val="center"/>
              </w:trPr>
              <w:tc>
                <w:tcPr>
                  <w:tcW w:w="15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5EEC1B" w14:textId="3347BF41" w:rsidR="009F69AB" w:rsidRPr="006B0763" w:rsidRDefault="009F69AB" w:rsidP="006B0763">
                  <w:pPr>
                    <w:spacing w:after="0"/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23.10.2024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94C636" w14:textId="6242C646" w:rsidR="009F69AB" w:rsidRPr="006B0763" w:rsidRDefault="009F69AB" w:rsidP="006B0763">
                  <w:pPr>
                    <w:spacing w:after="0"/>
                    <w:rPr>
                      <w:rFonts w:eastAsia="Times New Roman" w:cstheme="minorHAnsi"/>
                      <w:color w:val="FF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cstheme="minorHAnsi"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784EFF1" w14:textId="3D74F3AD" w:rsidR="009F69AB" w:rsidRPr="006B0763" w:rsidRDefault="009F69AB" w:rsidP="006B0763">
                  <w:pPr>
                    <w:spacing w:after="0"/>
                    <w:rPr>
                      <w:rFonts w:eastAsia="Times New Roman" w:cstheme="minorHAnsi"/>
                      <w:color w:val="FF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cstheme="minorHAnsi"/>
                      <w:color w:val="000000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F5C0B9" w14:textId="1BC46E2D" w:rsidR="009F69AB" w:rsidRPr="006B0763" w:rsidRDefault="009F69AB" w:rsidP="006B0763">
                  <w:pPr>
                    <w:spacing w:after="0"/>
                    <w:rPr>
                      <w:rFonts w:eastAsia="Times New Roman" w:cstheme="minorHAnsi"/>
                      <w:color w:val="FF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cstheme="minorHAnsi"/>
                      <w:color w:val="000000"/>
                      <w:sz w:val="24"/>
                      <w:szCs w:val="24"/>
                    </w:rPr>
                    <w:t> 5</w:t>
                  </w:r>
                </w:p>
              </w:tc>
            </w:tr>
            <w:tr w:rsidR="009F69AB" w:rsidRPr="006B0763" w14:paraId="7C9E0B48" w14:textId="77777777" w:rsidTr="009F69AB">
              <w:trPr>
                <w:trHeight w:val="290"/>
                <w:jc w:val="center"/>
              </w:trPr>
              <w:tc>
                <w:tcPr>
                  <w:tcW w:w="15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0FE565" w14:textId="1E4C1ED9" w:rsidR="009F69AB" w:rsidRPr="006B0763" w:rsidRDefault="009F69AB" w:rsidP="006B0763">
                  <w:pPr>
                    <w:spacing w:after="0"/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24.10.2024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E03FBC" w14:textId="48CBE8E5" w:rsidR="009F69AB" w:rsidRPr="006B0763" w:rsidRDefault="009F69AB" w:rsidP="006B0763">
                  <w:pPr>
                    <w:spacing w:after="0"/>
                    <w:rPr>
                      <w:rFonts w:eastAsia="Times New Roman" w:cstheme="minorHAnsi"/>
                      <w:color w:val="FF0000"/>
                      <w:sz w:val="24"/>
                      <w:szCs w:val="24"/>
                      <w:highlight w:val="yellow"/>
                      <w:lang w:eastAsia="pl-PL"/>
                    </w:rPr>
                  </w:pPr>
                  <w:r w:rsidRPr="006B0763">
                    <w:rPr>
                      <w:rFonts w:cstheme="minorHAnsi"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6FA0CA7" w14:textId="4683851D" w:rsidR="009F69AB" w:rsidRPr="006B0763" w:rsidRDefault="009F69AB" w:rsidP="006B0763">
                  <w:pPr>
                    <w:spacing w:after="0"/>
                    <w:rPr>
                      <w:rFonts w:eastAsia="Times New Roman" w:cstheme="minorHAnsi"/>
                      <w:color w:val="FF0000"/>
                      <w:sz w:val="24"/>
                      <w:szCs w:val="24"/>
                      <w:highlight w:val="yellow"/>
                      <w:lang w:eastAsia="pl-PL"/>
                    </w:rPr>
                  </w:pPr>
                  <w:r w:rsidRPr="006B0763">
                    <w:rPr>
                      <w:rFonts w:cstheme="minorHAnsi"/>
                      <w:color w:val="000000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C4382A" w14:textId="2D0764E5" w:rsidR="009F69AB" w:rsidRPr="006B0763" w:rsidRDefault="009F69AB" w:rsidP="006B0763">
                  <w:pPr>
                    <w:spacing w:after="0"/>
                    <w:rPr>
                      <w:rFonts w:eastAsia="Times New Roman" w:cstheme="minorHAnsi"/>
                      <w:color w:val="FF0000"/>
                      <w:sz w:val="24"/>
                      <w:szCs w:val="24"/>
                      <w:highlight w:val="yellow"/>
                      <w:lang w:eastAsia="pl-PL"/>
                    </w:rPr>
                  </w:pPr>
                  <w:r w:rsidRPr="006B0763">
                    <w:rPr>
                      <w:rFonts w:cstheme="minorHAnsi"/>
                      <w:color w:val="000000"/>
                      <w:sz w:val="24"/>
                      <w:szCs w:val="24"/>
                    </w:rPr>
                    <w:t> 5</w:t>
                  </w:r>
                </w:p>
              </w:tc>
            </w:tr>
            <w:tr w:rsidR="009F69AB" w:rsidRPr="006B0763" w14:paraId="1CEA20A6" w14:textId="77777777" w:rsidTr="009F69AB">
              <w:trPr>
                <w:trHeight w:val="290"/>
                <w:jc w:val="center"/>
              </w:trPr>
              <w:tc>
                <w:tcPr>
                  <w:tcW w:w="15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23CE61" w14:textId="2A69AE83" w:rsidR="009F69AB" w:rsidRPr="006B0763" w:rsidRDefault="009F69AB" w:rsidP="006B0763">
                  <w:pPr>
                    <w:spacing w:after="0"/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25.10.2024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B13794" w14:textId="06D32F5B" w:rsidR="009F69AB" w:rsidRPr="006B0763" w:rsidRDefault="009F69AB" w:rsidP="006B0763">
                  <w:pPr>
                    <w:spacing w:after="0"/>
                    <w:rPr>
                      <w:rFonts w:eastAsia="Times New Roman" w:cstheme="minorHAnsi"/>
                      <w:color w:val="FF0000"/>
                      <w:sz w:val="24"/>
                      <w:szCs w:val="24"/>
                      <w:highlight w:val="yellow"/>
                      <w:lang w:eastAsia="pl-PL"/>
                    </w:rPr>
                  </w:pPr>
                  <w:r w:rsidRPr="006B0763">
                    <w:rPr>
                      <w:rFonts w:cstheme="minorHAnsi"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7AE0886" w14:textId="3474ED5F" w:rsidR="009F69AB" w:rsidRPr="006B0763" w:rsidRDefault="009F69AB" w:rsidP="006B0763">
                  <w:pPr>
                    <w:spacing w:after="0"/>
                    <w:rPr>
                      <w:rFonts w:eastAsia="Times New Roman" w:cstheme="minorHAnsi"/>
                      <w:color w:val="FF0000"/>
                      <w:sz w:val="24"/>
                      <w:szCs w:val="24"/>
                      <w:highlight w:val="yellow"/>
                      <w:lang w:eastAsia="pl-PL"/>
                    </w:rPr>
                  </w:pPr>
                  <w:r w:rsidRPr="006B0763">
                    <w:rPr>
                      <w:rFonts w:cstheme="minorHAnsi"/>
                      <w:color w:val="000000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89DBC3" w14:textId="4DE86DC8" w:rsidR="009F69AB" w:rsidRPr="006B0763" w:rsidRDefault="009F69AB" w:rsidP="006B0763">
                  <w:pPr>
                    <w:spacing w:after="0"/>
                    <w:rPr>
                      <w:rFonts w:eastAsia="Times New Roman" w:cstheme="minorHAnsi"/>
                      <w:color w:val="FF0000"/>
                      <w:sz w:val="24"/>
                      <w:szCs w:val="24"/>
                      <w:highlight w:val="yellow"/>
                      <w:lang w:eastAsia="pl-PL"/>
                    </w:rPr>
                  </w:pPr>
                  <w:r w:rsidRPr="006B0763">
                    <w:rPr>
                      <w:rFonts w:cstheme="minorHAnsi"/>
                      <w:color w:val="000000"/>
                      <w:sz w:val="24"/>
                      <w:szCs w:val="24"/>
                    </w:rPr>
                    <w:t> 5</w:t>
                  </w:r>
                </w:p>
              </w:tc>
            </w:tr>
            <w:tr w:rsidR="009F69AB" w:rsidRPr="006B0763" w14:paraId="245EBBEB" w14:textId="77777777" w:rsidTr="009F69AB">
              <w:trPr>
                <w:trHeight w:val="290"/>
                <w:jc w:val="center"/>
              </w:trPr>
              <w:tc>
                <w:tcPr>
                  <w:tcW w:w="15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F34264" w14:textId="645AB1DC" w:rsidR="009F69AB" w:rsidRPr="006B0763" w:rsidRDefault="009F69AB" w:rsidP="006B0763">
                  <w:pPr>
                    <w:spacing w:after="0"/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26.10.2024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46D81B" w14:textId="17AA69C1" w:rsidR="009F69AB" w:rsidRPr="006B0763" w:rsidRDefault="009F69AB" w:rsidP="006B0763">
                  <w:pPr>
                    <w:spacing w:after="0"/>
                    <w:rPr>
                      <w:rFonts w:eastAsia="Times New Roman" w:cstheme="minorHAnsi"/>
                      <w:color w:val="FF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cstheme="minorHAnsi"/>
                      <w:color w:val="000000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7DD8595" w14:textId="6CA8E121" w:rsidR="009F69AB" w:rsidRPr="006B0763" w:rsidRDefault="009F69AB" w:rsidP="006B0763">
                  <w:pPr>
                    <w:spacing w:after="0"/>
                    <w:rPr>
                      <w:rFonts w:eastAsia="Times New Roman" w:cstheme="minorHAnsi"/>
                      <w:color w:val="FF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cstheme="minorHAnsi"/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5A960C" w14:textId="63589913" w:rsidR="009F69AB" w:rsidRPr="006B0763" w:rsidRDefault="009F69AB" w:rsidP="006B0763">
                  <w:pPr>
                    <w:spacing w:after="0"/>
                    <w:rPr>
                      <w:rFonts w:eastAsia="Times New Roman" w:cstheme="minorHAnsi"/>
                      <w:color w:val="FF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cstheme="minorHAnsi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9F69AB" w:rsidRPr="006B0763" w14:paraId="36125820" w14:textId="77777777" w:rsidTr="009F69AB">
              <w:trPr>
                <w:trHeight w:val="290"/>
                <w:jc w:val="center"/>
              </w:trPr>
              <w:tc>
                <w:tcPr>
                  <w:tcW w:w="15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5BF4E5" w14:textId="68793419" w:rsidR="009F69AB" w:rsidRPr="006B0763" w:rsidRDefault="009F69AB" w:rsidP="006B0763">
                  <w:pPr>
                    <w:spacing w:after="0"/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27.10.2024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CEDCD2" w14:textId="2208AC9C" w:rsidR="009F69AB" w:rsidRPr="006B0763" w:rsidRDefault="009F69AB" w:rsidP="006B0763">
                  <w:pPr>
                    <w:spacing w:after="0"/>
                    <w:rPr>
                      <w:rFonts w:eastAsia="Times New Roman" w:cstheme="minorHAnsi"/>
                      <w:color w:val="FF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cstheme="minorHAnsi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DFA1FC8" w14:textId="49F02570" w:rsidR="009F69AB" w:rsidRPr="006B0763" w:rsidRDefault="009F69AB" w:rsidP="006B0763">
                  <w:pPr>
                    <w:spacing w:after="0"/>
                    <w:rPr>
                      <w:rFonts w:eastAsia="Times New Roman" w:cstheme="minorHAnsi"/>
                      <w:color w:val="FF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cstheme="minorHAnsi"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A21E09" w14:textId="57E8F327" w:rsidR="009F69AB" w:rsidRPr="006B0763" w:rsidRDefault="009F69AB" w:rsidP="006B0763">
                  <w:pPr>
                    <w:spacing w:after="0"/>
                    <w:rPr>
                      <w:rFonts w:eastAsia="Times New Roman" w:cstheme="minorHAnsi"/>
                      <w:color w:val="FF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cstheme="minorHAnsi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9F69AB" w:rsidRPr="006B0763" w14:paraId="0BEF1674" w14:textId="77777777" w:rsidTr="009F69AB">
              <w:trPr>
                <w:trHeight w:val="290"/>
                <w:jc w:val="center"/>
              </w:trPr>
              <w:tc>
                <w:tcPr>
                  <w:tcW w:w="15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CB9631" w14:textId="47D660FB" w:rsidR="009F69AB" w:rsidRPr="006B0763" w:rsidRDefault="009F69AB" w:rsidP="006B0763">
                  <w:pPr>
                    <w:spacing w:after="0"/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28.10.2024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4DDC73" w14:textId="31E3D574" w:rsidR="009F69AB" w:rsidRPr="006B0763" w:rsidRDefault="00EF06FE" w:rsidP="006B0763">
                  <w:pPr>
                    <w:spacing w:after="0"/>
                    <w:rPr>
                      <w:rFonts w:eastAsia="Times New Roman" w:cstheme="minorHAnsi"/>
                      <w:color w:val="FF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cstheme="minorHAnsi"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0EEAFE" w14:textId="3DED9107" w:rsidR="009F69AB" w:rsidRPr="006B0763" w:rsidRDefault="00EF06FE" w:rsidP="006B0763">
                  <w:pPr>
                    <w:spacing w:after="0"/>
                    <w:rPr>
                      <w:rFonts w:eastAsia="Times New Roman" w:cstheme="minorHAnsi"/>
                      <w:color w:val="FF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cstheme="minorHAnsi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59C320" w14:textId="30DD33EA" w:rsidR="009F69AB" w:rsidRPr="006B0763" w:rsidRDefault="00EF06FE" w:rsidP="006B0763">
                  <w:pPr>
                    <w:spacing w:after="0"/>
                    <w:rPr>
                      <w:rFonts w:eastAsia="Times New Roman" w:cstheme="minorHAnsi"/>
                      <w:color w:val="FF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cstheme="minorHAnsi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</w:tbl>
          <w:p w14:paraId="54984B1F" w14:textId="77777777" w:rsidR="009435BF" w:rsidRPr="006B0763" w:rsidRDefault="009435BF" w:rsidP="006B0763">
            <w:pPr>
              <w:spacing w:line="276" w:lineRule="auto"/>
              <w:rPr>
                <w:rFonts w:cstheme="minorHAnsi"/>
                <w:sz w:val="24"/>
                <w:szCs w:val="24"/>
                <w:highlight w:val="yellow"/>
              </w:rPr>
            </w:pPr>
          </w:p>
          <w:p w14:paraId="2506B392" w14:textId="77777777" w:rsidR="006B0763" w:rsidRDefault="006B0763" w:rsidP="006B0763">
            <w:pPr>
              <w:pStyle w:val="Akapitzlist"/>
              <w:ind w:left="357" w:firstLine="0"/>
              <w:jc w:val="left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</w:p>
          <w:p w14:paraId="168AA038" w14:textId="4988ED5C" w:rsidR="00AB1B69" w:rsidRPr="006B0763" w:rsidRDefault="00AB1B69" w:rsidP="006B0763">
            <w:pPr>
              <w:pStyle w:val="Akapitzlist"/>
              <w:ind w:left="357" w:firstLine="0"/>
              <w:jc w:val="left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Powyższy harmonogram ma charakter szacunkowy i informacyjny. Harmonogram może ulec zmianie co do przedstawionych typów pokoi i liczby osób w konkretnych dniach. W związku z tym, nie jest wiążący dla stron w trakcie realizacji umowy. Zamawiający zapłaci wyłącznie za przedmiot zamówienia zamawiany i wykonany zgodnie z postanowieniami umowy.</w:t>
            </w:r>
          </w:p>
          <w:p w14:paraId="2CFFC2C2" w14:textId="6ADF5B26" w:rsidR="00EF06FE" w:rsidRPr="006B0763" w:rsidRDefault="00EF06FE" w:rsidP="006B0763">
            <w:pPr>
              <w:pStyle w:val="Akapitzlist"/>
              <w:ind w:left="357" w:firstLine="0"/>
              <w:jc w:val="left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</w:p>
          <w:p w14:paraId="15B8B65F" w14:textId="0443F26C" w:rsidR="00EF06FE" w:rsidRPr="006B0763" w:rsidRDefault="00EF06FE" w:rsidP="006B0763">
            <w:pPr>
              <w:pStyle w:val="Akapitzlist"/>
              <w:ind w:left="357" w:firstLine="0"/>
              <w:jc w:val="left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Zamawiający gwarantuje jednocześnie, że całkowita wartość zamówienia nie</w:t>
            </w:r>
            <w:r w:rsidR="00474740"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 xml:space="preserve"> będzie niższa niż 60</w:t>
            </w:r>
            <w:r w:rsidR="008E1ACC"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 xml:space="preserve"> ze 115</w:t>
            </w:r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 xml:space="preserve"> noclegów. </w:t>
            </w:r>
          </w:p>
          <w:p w14:paraId="75211EDE" w14:textId="2969C2DE" w:rsidR="0064152C" w:rsidRPr="006B0763" w:rsidRDefault="0064152C" w:rsidP="006B0763">
            <w:pPr>
              <w:rPr>
                <w:rFonts w:cstheme="minorHAnsi"/>
                <w:sz w:val="24"/>
                <w:szCs w:val="24"/>
                <w:highlight w:val="yellow"/>
              </w:rPr>
            </w:pPr>
          </w:p>
          <w:p w14:paraId="267410C6" w14:textId="486476C5" w:rsidR="0064152C" w:rsidRPr="006B0763" w:rsidRDefault="0064152C" w:rsidP="006B0763">
            <w:pPr>
              <w:pStyle w:val="Akapitzlist"/>
              <w:ind w:left="357" w:firstLine="0"/>
              <w:jc w:val="left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 xml:space="preserve">Zamawiający </w:t>
            </w:r>
            <w:r w:rsidR="00FB7955"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wymaga aby usługa była realizowana w jednym obiekcie hotelowym.</w:t>
            </w:r>
          </w:p>
          <w:p w14:paraId="5E67F1BC" w14:textId="25FD774F" w:rsidR="004616D4" w:rsidRPr="006B0763" w:rsidRDefault="004616D4" w:rsidP="006B0763">
            <w:pPr>
              <w:pStyle w:val="Akapitzlist"/>
              <w:ind w:left="357" w:firstLine="0"/>
              <w:jc w:val="left"/>
              <w:rPr>
                <w:rFonts w:asciiTheme="minorHAnsi" w:hAnsiTheme="minorHAnsi" w:cstheme="minorHAnsi"/>
                <w:sz w:val="24"/>
                <w:szCs w:val="24"/>
                <w:highlight w:val="yellow"/>
                <w:lang w:val="pl-PL"/>
              </w:rPr>
            </w:pPr>
          </w:p>
          <w:p w14:paraId="1B1865D4" w14:textId="43EE3F12" w:rsidR="00EF06FE" w:rsidRPr="006B0763" w:rsidRDefault="00EF06FE" w:rsidP="006B0763">
            <w:pPr>
              <w:pStyle w:val="Akapitzlist"/>
              <w:ind w:left="357" w:firstLine="0"/>
              <w:jc w:val="left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 xml:space="preserve">Zamawiający wymaga, aby obiekt dysponował co najmniej 20 miejscami parkingowymi dla samochodów osobowych lub w odległości max. 100 m. od obiektu. </w:t>
            </w:r>
          </w:p>
          <w:p w14:paraId="25F680B1" w14:textId="7CB3BB7F" w:rsidR="005714BC" w:rsidRPr="006B0763" w:rsidRDefault="005714BC" w:rsidP="006B0763">
            <w:pPr>
              <w:pStyle w:val="Akapitzlist"/>
              <w:ind w:left="357" w:firstLine="0"/>
              <w:jc w:val="left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</w:p>
          <w:p w14:paraId="162CF5FE" w14:textId="74C3676E" w:rsidR="005714BC" w:rsidRPr="006B0763" w:rsidRDefault="005714BC" w:rsidP="006B0763">
            <w:pPr>
              <w:pStyle w:val="Akapitzlist"/>
              <w:ind w:left="357" w:firstLine="0"/>
              <w:jc w:val="left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 xml:space="preserve">Zamawiający zakłada rozliczenie </w:t>
            </w:r>
            <w:proofErr w:type="spellStart"/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półbarterowe</w:t>
            </w:r>
            <w:proofErr w:type="spellEnd"/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. Szczegóły rozliczenia</w:t>
            </w:r>
            <w:r w:rsidR="00781697"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 xml:space="preserve"> zawarte są</w:t>
            </w:r>
            <w:r w:rsid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 xml:space="preserve"> w </w:t>
            </w:r>
            <w:proofErr w:type="spellStart"/>
            <w:r w:rsid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Swz</w:t>
            </w:r>
            <w:proofErr w:type="spellEnd"/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 xml:space="preserve">  i projektowanych postanowieniach umownych oraz w cenniku świadczeń. </w:t>
            </w:r>
          </w:p>
          <w:p w14:paraId="21065CB8" w14:textId="77777777" w:rsidR="005714BC" w:rsidRPr="006B0763" w:rsidRDefault="005714BC" w:rsidP="006B0763">
            <w:pPr>
              <w:pStyle w:val="Akapitzlist"/>
              <w:ind w:left="357" w:firstLine="0"/>
              <w:jc w:val="left"/>
              <w:rPr>
                <w:rFonts w:asciiTheme="minorHAnsi" w:hAnsiTheme="minorHAnsi" w:cstheme="minorHAnsi"/>
                <w:sz w:val="24"/>
                <w:szCs w:val="24"/>
                <w:highlight w:val="yellow"/>
                <w:lang w:val="pl-PL"/>
              </w:rPr>
            </w:pPr>
          </w:p>
          <w:p w14:paraId="10D39133" w14:textId="226A8B4F" w:rsidR="006B0763" w:rsidRPr="006B0763" w:rsidRDefault="006B0763" w:rsidP="006B0763">
            <w:pPr>
              <w:pStyle w:val="Akapitzlist"/>
              <w:ind w:left="357" w:firstLine="26"/>
              <w:jc w:val="left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Wykonawca zobowiązany jest spełnić warunki służące zapewnieniu dostępności osobom ze szczególnymi potrzebami, z uwzględnieniem minimalnych wymagań:</w:t>
            </w:r>
          </w:p>
          <w:p w14:paraId="245B8540" w14:textId="77777777" w:rsidR="006B0763" w:rsidRDefault="006B0763" w:rsidP="006B0763">
            <w:pPr>
              <w:pStyle w:val="Akapitzlist"/>
              <w:ind w:left="357" w:firstLine="26"/>
              <w:jc w:val="left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</w:p>
          <w:p w14:paraId="1F760D8C" w14:textId="1CC74980" w:rsidR="006B0763" w:rsidRPr="006B0763" w:rsidRDefault="006B0763" w:rsidP="006B0763">
            <w:pPr>
              <w:pStyle w:val="Akapitzlist"/>
              <w:ind w:left="357" w:firstLine="26"/>
              <w:jc w:val="left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1)</w:t>
            </w:r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ab/>
              <w:t>w zakresie dostępności architektonicznej:</w:t>
            </w:r>
          </w:p>
          <w:p w14:paraId="1A4414FE" w14:textId="77777777" w:rsidR="006B0763" w:rsidRDefault="006B0763" w:rsidP="006B0763">
            <w:pPr>
              <w:pStyle w:val="Akapitzlist"/>
              <w:ind w:left="357" w:firstLine="26"/>
              <w:jc w:val="left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</w:p>
          <w:p w14:paraId="0EF27A4C" w14:textId="6613A23E" w:rsidR="006B0763" w:rsidRPr="006B0763" w:rsidRDefault="006B0763" w:rsidP="006B0763">
            <w:pPr>
              <w:pStyle w:val="Akapitzlist"/>
              <w:ind w:left="357" w:firstLine="26"/>
              <w:jc w:val="left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I.</w:t>
            </w:r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ab/>
              <w:t>zapewnienie wolnych od barier poziomych i pionowych przestrzeni komunikacyjnych w budynku [w budynku parterowym wystarczające będzie wyłącznie zadbanie o dostępność przestrzeni poziomych];</w:t>
            </w:r>
          </w:p>
          <w:p w14:paraId="5775D7DF" w14:textId="77777777" w:rsidR="006B0763" w:rsidRDefault="006B0763" w:rsidP="006B0763">
            <w:pPr>
              <w:pStyle w:val="Akapitzlist"/>
              <w:ind w:left="357" w:firstLine="26"/>
              <w:jc w:val="left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</w:p>
          <w:p w14:paraId="074A5F33" w14:textId="40E62067" w:rsidR="006B0763" w:rsidRPr="006B0763" w:rsidRDefault="006B0763" w:rsidP="006B0763">
            <w:pPr>
              <w:pStyle w:val="Akapitzlist"/>
              <w:ind w:left="357" w:firstLine="26"/>
              <w:jc w:val="left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II.</w:t>
            </w:r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ab/>
              <w:t>instalację urządzeń lub zastosowanie środków technicznych i rozwiązań architektonicznych w budynku, które umożliwiają dostęp do wszystkich pomieszczeń, z wyłączeniem pomieszczeń technicznych [możliwe jest określenie konkretnych wymagań, np. że wejście musi być dostępne z poziomu terenu, a komunikacja pomiędzy piętrami musi być zapewniona za pomocą windy];</w:t>
            </w:r>
          </w:p>
          <w:p w14:paraId="710C750F" w14:textId="77777777" w:rsidR="006B0763" w:rsidRDefault="006B0763" w:rsidP="006B0763">
            <w:pPr>
              <w:pStyle w:val="Akapitzlist"/>
              <w:ind w:left="357" w:firstLine="26"/>
              <w:jc w:val="left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</w:p>
          <w:p w14:paraId="4B32D3BC" w14:textId="5EE778A7" w:rsidR="006B0763" w:rsidRPr="006B0763" w:rsidRDefault="006B0763" w:rsidP="006B0763">
            <w:pPr>
              <w:pStyle w:val="Akapitzlist"/>
              <w:ind w:left="357" w:firstLine="26"/>
              <w:jc w:val="left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lastRenderedPageBreak/>
              <w:t>III.</w:t>
            </w:r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ab/>
              <w:t>zapewnienie informacji na temat rozkładu pomieszczeń w budynku, co najmniej w sposób wizualny i dotykowy lub głosowy [możliwe jest wskazanie konkretnych rozwiązań, np. oznaczenie wejść do pomieszczeń za pomocą piktogramów oraz w alfabecie Braille’a];</w:t>
            </w:r>
          </w:p>
          <w:p w14:paraId="3211CBE9" w14:textId="77777777" w:rsidR="006B0763" w:rsidRDefault="006B0763" w:rsidP="006B0763">
            <w:pPr>
              <w:pStyle w:val="Akapitzlist"/>
              <w:ind w:left="357" w:firstLine="26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</w:p>
          <w:p w14:paraId="77F1B394" w14:textId="26B2BD38" w:rsidR="006B0763" w:rsidRPr="006B0763" w:rsidRDefault="006B0763" w:rsidP="006B0763">
            <w:pPr>
              <w:pStyle w:val="Akapitzlist"/>
              <w:ind w:left="357" w:firstLine="26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IV.</w:t>
            </w:r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ab/>
              <w:t>zapewnienie wstępu do budynku osobie korzystającej z psa asystującego, o którym mowa w art. 2 pkt 11 ustawy z dnia 27 sierpnia 1997 r. o rehabilitacji zawodowej i społecznej oraz zatrudnianiu osób niepełnosprawnych (</w:t>
            </w:r>
            <w:proofErr w:type="spellStart"/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t.j</w:t>
            </w:r>
            <w:proofErr w:type="spellEnd"/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. Dz.U. z 2024 r., poz. 44 ze zm.);</w:t>
            </w:r>
          </w:p>
          <w:p w14:paraId="78833392" w14:textId="77777777" w:rsidR="006B0763" w:rsidRDefault="006B0763" w:rsidP="006B0763">
            <w:pPr>
              <w:pStyle w:val="Akapitzlist"/>
              <w:ind w:left="357" w:firstLine="26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</w:p>
          <w:p w14:paraId="0E831E45" w14:textId="6FC876D1" w:rsidR="006B0763" w:rsidRPr="006B0763" w:rsidRDefault="006B0763" w:rsidP="006B0763">
            <w:pPr>
              <w:pStyle w:val="Akapitzlist"/>
              <w:ind w:left="357" w:firstLine="26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V.</w:t>
            </w:r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ab/>
              <w:t xml:space="preserve"> zapewnienie osobom ze szczególnymi potrzebami możliwości ewakuacji lub ich uratowania w inny sposób;</w:t>
            </w:r>
          </w:p>
          <w:p w14:paraId="2DA69AB4" w14:textId="77777777" w:rsidR="006B0763" w:rsidRDefault="006B0763" w:rsidP="006B0763">
            <w:pPr>
              <w:pStyle w:val="Akapitzlist"/>
              <w:ind w:left="357" w:firstLine="26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</w:p>
          <w:p w14:paraId="572CE6F3" w14:textId="5C5E6DC9" w:rsidR="006B0763" w:rsidRPr="006B0763" w:rsidRDefault="006B0763" w:rsidP="006B0763">
            <w:pPr>
              <w:pStyle w:val="Akapitzlist"/>
              <w:ind w:left="357" w:firstLine="26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2)</w:t>
            </w:r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ab/>
              <w:t xml:space="preserve"> w zakresie dostępności informacyjno-komunikacyjnej:</w:t>
            </w:r>
          </w:p>
          <w:p w14:paraId="1AE54DB6" w14:textId="77777777" w:rsidR="006B0763" w:rsidRDefault="006B0763" w:rsidP="006B0763">
            <w:pPr>
              <w:pStyle w:val="Akapitzlist"/>
              <w:ind w:left="357" w:firstLine="26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</w:p>
          <w:p w14:paraId="70A4E6B8" w14:textId="6B89A755" w:rsidR="006B0763" w:rsidRPr="006B0763" w:rsidRDefault="006B0763" w:rsidP="006B0763">
            <w:pPr>
              <w:pStyle w:val="Akapitzlist"/>
              <w:ind w:left="357" w:firstLine="26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I.</w:t>
            </w:r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ab/>
              <w:t>obsługę z wykorzystaniem środków wspierających komunikowanie się, o których mowa w art. 3 pkt 5 ustawy z dnia 19 sierpnia 2011 r. o języku migowym i innych środkach komunikowania się (</w:t>
            </w:r>
            <w:proofErr w:type="spellStart"/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t.j</w:t>
            </w:r>
            <w:proofErr w:type="spellEnd"/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. Dz. U. z 2023 r., poz. 20). lub przez wykorzystanie zdalnego dostępu online do usługi tłumacza przez strony internetowe i aplikacje;</w:t>
            </w:r>
          </w:p>
          <w:p w14:paraId="41A70CB8" w14:textId="77777777" w:rsidR="006B0763" w:rsidRDefault="006B0763" w:rsidP="006B0763">
            <w:pPr>
              <w:pStyle w:val="Akapitzlist"/>
              <w:ind w:left="357" w:firstLine="26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</w:p>
          <w:p w14:paraId="01341703" w14:textId="69E2ECE5" w:rsidR="006B0763" w:rsidRPr="006B0763" w:rsidRDefault="006B0763" w:rsidP="006B0763">
            <w:pPr>
              <w:pStyle w:val="Akapitzlist"/>
              <w:ind w:left="357" w:firstLine="26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II.</w:t>
            </w:r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ab/>
              <w:t>instalację urządzeń lub innych środków technicznych do obsługi osób słabosłyszących, w szczególności pętli indukcyjnych, systemów FM lub urządzeń opartych o inne technologie, których celem jest wspomaganie słyszenia,</w:t>
            </w:r>
          </w:p>
          <w:p w14:paraId="4DC2E928" w14:textId="77777777" w:rsidR="006B0763" w:rsidRDefault="006B0763" w:rsidP="006B0763">
            <w:pPr>
              <w:pStyle w:val="Akapitzlist"/>
              <w:ind w:left="357" w:firstLine="26"/>
              <w:jc w:val="left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</w:p>
          <w:p w14:paraId="06E72D5B" w14:textId="77777777" w:rsidR="006B0763" w:rsidRDefault="006B0763" w:rsidP="006B0763">
            <w:pPr>
              <w:pStyle w:val="Akapitzlist"/>
              <w:ind w:left="357" w:firstLine="26"/>
              <w:jc w:val="left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III.</w:t>
            </w:r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ab/>
              <w:t>zapewnienie, na wniosek osoby ze szczególnymi potrzebami, która będzie korzystała z usług z Wykonawcą w formie określonej w tym wniosku</w:t>
            </w:r>
            <w:r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.</w:t>
            </w:r>
          </w:p>
          <w:p w14:paraId="05B95D63" w14:textId="77777777" w:rsidR="006B0763" w:rsidRDefault="006B0763" w:rsidP="006B0763">
            <w:pPr>
              <w:pStyle w:val="Akapitzlist"/>
              <w:ind w:left="357" w:firstLine="26"/>
              <w:jc w:val="left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</w:p>
          <w:p w14:paraId="5C66B7F5" w14:textId="6DC3A5B7" w:rsidR="005714BC" w:rsidRPr="006B0763" w:rsidRDefault="004616D4" w:rsidP="006B0763">
            <w:pPr>
              <w:pStyle w:val="Akapitzlist"/>
              <w:ind w:left="357" w:firstLine="26"/>
              <w:jc w:val="left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Obiekt hotelowy winien znajdować się</w:t>
            </w:r>
            <w:r w:rsidR="00EF06FE"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 xml:space="preserve"> w odległości nie większej niż 2</w:t>
            </w:r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 xml:space="preserve">000 m </w:t>
            </w:r>
            <w:r w:rsidR="00E8248F"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 xml:space="preserve">od </w:t>
            </w:r>
            <w:r w:rsidR="005714BC"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 xml:space="preserve">Centrum Festiwalowego zlokalizowanego w Małopolskim Ogrodzie Sztuki  </w:t>
            </w:r>
            <w:r w:rsidR="00E8248F"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 xml:space="preserve">(Kraków, </w:t>
            </w:r>
            <w:r w:rsidR="005714BC"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ul. Rajska 12</w:t>
            </w:r>
            <w:r w:rsidR="00E8248F"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 xml:space="preserve">) (odległość stanowi kryterium oceny ofert). </w:t>
            </w:r>
          </w:p>
          <w:p w14:paraId="44155AB5" w14:textId="77777777" w:rsidR="005714BC" w:rsidRPr="006B0763" w:rsidRDefault="005714BC" w:rsidP="006B0763">
            <w:pPr>
              <w:pStyle w:val="Akapitzlist"/>
              <w:ind w:left="357" w:firstLine="0"/>
              <w:jc w:val="left"/>
              <w:rPr>
                <w:rFonts w:asciiTheme="minorHAnsi" w:hAnsiTheme="minorHAnsi" w:cstheme="minorHAnsi"/>
                <w:sz w:val="24"/>
                <w:szCs w:val="24"/>
                <w:highlight w:val="yellow"/>
                <w:lang w:val="pl-PL"/>
              </w:rPr>
            </w:pPr>
          </w:p>
          <w:p w14:paraId="03C21F94" w14:textId="77777777" w:rsidR="0064152C" w:rsidRPr="006B0763" w:rsidRDefault="00E8248F" w:rsidP="006B0763">
            <w:pPr>
              <w:pStyle w:val="Akapitzlist"/>
              <w:ind w:left="357" w:firstLine="0"/>
              <w:jc w:val="left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 xml:space="preserve">Odległość obliczana będzie poprzez wybór najkrótszej możliwej trasy pieszo wg Google </w:t>
            </w:r>
            <w:proofErr w:type="spellStart"/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Maps</w:t>
            </w:r>
            <w:proofErr w:type="spellEnd"/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.</w:t>
            </w:r>
          </w:p>
          <w:p w14:paraId="0AB871F5" w14:textId="08B0DAAF" w:rsidR="005714BC" w:rsidRPr="006B0763" w:rsidRDefault="005714BC" w:rsidP="006B0763">
            <w:pPr>
              <w:pStyle w:val="Akapitzlist"/>
              <w:ind w:left="357" w:firstLine="0"/>
              <w:jc w:val="left"/>
              <w:rPr>
                <w:rFonts w:asciiTheme="minorHAnsi" w:hAnsiTheme="minorHAnsi" w:cstheme="minorHAnsi"/>
                <w:sz w:val="24"/>
                <w:szCs w:val="24"/>
                <w:highlight w:val="yellow"/>
                <w:lang w:val="pl-PL"/>
              </w:rPr>
            </w:pPr>
          </w:p>
        </w:tc>
      </w:tr>
    </w:tbl>
    <w:p w14:paraId="2AE869D1" w14:textId="0763E48B" w:rsidR="009435BF" w:rsidRDefault="009435BF" w:rsidP="006B0763">
      <w:pPr>
        <w:pStyle w:val="Akapitzlist"/>
        <w:spacing w:after="120"/>
        <w:ind w:left="360" w:firstLine="0"/>
        <w:jc w:val="left"/>
        <w:rPr>
          <w:rFonts w:asciiTheme="minorHAnsi" w:hAnsiTheme="minorHAnsi" w:cstheme="minorHAnsi"/>
          <w:sz w:val="24"/>
          <w:szCs w:val="24"/>
          <w:highlight w:val="yellow"/>
          <w:lang w:val="pl-PL"/>
        </w:rPr>
      </w:pPr>
    </w:p>
    <w:p w14:paraId="1E436C75" w14:textId="77777777" w:rsidR="006B0763" w:rsidRPr="006B0763" w:rsidRDefault="006B0763" w:rsidP="006B0763">
      <w:pPr>
        <w:pStyle w:val="Akapitzlist"/>
        <w:spacing w:after="120"/>
        <w:ind w:left="360" w:firstLine="0"/>
        <w:jc w:val="left"/>
        <w:rPr>
          <w:rFonts w:asciiTheme="minorHAnsi" w:hAnsiTheme="minorHAnsi" w:cstheme="minorHAnsi"/>
          <w:sz w:val="24"/>
          <w:szCs w:val="24"/>
          <w:highlight w:val="yellow"/>
          <w:lang w:val="pl-PL"/>
        </w:rPr>
      </w:pP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8702"/>
      </w:tblGrid>
      <w:tr w:rsidR="0064152C" w:rsidRPr="006B0763" w14:paraId="77DDD01F" w14:textId="77777777" w:rsidTr="005714BC">
        <w:trPr>
          <w:trHeight w:val="397"/>
        </w:trPr>
        <w:tc>
          <w:tcPr>
            <w:tcW w:w="9062" w:type="dxa"/>
            <w:shd w:val="clear" w:color="auto" w:fill="FFF2CC" w:themeFill="accent4" w:themeFillTint="33"/>
            <w:vAlign w:val="center"/>
          </w:tcPr>
          <w:p w14:paraId="6384C747" w14:textId="5DDDBDBA" w:rsidR="0064152C" w:rsidRPr="006B0763" w:rsidRDefault="0064152C" w:rsidP="006B0763">
            <w:pPr>
              <w:pStyle w:val="Akapitzlist"/>
              <w:ind w:left="0" w:firstLine="0"/>
              <w:jc w:val="left"/>
              <w:rPr>
                <w:rFonts w:asciiTheme="minorHAnsi" w:hAnsiTheme="minorHAnsi" w:cstheme="minorHAnsi"/>
                <w:b/>
                <w:sz w:val="24"/>
                <w:szCs w:val="24"/>
                <w:highlight w:val="yellow"/>
                <w:lang w:val="pl-PL"/>
              </w:rPr>
            </w:pPr>
            <w:r w:rsidRPr="006B0763">
              <w:rPr>
                <w:rFonts w:asciiTheme="minorHAnsi" w:hAnsiTheme="minorHAnsi" w:cstheme="minorHAnsi"/>
                <w:b/>
                <w:sz w:val="24"/>
                <w:szCs w:val="24"/>
                <w:lang w:val="pl-PL"/>
              </w:rPr>
              <w:t>Zadanie nr 2</w:t>
            </w:r>
          </w:p>
        </w:tc>
      </w:tr>
      <w:tr w:rsidR="0064152C" w:rsidRPr="006B0763" w14:paraId="0EBCF631" w14:textId="77777777" w:rsidTr="00474A71">
        <w:tc>
          <w:tcPr>
            <w:tcW w:w="9062" w:type="dxa"/>
          </w:tcPr>
          <w:p w14:paraId="46038696" w14:textId="77777777" w:rsidR="006B0763" w:rsidRDefault="006B0763" w:rsidP="006B0763">
            <w:pPr>
              <w:rPr>
                <w:rFonts w:cstheme="minorHAnsi"/>
                <w:sz w:val="24"/>
                <w:szCs w:val="24"/>
              </w:rPr>
            </w:pPr>
          </w:p>
          <w:p w14:paraId="65393865" w14:textId="4BBDFFC2" w:rsidR="0064152C" w:rsidRPr="006B0763" w:rsidRDefault="0064152C" w:rsidP="006B0763">
            <w:pPr>
              <w:rPr>
                <w:rFonts w:cstheme="minorHAnsi"/>
                <w:sz w:val="24"/>
                <w:szCs w:val="24"/>
              </w:rPr>
            </w:pPr>
            <w:r w:rsidRPr="006B0763">
              <w:rPr>
                <w:rFonts w:cstheme="minorHAnsi"/>
                <w:sz w:val="24"/>
                <w:szCs w:val="24"/>
              </w:rPr>
              <w:t>Zamówienia obejmuje świadczenie usług hotela</w:t>
            </w:r>
            <w:r w:rsidR="005714BC" w:rsidRPr="006B0763">
              <w:rPr>
                <w:rFonts w:cstheme="minorHAnsi"/>
                <w:sz w:val="24"/>
                <w:szCs w:val="24"/>
              </w:rPr>
              <w:t xml:space="preserve">rskich w hotelu kategorii min. 3* w pokojach jednoosobowych i dwuosobowych </w:t>
            </w:r>
            <w:r w:rsidR="00AF5373" w:rsidRPr="006B0763">
              <w:rPr>
                <w:rFonts w:cstheme="minorHAnsi"/>
                <w:sz w:val="24"/>
                <w:szCs w:val="24"/>
              </w:rPr>
              <w:t>ze śniadaniem, w</w:t>
            </w:r>
            <w:r w:rsidRPr="006B0763">
              <w:rPr>
                <w:rFonts w:cstheme="minorHAnsi"/>
                <w:sz w:val="24"/>
                <w:szCs w:val="24"/>
              </w:rPr>
              <w:t xml:space="preserve"> trakcie Festiwalu </w:t>
            </w:r>
            <w:r w:rsidR="005714BC" w:rsidRPr="006B0763">
              <w:rPr>
                <w:rFonts w:cstheme="minorHAnsi"/>
                <w:sz w:val="24"/>
                <w:szCs w:val="24"/>
              </w:rPr>
              <w:t>Sacrum P</w:t>
            </w:r>
            <w:r w:rsidR="00474740" w:rsidRPr="006B0763">
              <w:rPr>
                <w:rFonts w:cstheme="minorHAnsi"/>
                <w:sz w:val="24"/>
                <w:szCs w:val="24"/>
              </w:rPr>
              <w:t>r</w:t>
            </w:r>
            <w:r w:rsidR="005714BC" w:rsidRPr="006B0763">
              <w:rPr>
                <w:rFonts w:cstheme="minorHAnsi"/>
                <w:sz w:val="24"/>
                <w:szCs w:val="24"/>
              </w:rPr>
              <w:t>ofanum</w:t>
            </w:r>
            <w:r w:rsidR="00474740" w:rsidRPr="006B0763">
              <w:rPr>
                <w:rFonts w:cstheme="minorHAnsi"/>
                <w:sz w:val="24"/>
                <w:szCs w:val="24"/>
              </w:rPr>
              <w:t xml:space="preserve"> w dniach 8 - 11.11.2024 </w:t>
            </w:r>
            <w:r w:rsidRPr="006B0763">
              <w:rPr>
                <w:rFonts w:cstheme="minorHAnsi"/>
                <w:sz w:val="24"/>
                <w:szCs w:val="24"/>
              </w:rPr>
              <w:t>r.</w:t>
            </w:r>
            <w:r w:rsidR="00474740" w:rsidRPr="006B0763">
              <w:rPr>
                <w:rFonts w:cstheme="minorHAnsi"/>
                <w:sz w:val="24"/>
                <w:szCs w:val="24"/>
              </w:rPr>
              <w:t xml:space="preserve"> (</w:t>
            </w:r>
            <w:r w:rsidR="00781697" w:rsidRPr="006B0763">
              <w:rPr>
                <w:rFonts w:cstheme="minorHAnsi"/>
                <w:sz w:val="24"/>
                <w:szCs w:val="24"/>
              </w:rPr>
              <w:t xml:space="preserve">przewidywane </w:t>
            </w:r>
            <w:r w:rsidR="00474740" w:rsidRPr="006B0763">
              <w:rPr>
                <w:rFonts w:cstheme="minorHAnsi"/>
                <w:sz w:val="24"/>
                <w:szCs w:val="24"/>
              </w:rPr>
              <w:t xml:space="preserve">noclegi w dniach 6 – 12.11.2024 r.).  </w:t>
            </w:r>
            <w:r w:rsidRPr="006B0763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3363EA39" w14:textId="77777777" w:rsidR="006B0763" w:rsidRDefault="006B0763" w:rsidP="006B0763">
            <w:pPr>
              <w:rPr>
                <w:rFonts w:cstheme="minorHAnsi"/>
                <w:sz w:val="24"/>
                <w:szCs w:val="24"/>
              </w:rPr>
            </w:pPr>
          </w:p>
          <w:p w14:paraId="1E760B4A" w14:textId="5309A0A0" w:rsidR="0064152C" w:rsidRPr="006B0763" w:rsidRDefault="00497651" w:rsidP="006B0763">
            <w:pPr>
              <w:rPr>
                <w:rFonts w:cstheme="minorHAnsi"/>
                <w:sz w:val="24"/>
                <w:szCs w:val="24"/>
              </w:rPr>
            </w:pPr>
            <w:r w:rsidRPr="006B0763">
              <w:rPr>
                <w:rFonts w:cstheme="minorHAnsi"/>
                <w:sz w:val="24"/>
                <w:szCs w:val="24"/>
              </w:rPr>
              <w:t xml:space="preserve">Łącznie </w:t>
            </w:r>
            <w:r w:rsidR="00E17281" w:rsidRPr="006B0763">
              <w:rPr>
                <w:rFonts w:cstheme="minorHAnsi"/>
                <w:sz w:val="24"/>
                <w:szCs w:val="24"/>
              </w:rPr>
              <w:t>44</w:t>
            </w:r>
            <w:r w:rsidR="00320CA8" w:rsidRPr="006B0763">
              <w:rPr>
                <w:rFonts w:cstheme="minorHAnsi"/>
                <w:sz w:val="24"/>
                <w:szCs w:val="24"/>
              </w:rPr>
              <w:t xml:space="preserve"> pokoje</w:t>
            </w:r>
            <w:r w:rsidR="0064152C" w:rsidRPr="006B0763">
              <w:rPr>
                <w:rFonts w:cstheme="minorHAnsi"/>
                <w:sz w:val="24"/>
                <w:szCs w:val="24"/>
              </w:rPr>
              <w:t>.</w:t>
            </w:r>
          </w:p>
          <w:p w14:paraId="319BCAC9" w14:textId="77777777" w:rsidR="0064152C" w:rsidRPr="006B0763" w:rsidRDefault="0064152C" w:rsidP="006B0763">
            <w:pPr>
              <w:rPr>
                <w:rFonts w:cstheme="minorHAnsi"/>
                <w:sz w:val="24"/>
                <w:szCs w:val="24"/>
              </w:rPr>
            </w:pPr>
          </w:p>
          <w:p w14:paraId="40BF3DA3" w14:textId="526A3CDE" w:rsidR="0064152C" w:rsidRPr="006B0763" w:rsidRDefault="0064152C" w:rsidP="006B0763">
            <w:pPr>
              <w:rPr>
                <w:rFonts w:cstheme="minorHAnsi"/>
                <w:sz w:val="24"/>
                <w:szCs w:val="24"/>
              </w:rPr>
            </w:pPr>
            <w:r w:rsidRPr="006B0763">
              <w:rPr>
                <w:rFonts w:cstheme="minorHAnsi"/>
                <w:sz w:val="24"/>
                <w:szCs w:val="24"/>
              </w:rPr>
              <w:t>Szacunkowe ilości i terminy noclegów:</w:t>
            </w:r>
          </w:p>
          <w:p w14:paraId="50ADF99F" w14:textId="77777777" w:rsidR="0064152C" w:rsidRPr="006B0763" w:rsidRDefault="0064152C" w:rsidP="006B0763">
            <w:pPr>
              <w:rPr>
                <w:rFonts w:cstheme="minorHAnsi"/>
                <w:sz w:val="24"/>
                <w:szCs w:val="24"/>
                <w:highlight w:val="yellow"/>
              </w:rPr>
            </w:pPr>
          </w:p>
          <w:tbl>
            <w:tblPr>
              <w:tblW w:w="5938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242"/>
              <w:gridCol w:w="1799"/>
              <w:gridCol w:w="1411"/>
              <w:gridCol w:w="1486"/>
            </w:tblGrid>
            <w:tr w:rsidR="005714BC" w:rsidRPr="006B0763" w14:paraId="6ECD95DC" w14:textId="77777777" w:rsidTr="00320CA8">
              <w:trPr>
                <w:trHeight w:val="630"/>
                <w:jc w:val="center"/>
              </w:trPr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noWrap/>
                  <w:vAlign w:val="center"/>
                  <w:hideMark/>
                </w:tcPr>
                <w:p w14:paraId="60227E7A" w14:textId="218E969B" w:rsidR="005714BC" w:rsidRPr="006B0763" w:rsidRDefault="006B0763" w:rsidP="006B0763">
                  <w:pPr>
                    <w:spacing w:after="0"/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Data</w:t>
                  </w:r>
                </w:p>
              </w:tc>
              <w:tc>
                <w:tcPr>
                  <w:tcW w:w="17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  <w:hideMark/>
                </w:tcPr>
                <w:p w14:paraId="265AF2A7" w14:textId="5A949136" w:rsidR="005714BC" w:rsidRPr="006B0763" w:rsidRDefault="006B0763" w:rsidP="006B0763">
                  <w:pPr>
                    <w:spacing w:after="0"/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Szacunkowa liczba pokoi</w:t>
                  </w:r>
                </w:p>
              </w:tc>
              <w:tc>
                <w:tcPr>
                  <w:tcW w:w="15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  <w:hideMark/>
                </w:tcPr>
                <w:p w14:paraId="0A1BAC77" w14:textId="77777777" w:rsidR="005714BC" w:rsidRPr="006B0763" w:rsidRDefault="005714BC" w:rsidP="006B0763">
                  <w:pPr>
                    <w:spacing w:after="0"/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Pokój 1-os. standard</w:t>
                  </w:r>
                </w:p>
              </w:tc>
              <w:tc>
                <w:tcPr>
                  <w:tcW w:w="14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  <w:hideMark/>
                </w:tcPr>
                <w:p w14:paraId="62B402C2" w14:textId="77777777" w:rsidR="005714BC" w:rsidRPr="006B0763" w:rsidRDefault="005714BC" w:rsidP="006B0763">
                  <w:pPr>
                    <w:spacing w:after="0"/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Pokój 2-os. standard</w:t>
                  </w:r>
                </w:p>
              </w:tc>
            </w:tr>
            <w:tr w:rsidR="005714BC" w:rsidRPr="006B0763" w14:paraId="349840E6" w14:textId="77777777" w:rsidTr="00320CA8">
              <w:trPr>
                <w:trHeight w:val="290"/>
                <w:jc w:val="center"/>
              </w:trPr>
              <w:tc>
                <w:tcPr>
                  <w:tcW w:w="114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FB19DF" w14:textId="4ED851F6" w:rsidR="005714BC" w:rsidRPr="006B0763" w:rsidRDefault="00474740" w:rsidP="006B0763">
                  <w:pPr>
                    <w:spacing w:after="0"/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6</w:t>
                  </w:r>
                  <w:r w:rsidR="005714BC" w:rsidRPr="006B0763"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.</w:t>
                  </w:r>
                  <w:r w:rsidRPr="006B0763"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11</w:t>
                  </w:r>
                  <w:r w:rsidR="005714BC" w:rsidRPr="006B0763"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.202</w:t>
                  </w:r>
                  <w:r w:rsidRPr="006B0763"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4</w:t>
                  </w:r>
                </w:p>
              </w:tc>
              <w:tc>
                <w:tcPr>
                  <w:tcW w:w="17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1C7114" w14:textId="35D6D41B" w:rsidR="005714BC" w:rsidRPr="006B0763" w:rsidRDefault="00696C8A" w:rsidP="006B0763">
                  <w:pPr>
                    <w:spacing w:after="0"/>
                    <w:rPr>
                      <w:rFonts w:eastAsia="Times New Roman" w:cstheme="minorHAnsi"/>
                      <w:color w:val="00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eastAsia="Times New Roman" w:cstheme="minorHAnsi"/>
                      <w:color w:val="000000" w:themeColor="text1"/>
                      <w:sz w:val="24"/>
                      <w:szCs w:val="24"/>
                      <w:lang w:eastAsia="pl-PL"/>
                    </w:rPr>
                    <w:t>5</w:t>
                  </w:r>
                </w:p>
              </w:tc>
              <w:tc>
                <w:tcPr>
                  <w:tcW w:w="1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12AE9C7" w14:textId="0D93F20B" w:rsidR="005714BC" w:rsidRPr="006B0763" w:rsidRDefault="005714BC" w:rsidP="006B0763">
                  <w:pPr>
                    <w:spacing w:after="0"/>
                    <w:rPr>
                      <w:rFonts w:eastAsia="Times New Roman" w:cstheme="minorHAnsi"/>
                      <w:color w:val="00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eastAsia="Times New Roman" w:cstheme="minorHAnsi"/>
                      <w:color w:val="000000" w:themeColor="text1"/>
                      <w:sz w:val="24"/>
                      <w:szCs w:val="24"/>
                      <w:lang w:eastAsia="pl-PL"/>
                    </w:rPr>
                    <w:t>5</w:t>
                  </w:r>
                </w:p>
              </w:tc>
              <w:tc>
                <w:tcPr>
                  <w:tcW w:w="14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6574525" w14:textId="7FB9487D" w:rsidR="005714BC" w:rsidRPr="006B0763" w:rsidRDefault="008E1ACC" w:rsidP="006B0763">
                  <w:pPr>
                    <w:spacing w:after="0"/>
                    <w:rPr>
                      <w:rFonts w:eastAsia="Times New Roman" w:cstheme="minorHAnsi"/>
                      <w:color w:val="00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eastAsia="Times New Roman" w:cstheme="minorHAnsi"/>
                      <w:color w:val="000000" w:themeColor="text1"/>
                      <w:sz w:val="24"/>
                      <w:szCs w:val="24"/>
                      <w:lang w:eastAsia="pl-PL"/>
                    </w:rPr>
                    <w:t>-</w:t>
                  </w:r>
                </w:p>
              </w:tc>
            </w:tr>
            <w:tr w:rsidR="005714BC" w:rsidRPr="006B0763" w14:paraId="44378421" w14:textId="77777777" w:rsidTr="00320CA8">
              <w:trPr>
                <w:trHeight w:val="290"/>
                <w:jc w:val="center"/>
              </w:trPr>
              <w:tc>
                <w:tcPr>
                  <w:tcW w:w="114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FE7E49" w14:textId="182E8FFB" w:rsidR="005714BC" w:rsidRPr="006B0763" w:rsidRDefault="00474740" w:rsidP="006B0763">
                  <w:pPr>
                    <w:spacing w:after="0"/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7</w:t>
                  </w:r>
                  <w:r w:rsidR="005714BC" w:rsidRPr="006B0763"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.</w:t>
                  </w:r>
                  <w:r w:rsidRPr="006B0763"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11.2024</w:t>
                  </w:r>
                </w:p>
              </w:tc>
              <w:tc>
                <w:tcPr>
                  <w:tcW w:w="17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3FA257" w14:textId="021EE1F8" w:rsidR="005714BC" w:rsidRPr="006B0763" w:rsidRDefault="00696C8A" w:rsidP="006B0763">
                  <w:pPr>
                    <w:spacing w:after="0"/>
                    <w:rPr>
                      <w:rFonts w:eastAsia="Times New Roman" w:cstheme="minorHAnsi"/>
                      <w:color w:val="00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eastAsia="Times New Roman" w:cstheme="minorHAnsi"/>
                      <w:color w:val="000000" w:themeColor="text1"/>
                      <w:sz w:val="24"/>
                      <w:szCs w:val="24"/>
                      <w:lang w:eastAsia="pl-PL"/>
                    </w:rPr>
                    <w:t>8</w:t>
                  </w:r>
                </w:p>
              </w:tc>
              <w:tc>
                <w:tcPr>
                  <w:tcW w:w="1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143CC0F" w14:textId="75CF92A0" w:rsidR="005714BC" w:rsidRPr="006B0763" w:rsidRDefault="008E1ACC" w:rsidP="006B0763">
                  <w:pPr>
                    <w:spacing w:after="0"/>
                    <w:rPr>
                      <w:rFonts w:eastAsia="Times New Roman" w:cstheme="minorHAnsi"/>
                      <w:color w:val="00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eastAsia="Times New Roman" w:cstheme="minorHAnsi"/>
                      <w:color w:val="000000" w:themeColor="text1"/>
                      <w:sz w:val="24"/>
                      <w:szCs w:val="24"/>
                      <w:lang w:eastAsia="pl-PL"/>
                    </w:rPr>
                    <w:t>8</w:t>
                  </w:r>
                </w:p>
              </w:tc>
              <w:tc>
                <w:tcPr>
                  <w:tcW w:w="14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0F81705" w14:textId="5D523562" w:rsidR="005714BC" w:rsidRPr="006B0763" w:rsidRDefault="008E1ACC" w:rsidP="006B0763">
                  <w:pPr>
                    <w:spacing w:after="0"/>
                    <w:rPr>
                      <w:rFonts w:eastAsia="Times New Roman" w:cstheme="minorHAnsi"/>
                      <w:color w:val="00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eastAsia="Times New Roman" w:cstheme="minorHAnsi"/>
                      <w:color w:val="000000" w:themeColor="text1"/>
                      <w:sz w:val="24"/>
                      <w:szCs w:val="24"/>
                      <w:lang w:eastAsia="pl-PL"/>
                    </w:rPr>
                    <w:t>-</w:t>
                  </w:r>
                </w:p>
              </w:tc>
            </w:tr>
            <w:tr w:rsidR="005714BC" w:rsidRPr="006B0763" w14:paraId="19EDEDB6" w14:textId="77777777" w:rsidTr="00320CA8">
              <w:trPr>
                <w:trHeight w:val="290"/>
                <w:jc w:val="center"/>
              </w:trPr>
              <w:tc>
                <w:tcPr>
                  <w:tcW w:w="114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D4B50A" w14:textId="35E56504" w:rsidR="005714BC" w:rsidRPr="006B0763" w:rsidRDefault="00474740" w:rsidP="006B0763">
                  <w:pPr>
                    <w:spacing w:after="0"/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8</w:t>
                  </w:r>
                  <w:r w:rsidR="005714BC" w:rsidRPr="006B0763"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.</w:t>
                  </w:r>
                  <w:r w:rsidRPr="006B0763"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11.2024</w:t>
                  </w:r>
                </w:p>
              </w:tc>
              <w:tc>
                <w:tcPr>
                  <w:tcW w:w="17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320C50" w14:textId="4A255D45" w:rsidR="005714BC" w:rsidRPr="006B0763" w:rsidRDefault="005714BC" w:rsidP="006B0763">
                  <w:pPr>
                    <w:spacing w:after="0"/>
                    <w:rPr>
                      <w:rFonts w:eastAsia="Times New Roman" w:cstheme="minorHAnsi"/>
                      <w:color w:val="00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eastAsia="Times New Roman" w:cstheme="minorHAnsi"/>
                      <w:color w:val="000000" w:themeColor="text1"/>
                      <w:sz w:val="24"/>
                      <w:szCs w:val="24"/>
                      <w:lang w:eastAsia="pl-PL"/>
                    </w:rPr>
                    <w:t>1</w:t>
                  </w:r>
                  <w:r w:rsidR="00696C8A" w:rsidRPr="006B0763">
                    <w:rPr>
                      <w:rFonts w:eastAsia="Times New Roman" w:cstheme="minorHAnsi"/>
                      <w:color w:val="000000" w:themeColor="text1"/>
                      <w:sz w:val="24"/>
                      <w:szCs w:val="24"/>
                      <w:lang w:eastAsia="pl-PL"/>
                    </w:rPr>
                    <w:t>0</w:t>
                  </w:r>
                </w:p>
              </w:tc>
              <w:tc>
                <w:tcPr>
                  <w:tcW w:w="1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A0F1E12" w14:textId="584A87FB" w:rsidR="005714BC" w:rsidRPr="006B0763" w:rsidRDefault="008E1ACC" w:rsidP="006B0763">
                  <w:pPr>
                    <w:spacing w:after="0"/>
                    <w:rPr>
                      <w:rFonts w:eastAsia="Times New Roman" w:cstheme="minorHAnsi"/>
                      <w:color w:val="00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eastAsia="Times New Roman" w:cstheme="minorHAnsi"/>
                      <w:color w:val="000000" w:themeColor="text1"/>
                      <w:sz w:val="24"/>
                      <w:szCs w:val="24"/>
                      <w:lang w:eastAsia="pl-PL"/>
                    </w:rPr>
                    <w:t>9</w:t>
                  </w:r>
                </w:p>
              </w:tc>
              <w:tc>
                <w:tcPr>
                  <w:tcW w:w="14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1017D8A" w14:textId="0AD47683" w:rsidR="005714BC" w:rsidRPr="006B0763" w:rsidRDefault="008E1ACC" w:rsidP="006B0763">
                  <w:pPr>
                    <w:spacing w:after="0"/>
                    <w:rPr>
                      <w:rFonts w:eastAsia="Times New Roman" w:cstheme="minorHAnsi"/>
                      <w:color w:val="00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eastAsia="Times New Roman" w:cstheme="minorHAnsi"/>
                      <w:color w:val="000000" w:themeColor="text1"/>
                      <w:sz w:val="24"/>
                      <w:szCs w:val="24"/>
                      <w:lang w:eastAsia="pl-PL"/>
                    </w:rPr>
                    <w:t>1</w:t>
                  </w:r>
                </w:p>
              </w:tc>
            </w:tr>
            <w:tr w:rsidR="005714BC" w:rsidRPr="006B0763" w14:paraId="125CD5B2" w14:textId="77777777" w:rsidTr="00320CA8">
              <w:trPr>
                <w:trHeight w:val="290"/>
                <w:jc w:val="center"/>
              </w:trPr>
              <w:tc>
                <w:tcPr>
                  <w:tcW w:w="114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C510F2" w14:textId="6366C773" w:rsidR="005714BC" w:rsidRPr="006B0763" w:rsidRDefault="00474740" w:rsidP="006B0763">
                  <w:pPr>
                    <w:spacing w:after="0"/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9.11.2024</w:t>
                  </w:r>
                </w:p>
              </w:tc>
              <w:tc>
                <w:tcPr>
                  <w:tcW w:w="17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27E5BC" w14:textId="3738F26C" w:rsidR="005714BC" w:rsidRPr="006B0763" w:rsidRDefault="00696C8A" w:rsidP="006B0763">
                  <w:pPr>
                    <w:spacing w:after="0"/>
                    <w:rPr>
                      <w:rFonts w:eastAsia="Times New Roman" w:cstheme="minorHAnsi"/>
                      <w:color w:val="00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eastAsia="Times New Roman" w:cstheme="minorHAnsi"/>
                      <w:color w:val="000000" w:themeColor="text1"/>
                      <w:sz w:val="24"/>
                      <w:szCs w:val="24"/>
                      <w:lang w:eastAsia="pl-PL"/>
                    </w:rPr>
                    <w:t>11</w:t>
                  </w:r>
                </w:p>
              </w:tc>
              <w:tc>
                <w:tcPr>
                  <w:tcW w:w="1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A544A0" w14:textId="61AF9650" w:rsidR="005714BC" w:rsidRPr="006B0763" w:rsidRDefault="008E1ACC" w:rsidP="006B0763">
                  <w:pPr>
                    <w:spacing w:after="0"/>
                    <w:rPr>
                      <w:rFonts w:eastAsia="Times New Roman" w:cstheme="minorHAnsi"/>
                      <w:color w:val="00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eastAsia="Times New Roman" w:cstheme="minorHAnsi"/>
                      <w:color w:val="000000" w:themeColor="text1"/>
                      <w:sz w:val="24"/>
                      <w:szCs w:val="24"/>
                      <w:lang w:eastAsia="pl-PL"/>
                    </w:rPr>
                    <w:t>10</w:t>
                  </w:r>
                </w:p>
              </w:tc>
              <w:tc>
                <w:tcPr>
                  <w:tcW w:w="14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E46741C" w14:textId="1EB8F22D" w:rsidR="005714BC" w:rsidRPr="006B0763" w:rsidRDefault="008E1ACC" w:rsidP="006B0763">
                  <w:pPr>
                    <w:spacing w:after="0"/>
                    <w:rPr>
                      <w:rFonts w:eastAsia="Times New Roman" w:cstheme="minorHAnsi"/>
                      <w:color w:val="00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eastAsia="Times New Roman" w:cstheme="minorHAnsi"/>
                      <w:color w:val="000000" w:themeColor="text1"/>
                      <w:sz w:val="24"/>
                      <w:szCs w:val="24"/>
                      <w:lang w:eastAsia="pl-PL"/>
                    </w:rPr>
                    <w:t>1</w:t>
                  </w:r>
                </w:p>
              </w:tc>
            </w:tr>
            <w:tr w:rsidR="005714BC" w:rsidRPr="006B0763" w14:paraId="02216186" w14:textId="77777777" w:rsidTr="00320CA8">
              <w:trPr>
                <w:trHeight w:val="290"/>
                <w:jc w:val="center"/>
              </w:trPr>
              <w:tc>
                <w:tcPr>
                  <w:tcW w:w="114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7EBF92" w14:textId="2F6BCD37" w:rsidR="005714BC" w:rsidRPr="006B0763" w:rsidRDefault="00474740" w:rsidP="006B0763">
                  <w:pPr>
                    <w:spacing w:after="0"/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10</w:t>
                  </w:r>
                  <w:r w:rsidR="005714BC" w:rsidRPr="006B0763"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.</w:t>
                  </w:r>
                  <w:r w:rsidRPr="006B0763"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11</w:t>
                  </w:r>
                  <w:r w:rsidR="005714BC" w:rsidRPr="006B0763"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.202</w:t>
                  </w:r>
                  <w:r w:rsidRPr="006B0763"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4</w:t>
                  </w:r>
                </w:p>
              </w:tc>
              <w:tc>
                <w:tcPr>
                  <w:tcW w:w="17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87F678" w14:textId="1933A0F8" w:rsidR="005714BC" w:rsidRPr="006B0763" w:rsidRDefault="00E17281" w:rsidP="006B0763">
                  <w:pPr>
                    <w:spacing w:after="0"/>
                    <w:rPr>
                      <w:rFonts w:eastAsia="Times New Roman" w:cstheme="minorHAnsi"/>
                      <w:color w:val="00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eastAsia="Times New Roman" w:cstheme="minorHAnsi"/>
                      <w:color w:val="000000" w:themeColor="text1"/>
                      <w:sz w:val="24"/>
                      <w:szCs w:val="24"/>
                      <w:lang w:eastAsia="pl-PL"/>
                    </w:rPr>
                    <w:t>5</w:t>
                  </w:r>
                </w:p>
              </w:tc>
              <w:tc>
                <w:tcPr>
                  <w:tcW w:w="1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E071670" w14:textId="1BD24DFC" w:rsidR="005714BC" w:rsidRPr="006B0763" w:rsidRDefault="00E17281" w:rsidP="006B0763">
                  <w:pPr>
                    <w:spacing w:after="0"/>
                    <w:rPr>
                      <w:rFonts w:eastAsia="Times New Roman" w:cstheme="minorHAnsi"/>
                      <w:color w:val="00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eastAsia="Times New Roman" w:cstheme="minorHAnsi"/>
                      <w:color w:val="000000" w:themeColor="text1"/>
                      <w:sz w:val="24"/>
                      <w:szCs w:val="24"/>
                      <w:lang w:eastAsia="pl-PL"/>
                    </w:rPr>
                    <w:t>5</w:t>
                  </w:r>
                </w:p>
              </w:tc>
              <w:tc>
                <w:tcPr>
                  <w:tcW w:w="14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0F48D0C" w14:textId="5E02CD13" w:rsidR="005714BC" w:rsidRPr="006B0763" w:rsidRDefault="008E1ACC" w:rsidP="006B0763">
                  <w:pPr>
                    <w:spacing w:after="0"/>
                    <w:rPr>
                      <w:rFonts w:eastAsia="Times New Roman" w:cstheme="minorHAnsi"/>
                      <w:color w:val="00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eastAsia="Times New Roman" w:cstheme="minorHAnsi"/>
                      <w:color w:val="000000" w:themeColor="text1"/>
                      <w:sz w:val="24"/>
                      <w:szCs w:val="24"/>
                      <w:lang w:eastAsia="pl-PL"/>
                    </w:rPr>
                    <w:t>-</w:t>
                  </w:r>
                </w:p>
              </w:tc>
            </w:tr>
            <w:tr w:rsidR="005714BC" w:rsidRPr="006B0763" w14:paraId="7714FBF4" w14:textId="77777777" w:rsidTr="00320CA8">
              <w:trPr>
                <w:trHeight w:val="290"/>
                <w:jc w:val="center"/>
              </w:trPr>
              <w:tc>
                <w:tcPr>
                  <w:tcW w:w="114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A6FD70" w14:textId="5A372572" w:rsidR="005714BC" w:rsidRPr="006B0763" w:rsidRDefault="00474740" w:rsidP="006B0763">
                  <w:pPr>
                    <w:spacing w:after="0"/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eastAsia="Times New Roman" w:cstheme="minorHAnsi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11.11.2024</w:t>
                  </w:r>
                </w:p>
              </w:tc>
              <w:tc>
                <w:tcPr>
                  <w:tcW w:w="17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558E88" w14:textId="1792A785" w:rsidR="005714BC" w:rsidRPr="006B0763" w:rsidRDefault="00696C8A" w:rsidP="006B0763">
                  <w:pPr>
                    <w:spacing w:after="0"/>
                    <w:rPr>
                      <w:rFonts w:eastAsia="Times New Roman" w:cstheme="minorHAnsi"/>
                      <w:color w:val="00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eastAsia="Times New Roman" w:cstheme="minorHAnsi"/>
                      <w:color w:val="000000" w:themeColor="text1"/>
                      <w:sz w:val="24"/>
                      <w:szCs w:val="24"/>
                      <w:lang w:eastAsia="pl-PL"/>
                    </w:rPr>
                    <w:t>5</w:t>
                  </w:r>
                </w:p>
              </w:tc>
              <w:tc>
                <w:tcPr>
                  <w:tcW w:w="1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7499D8C" w14:textId="7B428F49" w:rsidR="005714BC" w:rsidRPr="006B0763" w:rsidRDefault="008E1ACC" w:rsidP="006B0763">
                  <w:pPr>
                    <w:spacing w:after="0"/>
                    <w:rPr>
                      <w:rFonts w:eastAsia="Times New Roman" w:cstheme="minorHAnsi"/>
                      <w:color w:val="00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eastAsia="Times New Roman" w:cstheme="minorHAnsi"/>
                      <w:color w:val="000000" w:themeColor="text1"/>
                      <w:sz w:val="24"/>
                      <w:szCs w:val="24"/>
                      <w:lang w:eastAsia="pl-PL"/>
                    </w:rPr>
                    <w:t>5</w:t>
                  </w:r>
                </w:p>
              </w:tc>
              <w:tc>
                <w:tcPr>
                  <w:tcW w:w="14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E2DC8CC" w14:textId="1BFCA55B" w:rsidR="005714BC" w:rsidRPr="006B0763" w:rsidRDefault="008E1ACC" w:rsidP="006B0763">
                  <w:pPr>
                    <w:spacing w:after="0"/>
                    <w:rPr>
                      <w:rFonts w:eastAsia="Times New Roman" w:cstheme="minorHAnsi"/>
                      <w:color w:val="000000"/>
                      <w:sz w:val="24"/>
                      <w:szCs w:val="24"/>
                      <w:lang w:eastAsia="pl-PL"/>
                    </w:rPr>
                  </w:pPr>
                  <w:r w:rsidRPr="006B0763">
                    <w:rPr>
                      <w:rFonts w:eastAsia="Times New Roman" w:cstheme="minorHAnsi"/>
                      <w:color w:val="000000" w:themeColor="text1"/>
                      <w:sz w:val="24"/>
                      <w:szCs w:val="24"/>
                      <w:lang w:eastAsia="pl-PL"/>
                    </w:rPr>
                    <w:t>-</w:t>
                  </w:r>
                </w:p>
              </w:tc>
            </w:tr>
          </w:tbl>
          <w:p w14:paraId="0CE59F72" w14:textId="507FABEA" w:rsidR="0064152C" w:rsidRPr="006B0763" w:rsidRDefault="0064152C" w:rsidP="006B0763">
            <w:pPr>
              <w:rPr>
                <w:rFonts w:cstheme="minorHAnsi"/>
                <w:sz w:val="24"/>
                <w:szCs w:val="24"/>
                <w:highlight w:val="yellow"/>
              </w:rPr>
            </w:pPr>
          </w:p>
          <w:p w14:paraId="39087210" w14:textId="62DF92B2" w:rsidR="00AB1B69" w:rsidRPr="006B0763" w:rsidRDefault="00AB1B69" w:rsidP="006B0763">
            <w:pPr>
              <w:pStyle w:val="Akapitzlist"/>
              <w:ind w:left="357" w:firstLine="0"/>
              <w:jc w:val="left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Powyższy harmonogram ma charakter szacunkowy i informacyjny. Harmonogram może ulec zmianie co do przedstawionych typów pokoi i liczby osób w konkretnych dniach. W związku z tym, nie jest wiążący dla stron w trakcie realizacji umowy. Zamawiający zapłaci wyłącznie za przedmiot zamówienia zamawiany i wykonany zgodnie z postanowieniami umowy.</w:t>
            </w:r>
          </w:p>
          <w:p w14:paraId="360B96CC" w14:textId="75A4EBAB" w:rsidR="00E17281" w:rsidRPr="006B0763" w:rsidRDefault="00E17281" w:rsidP="006B0763">
            <w:pPr>
              <w:pStyle w:val="Akapitzlist"/>
              <w:ind w:left="357" w:firstLine="0"/>
              <w:jc w:val="left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</w:p>
          <w:p w14:paraId="52F1FDF9" w14:textId="06C52A8D" w:rsidR="00E17281" w:rsidRPr="006B0763" w:rsidRDefault="00E17281" w:rsidP="006B0763">
            <w:pPr>
              <w:pStyle w:val="Akapitzlist"/>
              <w:ind w:left="357" w:firstLine="0"/>
              <w:jc w:val="left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 xml:space="preserve">Zamawiający gwarantuje jednocześnie, że całkowita wartość zamówienia nie będzie niższa niż 20 ze 44 noclegów. </w:t>
            </w:r>
          </w:p>
          <w:p w14:paraId="4606B470" w14:textId="024CB022" w:rsidR="0064152C" w:rsidRPr="006B0763" w:rsidRDefault="0064152C" w:rsidP="006B0763">
            <w:pPr>
              <w:rPr>
                <w:rFonts w:cstheme="minorHAnsi"/>
                <w:sz w:val="24"/>
                <w:szCs w:val="24"/>
                <w:highlight w:val="yellow"/>
              </w:rPr>
            </w:pPr>
          </w:p>
          <w:p w14:paraId="3DF8798A" w14:textId="530DACD7" w:rsidR="00C4793B" w:rsidRPr="006B0763" w:rsidRDefault="00C4793B" w:rsidP="006B0763">
            <w:pPr>
              <w:pStyle w:val="Akapitzlist"/>
              <w:ind w:left="357" w:firstLine="0"/>
              <w:jc w:val="left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Zamawiający wymaga aby usługa była realizowana w jednym obiekcie hotelowym.</w:t>
            </w:r>
          </w:p>
          <w:p w14:paraId="4EAC9F8E" w14:textId="4F71E732" w:rsidR="002D48BF" w:rsidRPr="006B0763" w:rsidRDefault="002D48BF" w:rsidP="006B0763">
            <w:pPr>
              <w:pStyle w:val="Akapitzlist"/>
              <w:ind w:left="357" w:firstLine="0"/>
              <w:jc w:val="left"/>
              <w:rPr>
                <w:rFonts w:asciiTheme="minorHAnsi" w:hAnsiTheme="minorHAnsi" w:cstheme="minorHAnsi"/>
                <w:sz w:val="24"/>
                <w:szCs w:val="24"/>
                <w:highlight w:val="yellow"/>
                <w:lang w:val="pl-PL"/>
              </w:rPr>
            </w:pPr>
          </w:p>
          <w:p w14:paraId="1093ADD2" w14:textId="77777777" w:rsidR="006B0763" w:rsidRPr="006B0763" w:rsidRDefault="006B0763" w:rsidP="006B0763">
            <w:pPr>
              <w:pStyle w:val="Akapitzlist"/>
              <w:ind w:left="357" w:firstLine="26"/>
              <w:jc w:val="left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Wykonawca zobowiązany jest spełnić warunki służące zapewnieniu dostępności osobom ze szczególnymi potrzebami, z uwzględnieniem minimalnych wymagań:</w:t>
            </w:r>
          </w:p>
          <w:p w14:paraId="0C8005AB" w14:textId="77777777" w:rsidR="006B0763" w:rsidRDefault="006B0763" w:rsidP="006B0763">
            <w:pPr>
              <w:pStyle w:val="Akapitzlist"/>
              <w:ind w:left="357" w:firstLine="26"/>
              <w:jc w:val="left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</w:p>
          <w:p w14:paraId="26662353" w14:textId="77777777" w:rsidR="006B0763" w:rsidRPr="006B0763" w:rsidRDefault="006B0763" w:rsidP="006B0763">
            <w:pPr>
              <w:pStyle w:val="Akapitzlist"/>
              <w:ind w:left="357" w:firstLine="26"/>
              <w:jc w:val="left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1)</w:t>
            </w:r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ab/>
              <w:t>w zakresie dostępności architektonicznej:</w:t>
            </w:r>
          </w:p>
          <w:p w14:paraId="3765F574" w14:textId="77777777" w:rsidR="006B0763" w:rsidRDefault="006B0763" w:rsidP="006B0763">
            <w:pPr>
              <w:pStyle w:val="Akapitzlist"/>
              <w:ind w:left="357" w:firstLine="26"/>
              <w:jc w:val="left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</w:p>
          <w:p w14:paraId="5D8635DC" w14:textId="77777777" w:rsidR="006B0763" w:rsidRPr="006B0763" w:rsidRDefault="006B0763" w:rsidP="006B0763">
            <w:pPr>
              <w:pStyle w:val="Akapitzlist"/>
              <w:ind w:left="357" w:firstLine="26"/>
              <w:jc w:val="left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I.</w:t>
            </w:r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ab/>
              <w:t>zapewnienie wolnych od barier poziomych i pionowych przestrzeni komunikacyjnych w budynku [w budynku parterowym wystarczające będzie wyłącznie zadbanie o dostępność przestrzeni poziomych];</w:t>
            </w:r>
          </w:p>
          <w:p w14:paraId="00CD2725" w14:textId="77777777" w:rsidR="006B0763" w:rsidRDefault="006B0763" w:rsidP="006B0763">
            <w:pPr>
              <w:pStyle w:val="Akapitzlist"/>
              <w:ind w:left="357" w:firstLine="26"/>
              <w:jc w:val="left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</w:p>
          <w:p w14:paraId="59637155" w14:textId="77777777" w:rsidR="006B0763" w:rsidRPr="006B0763" w:rsidRDefault="006B0763" w:rsidP="006B0763">
            <w:pPr>
              <w:pStyle w:val="Akapitzlist"/>
              <w:ind w:left="357" w:firstLine="26"/>
              <w:jc w:val="left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II.</w:t>
            </w:r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ab/>
              <w:t>instalację urządzeń lub zastosowanie środków technicznych i rozwiązań architektonicznych w budynku, które umożliwiają dostęp do wszystkich pomieszczeń, z wyłączeniem pomieszczeń technicznych [możliwe jest określenie konkretnych wymagań, np. że wejście musi być dostępne z poziomu terenu, a komunikacja pomiędzy piętrami musi być zapewniona za pomocą windy];</w:t>
            </w:r>
          </w:p>
          <w:p w14:paraId="56FFC13D" w14:textId="77777777" w:rsidR="006B0763" w:rsidRDefault="006B0763" w:rsidP="006B0763">
            <w:pPr>
              <w:pStyle w:val="Akapitzlist"/>
              <w:ind w:left="357" w:firstLine="26"/>
              <w:jc w:val="left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</w:p>
          <w:p w14:paraId="2CA53407" w14:textId="77777777" w:rsidR="006B0763" w:rsidRPr="006B0763" w:rsidRDefault="006B0763" w:rsidP="006B0763">
            <w:pPr>
              <w:pStyle w:val="Akapitzlist"/>
              <w:ind w:left="357" w:firstLine="26"/>
              <w:jc w:val="left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III.</w:t>
            </w:r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ab/>
              <w:t>zapewnienie informacji na temat rozkładu pomieszczeń w budynku, co najmniej w sposób wizualny i dotykowy lub głosowy [możliwe jest wskazanie konkretnych rozwiązań, np. oznaczenie wejść do pomieszczeń za pomocą piktogramów oraz w alfabecie Braille’a];</w:t>
            </w:r>
          </w:p>
          <w:p w14:paraId="58C9B57A" w14:textId="77777777" w:rsidR="006B0763" w:rsidRDefault="006B0763" w:rsidP="006B0763">
            <w:pPr>
              <w:pStyle w:val="Akapitzlist"/>
              <w:ind w:left="357" w:firstLine="26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</w:p>
          <w:p w14:paraId="4D43E75B" w14:textId="77777777" w:rsidR="006B0763" w:rsidRPr="006B0763" w:rsidRDefault="006B0763" w:rsidP="006B0763">
            <w:pPr>
              <w:pStyle w:val="Akapitzlist"/>
              <w:ind w:left="357" w:firstLine="26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IV.</w:t>
            </w:r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ab/>
              <w:t xml:space="preserve">zapewnienie wstępu do budynku osobie korzystającej z psa asystującego, o </w:t>
            </w:r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lastRenderedPageBreak/>
              <w:t>którym mowa w art. 2 pkt 11 ustawy z dnia 27 sierpnia 1997 r. o rehabilitacji zawodowej i społecznej oraz zatrudnianiu osób niepełnosprawnych (</w:t>
            </w:r>
            <w:proofErr w:type="spellStart"/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t.j</w:t>
            </w:r>
            <w:proofErr w:type="spellEnd"/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. Dz.U. z 2024 r., poz. 44 ze zm.);</w:t>
            </w:r>
          </w:p>
          <w:p w14:paraId="410F6653" w14:textId="77777777" w:rsidR="006B0763" w:rsidRDefault="006B0763" w:rsidP="006B0763">
            <w:pPr>
              <w:pStyle w:val="Akapitzlist"/>
              <w:ind w:left="357" w:firstLine="26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</w:p>
          <w:p w14:paraId="06D556F2" w14:textId="77777777" w:rsidR="006B0763" w:rsidRPr="006B0763" w:rsidRDefault="006B0763" w:rsidP="006B0763">
            <w:pPr>
              <w:pStyle w:val="Akapitzlist"/>
              <w:ind w:left="357" w:firstLine="26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V.</w:t>
            </w:r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ab/>
              <w:t xml:space="preserve"> zapewnienie osobom ze szczególnymi potrzebami możliwości ewakuacji lub ich uratowania w inny sposób;</w:t>
            </w:r>
          </w:p>
          <w:p w14:paraId="41753EC2" w14:textId="77777777" w:rsidR="006B0763" w:rsidRDefault="006B0763" w:rsidP="006B0763">
            <w:pPr>
              <w:pStyle w:val="Akapitzlist"/>
              <w:ind w:left="357" w:firstLine="26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</w:p>
          <w:p w14:paraId="49F55ED5" w14:textId="77777777" w:rsidR="006B0763" w:rsidRPr="006B0763" w:rsidRDefault="006B0763" w:rsidP="006B0763">
            <w:pPr>
              <w:pStyle w:val="Akapitzlist"/>
              <w:ind w:left="357" w:firstLine="26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2)</w:t>
            </w:r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ab/>
              <w:t xml:space="preserve"> w zakresie dostępności informacyjno-komunikacyjnej:</w:t>
            </w:r>
          </w:p>
          <w:p w14:paraId="654400B8" w14:textId="77777777" w:rsidR="006B0763" w:rsidRDefault="006B0763" w:rsidP="006B0763">
            <w:pPr>
              <w:pStyle w:val="Akapitzlist"/>
              <w:ind w:left="357" w:firstLine="26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</w:p>
          <w:p w14:paraId="7CDC8FE5" w14:textId="77777777" w:rsidR="006B0763" w:rsidRPr="006B0763" w:rsidRDefault="006B0763" w:rsidP="006B0763">
            <w:pPr>
              <w:pStyle w:val="Akapitzlist"/>
              <w:ind w:left="357" w:firstLine="26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I.</w:t>
            </w:r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ab/>
              <w:t>obsługę z wykorzystaniem środków wspierających komunikowanie się, o których mowa w art. 3 pkt 5 ustawy z dnia 19 sierpnia 2011 r. o języku migowym i innych środkach komunikowania się (</w:t>
            </w:r>
            <w:proofErr w:type="spellStart"/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t.j</w:t>
            </w:r>
            <w:proofErr w:type="spellEnd"/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. Dz. U. z 2023 r., poz. 20). lub przez wykorzystanie zdalnego dostępu online do usługi tłumacza przez strony internetowe i aplikacje;</w:t>
            </w:r>
          </w:p>
          <w:p w14:paraId="34894A77" w14:textId="77777777" w:rsidR="006B0763" w:rsidRDefault="006B0763" w:rsidP="006B0763">
            <w:pPr>
              <w:pStyle w:val="Akapitzlist"/>
              <w:ind w:left="357" w:firstLine="26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</w:p>
          <w:p w14:paraId="11FA7DE4" w14:textId="77777777" w:rsidR="006B0763" w:rsidRPr="006B0763" w:rsidRDefault="006B0763" w:rsidP="006B0763">
            <w:pPr>
              <w:pStyle w:val="Akapitzlist"/>
              <w:ind w:left="357" w:firstLine="26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II.</w:t>
            </w:r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ab/>
              <w:t>instalację urządzeń lub innych środków technicznych do obsługi osób słabosłyszących, w szczególności pętli indukcyjnych, systemów FM lub urządzeń opartych o inne technologie, których celem jest wspomaganie słyszenia,</w:t>
            </w:r>
          </w:p>
          <w:p w14:paraId="51BC5251" w14:textId="77777777" w:rsidR="006B0763" w:rsidRDefault="006B0763" w:rsidP="006B0763">
            <w:pPr>
              <w:pStyle w:val="Akapitzlist"/>
              <w:ind w:left="357" w:firstLine="26"/>
              <w:jc w:val="left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</w:p>
          <w:p w14:paraId="4AD6929F" w14:textId="77777777" w:rsidR="006B0763" w:rsidRDefault="006B0763" w:rsidP="006B0763">
            <w:pPr>
              <w:pStyle w:val="Akapitzlist"/>
              <w:ind w:left="357" w:firstLine="0"/>
              <w:jc w:val="left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III.</w:t>
            </w:r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ab/>
              <w:t>zapewnienie, na wniosek osoby ze szczególnymi potrzebami, która będzie korzystała z usług z Wykonawcą w formie określonej w tym wniosku</w:t>
            </w:r>
            <w:r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.</w:t>
            </w:r>
          </w:p>
          <w:p w14:paraId="0195B592" w14:textId="77777777" w:rsidR="006B0763" w:rsidRDefault="006B0763" w:rsidP="006B0763">
            <w:pPr>
              <w:pStyle w:val="Akapitzlist"/>
              <w:ind w:left="357" w:firstLine="0"/>
              <w:jc w:val="left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</w:p>
          <w:p w14:paraId="736A2573" w14:textId="24C3AB77" w:rsidR="002D48BF" w:rsidRPr="006B0763" w:rsidRDefault="002D48BF" w:rsidP="006B0763">
            <w:pPr>
              <w:pStyle w:val="Akapitzlist"/>
              <w:ind w:left="357" w:firstLine="0"/>
              <w:jc w:val="left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bookmarkStart w:id="1" w:name="_GoBack"/>
            <w:bookmarkEnd w:id="1"/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 xml:space="preserve">Zamawiający wymaga, aby obiekt dysponował co najmniej 20 miejscami parkingowymi dla samochodów osobowych lub w odległości max. 100 m. od obiektu. </w:t>
            </w:r>
          </w:p>
          <w:p w14:paraId="4A2BAC9B" w14:textId="77777777" w:rsidR="002D48BF" w:rsidRPr="006B0763" w:rsidRDefault="002D48BF" w:rsidP="006B0763">
            <w:pPr>
              <w:pStyle w:val="Akapitzlist"/>
              <w:ind w:left="357" w:firstLine="0"/>
              <w:jc w:val="left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</w:p>
          <w:p w14:paraId="08898BA8" w14:textId="77777777" w:rsidR="002D48BF" w:rsidRPr="006B0763" w:rsidRDefault="002D48BF" w:rsidP="006B0763">
            <w:pPr>
              <w:pStyle w:val="Akapitzlist"/>
              <w:ind w:left="357" w:firstLine="0"/>
              <w:jc w:val="left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 xml:space="preserve">Zamawiający zakłada rozliczenie </w:t>
            </w:r>
            <w:proofErr w:type="spellStart"/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półbarterowe</w:t>
            </w:r>
            <w:proofErr w:type="spellEnd"/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 xml:space="preserve">. Szczegóły rozliczenia w SWZ                                          i projektowanych postanowieniach umownych oraz w cenniku świadczeń. </w:t>
            </w:r>
          </w:p>
          <w:p w14:paraId="52F575AF" w14:textId="064C252F" w:rsidR="00C4793B" w:rsidRPr="006B0763" w:rsidRDefault="00C4793B" w:rsidP="006B0763">
            <w:pPr>
              <w:rPr>
                <w:rFonts w:cstheme="minorHAnsi"/>
                <w:sz w:val="24"/>
                <w:szCs w:val="24"/>
                <w:highlight w:val="yellow"/>
              </w:rPr>
            </w:pPr>
          </w:p>
          <w:p w14:paraId="05CC5B94" w14:textId="4AE9F02D" w:rsidR="00E8248F" w:rsidRPr="006B0763" w:rsidRDefault="00E8248F" w:rsidP="006B0763">
            <w:pPr>
              <w:pStyle w:val="Akapitzlist"/>
              <w:ind w:left="357" w:firstLine="0"/>
              <w:jc w:val="left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Obiekt hotelowy winien znajdować się</w:t>
            </w:r>
            <w:r w:rsidR="002D48BF"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 xml:space="preserve"> w odległości nie większej niż 2</w:t>
            </w:r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 xml:space="preserve">000 m od Centrum Festiwalowego w Pałacu Potockich (Kraków, Rynek Główny 20) (odległość stanowi kryterium oceny ofert). Odległość obliczana będzie poprzez wybór najkrótszej możliwej trasy pieszo wg Google </w:t>
            </w:r>
            <w:proofErr w:type="spellStart"/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Maps</w:t>
            </w:r>
            <w:proofErr w:type="spellEnd"/>
            <w:r w:rsidRPr="006B0763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.</w:t>
            </w:r>
          </w:p>
          <w:p w14:paraId="10725F41" w14:textId="0BAFCD96" w:rsidR="00AB1B69" w:rsidRPr="006B0763" w:rsidRDefault="00AB1B69" w:rsidP="006B0763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1D72C12" w14:textId="56C28348" w:rsidR="009435BF" w:rsidRPr="006B0763" w:rsidRDefault="009435BF" w:rsidP="006B0763">
      <w:pPr>
        <w:pStyle w:val="Akapitzlist"/>
        <w:spacing w:after="120"/>
        <w:ind w:left="360" w:firstLine="0"/>
        <w:jc w:val="left"/>
        <w:rPr>
          <w:rFonts w:asciiTheme="minorHAnsi" w:hAnsiTheme="minorHAnsi" w:cstheme="minorHAnsi"/>
          <w:sz w:val="24"/>
          <w:szCs w:val="24"/>
          <w:lang w:val="pl-PL"/>
        </w:rPr>
      </w:pPr>
    </w:p>
    <w:p w14:paraId="05E188A1" w14:textId="0351E538" w:rsidR="002311FE" w:rsidRPr="006B0763" w:rsidRDefault="002311FE" w:rsidP="006B0763">
      <w:pPr>
        <w:spacing w:after="120"/>
        <w:rPr>
          <w:rFonts w:cstheme="minorHAnsi"/>
          <w:sz w:val="24"/>
          <w:szCs w:val="24"/>
        </w:rPr>
      </w:pPr>
      <w:bookmarkStart w:id="2" w:name="_Hlk78875347"/>
      <w:bookmarkEnd w:id="2"/>
    </w:p>
    <w:sectPr w:rsidR="002311FE" w:rsidRPr="006B076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AFE41E" w14:textId="77777777" w:rsidR="00170FE3" w:rsidRDefault="00170FE3" w:rsidP="00C45F6A">
      <w:pPr>
        <w:spacing w:after="0" w:line="240" w:lineRule="auto"/>
      </w:pPr>
      <w:r>
        <w:separator/>
      </w:r>
    </w:p>
  </w:endnote>
  <w:endnote w:type="continuationSeparator" w:id="0">
    <w:p w14:paraId="2E52799C" w14:textId="77777777" w:rsidR="00170FE3" w:rsidRDefault="00170FE3" w:rsidP="00C45F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8518E4" w14:textId="77777777" w:rsidR="00170FE3" w:rsidRDefault="00170FE3" w:rsidP="00C45F6A">
      <w:pPr>
        <w:spacing w:after="0" w:line="240" w:lineRule="auto"/>
      </w:pPr>
      <w:r>
        <w:separator/>
      </w:r>
    </w:p>
  </w:footnote>
  <w:footnote w:type="continuationSeparator" w:id="0">
    <w:p w14:paraId="2355D174" w14:textId="77777777" w:rsidR="00170FE3" w:rsidRDefault="00170FE3" w:rsidP="00C45F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A7A01E" w14:textId="4FEBD966" w:rsidR="00C45F6A" w:rsidRPr="000D2C36" w:rsidRDefault="00386D8C" w:rsidP="00386D8C">
    <w:pPr>
      <w:pStyle w:val="Nagwek"/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noProof/>
        <w:sz w:val="20"/>
        <w:szCs w:val="20"/>
        <w:lang w:eastAsia="pl-PL"/>
      </w:rPr>
      <w:drawing>
        <wp:inline distT="0" distB="0" distL="0" distR="0" wp14:anchorId="260000E3" wp14:editId="63B48673">
          <wp:extent cx="3067050" cy="862608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MKiDN_PL_kolor_biale_tlo_CMYK (1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05953" cy="8735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D2C36" w:rsidRPr="000D2C36">
      <w:rPr>
        <w:rFonts w:ascii="Arial" w:hAnsi="Arial" w:cs="Arial"/>
        <w:sz w:val="20"/>
        <w:szCs w:val="20"/>
      </w:rPr>
      <w:t>Załącznik nr 1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62093"/>
    <w:multiLevelType w:val="hybridMultilevel"/>
    <w:tmpl w:val="9E8E43C4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9FB0215"/>
    <w:multiLevelType w:val="hybridMultilevel"/>
    <w:tmpl w:val="169CCD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B560AC68">
      <w:start w:val="1"/>
      <w:numFmt w:val="lowerLetter"/>
      <w:lvlText w:val="%2."/>
      <w:lvlJc w:val="left"/>
      <w:pPr>
        <w:ind w:left="1080" w:hanging="360"/>
      </w:pPr>
      <w:rPr>
        <w:rFonts w:asciiTheme="minorHAnsi" w:eastAsiaTheme="minorHAnsi" w:hAnsiTheme="minorHAnsi" w:cstheme="minorHAnsi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B930999"/>
    <w:multiLevelType w:val="multilevel"/>
    <w:tmpl w:val="A78AE67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E871D0"/>
    <w:multiLevelType w:val="hybridMultilevel"/>
    <w:tmpl w:val="F5961DBE"/>
    <w:lvl w:ilvl="0" w:tplc="8A660596">
      <w:start w:val="1"/>
      <w:numFmt w:val="decimal"/>
      <w:lvlText w:val="%1."/>
      <w:lvlJc w:val="left"/>
      <w:pPr>
        <w:ind w:left="384" w:hanging="275"/>
        <w:jc w:val="right"/>
      </w:pPr>
      <w:rPr>
        <w:rFonts w:hint="default"/>
        <w:spacing w:val="-1"/>
        <w:w w:val="102"/>
      </w:rPr>
    </w:lvl>
    <w:lvl w:ilvl="1" w:tplc="C666BB6C">
      <w:numFmt w:val="bullet"/>
      <w:lvlText w:val="•"/>
      <w:lvlJc w:val="left"/>
      <w:pPr>
        <w:ind w:left="1388" w:hanging="275"/>
      </w:pPr>
      <w:rPr>
        <w:rFonts w:hint="default"/>
      </w:rPr>
    </w:lvl>
    <w:lvl w:ilvl="2" w:tplc="8EC0CAD0">
      <w:numFmt w:val="bullet"/>
      <w:lvlText w:val="•"/>
      <w:lvlJc w:val="left"/>
      <w:pPr>
        <w:ind w:left="2397" w:hanging="275"/>
      </w:pPr>
      <w:rPr>
        <w:rFonts w:hint="default"/>
      </w:rPr>
    </w:lvl>
    <w:lvl w:ilvl="3" w:tplc="1EEA5978">
      <w:numFmt w:val="bullet"/>
      <w:lvlText w:val="•"/>
      <w:lvlJc w:val="left"/>
      <w:pPr>
        <w:ind w:left="3405" w:hanging="275"/>
      </w:pPr>
      <w:rPr>
        <w:rFonts w:hint="default"/>
      </w:rPr>
    </w:lvl>
    <w:lvl w:ilvl="4" w:tplc="C90667CE">
      <w:numFmt w:val="bullet"/>
      <w:lvlText w:val="•"/>
      <w:lvlJc w:val="left"/>
      <w:pPr>
        <w:ind w:left="4414" w:hanging="275"/>
      </w:pPr>
      <w:rPr>
        <w:rFonts w:hint="default"/>
      </w:rPr>
    </w:lvl>
    <w:lvl w:ilvl="5" w:tplc="C8E6AEC8">
      <w:numFmt w:val="bullet"/>
      <w:lvlText w:val="•"/>
      <w:lvlJc w:val="left"/>
      <w:pPr>
        <w:ind w:left="5422" w:hanging="275"/>
      </w:pPr>
      <w:rPr>
        <w:rFonts w:hint="default"/>
      </w:rPr>
    </w:lvl>
    <w:lvl w:ilvl="6" w:tplc="AAC4C16C">
      <w:numFmt w:val="bullet"/>
      <w:lvlText w:val="•"/>
      <w:lvlJc w:val="left"/>
      <w:pPr>
        <w:ind w:left="6431" w:hanging="275"/>
      </w:pPr>
      <w:rPr>
        <w:rFonts w:hint="default"/>
      </w:rPr>
    </w:lvl>
    <w:lvl w:ilvl="7" w:tplc="05422290">
      <w:numFmt w:val="bullet"/>
      <w:lvlText w:val="•"/>
      <w:lvlJc w:val="left"/>
      <w:pPr>
        <w:ind w:left="7439" w:hanging="275"/>
      </w:pPr>
      <w:rPr>
        <w:rFonts w:hint="default"/>
      </w:rPr>
    </w:lvl>
    <w:lvl w:ilvl="8" w:tplc="71E848A8">
      <w:numFmt w:val="bullet"/>
      <w:lvlText w:val="•"/>
      <w:lvlJc w:val="left"/>
      <w:pPr>
        <w:ind w:left="8448" w:hanging="275"/>
      </w:pPr>
      <w:rPr>
        <w:rFonts w:hint="default"/>
      </w:rPr>
    </w:lvl>
  </w:abstractNum>
  <w:abstractNum w:abstractNumId="4" w15:restartNumberingAfterBreak="0">
    <w:nsid w:val="6A94085A"/>
    <w:multiLevelType w:val="multilevel"/>
    <w:tmpl w:val="F774E74C"/>
    <w:lvl w:ilvl="0">
      <w:start w:val="1"/>
      <w:numFmt w:val="lowerLetter"/>
      <w:lvlText w:val="%1."/>
      <w:lvlJc w:val="left"/>
      <w:pPr>
        <w:ind w:left="1004" w:hanging="360"/>
      </w:pPr>
      <w:rPr>
        <w:i w:val="0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  <w:lvlOverride w:ilvl="0">
      <w:startOverride w:val="1"/>
    </w:lvlOverride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2EF"/>
    <w:rsid w:val="00005EE9"/>
    <w:rsid w:val="0006735E"/>
    <w:rsid w:val="00076D80"/>
    <w:rsid w:val="00085584"/>
    <w:rsid w:val="00090734"/>
    <w:rsid w:val="000A0165"/>
    <w:rsid w:val="000A0205"/>
    <w:rsid w:val="000B1435"/>
    <w:rsid w:val="000B738C"/>
    <w:rsid w:val="000D2C36"/>
    <w:rsid w:val="000F54F0"/>
    <w:rsid w:val="00103406"/>
    <w:rsid w:val="001153F8"/>
    <w:rsid w:val="00120AAE"/>
    <w:rsid w:val="0012581E"/>
    <w:rsid w:val="00147356"/>
    <w:rsid w:val="00152C46"/>
    <w:rsid w:val="00170FE3"/>
    <w:rsid w:val="001711BD"/>
    <w:rsid w:val="001F2174"/>
    <w:rsid w:val="001F4C85"/>
    <w:rsid w:val="00204CB8"/>
    <w:rsid w:val="00223BEF"/>
    <w:rsid w:val="002311FE"/>
    <w:rsid w:val="00234E61"/>
    <w:rsid w:val="0027017F"/>
    <w:rsid w:val="002754A5"/>
    <w:rsid w:val="00292E02"/>
    <w:rsid w:val="00294B07"/>
    <w:rsid w:val="002A5283"/>
    <w:rsid w:val="002C0E17"/>
    <w:rsid w:val="002C4024"/>
    <w:rsid w:val="002D48BF"/>
    <w:rsid w:val="002E0606"/>
    <w:rsid w:val="002F62EF"/>
    <w:rsid w:val="00313631"/>
    <w:rsid w:val="00320CA8"/>
    <w:rsid w:val="003408A1"/>
    <w:rsid w:val="00354967"/>
    <w:rsid w:val="00386D8C"/>
    <w:rsid w:val="003C3388"/>
    <w:rsid w:val="003D3D63"/>
    <w:rsid w:val="00403978"/>
    <w:rsid w:val="00414B53"/>
    <w:rsid w:val="00414FDA"/>
    <w:rsid w:val="00423460"/>
    <w:rsid w:val="004616D4"/>
    <w:rsid w:val="00465348"/>
    <w:rsid w:val="00474740"/>
    <w:rsid w:val="00487883"/>
    <w:rsid w:val="004914C4"/>
    <w:rsid w:val="00497651"/>
    <w:rsid w:val="004A297F"/>
    <w:rsid w:val="004F405A"/>
    <w:rsid w:val="005714BC"/>
    <w:rsid w:val="00573643"/>
    <w:rsid w:val="00594473"/>
    <w:rsid w:val="005A394D"/>
    <w:rsid w:val="005C380C"/>
    <w:rsid w:val="005D7E78"/>
    <w:rsid w:val="006113FE"/>
    <w:rsid w:val="00624B52"/>
    <w:rsid w:val="0064152C"/>
    <w:rsid w:val="00645062"/>
    <w:rsid w:val="00665652"/>
    <w:rsid w:val="006801A0"/>
    <w:rsid w:val="006815E3"/>
    <w:rsid w:val="00696C8A"/>
    <w:rsid w:val="006B0763"/>
    <w:rsid w:val="006B69A0"/>
    <w:rsid w:val="006D28DD"/>
    <w:rsid w:val="006E1146"/>
    <w:rsid w:val="006E7A17"/>
    <w:rsid w:val="00701617"/>
    <w:rsid w:val="00712568"/>
    <w:rsid w:val="00781697"/>
    <w:rsid w:val="00791BD8"/>
    <w:rsid w:val="007A728E"/>
    <w:rsid w:val="00806AF2"/>
    <w:rsid w:val="00825C5E"/>
    <w:rsid w:val="00830734"/>
    <w:rsid w:val="00844B61"/>
    <w:rsid w:val="008468EA"/>
    <w:rsid w:val="00846BDA"/>
    <w:rsid w:val="00857369"/>
    <w:rsid w:val="008876E3"/>
    <w:rsid w:val="008918C3"/>
    <w:rsid w:val="0089780B"/>
    <w:rsid w:val="008D504C"/>
    <w:rsid w:val="008E1ACC"/>
    <w:rsid w:val="008F7CC0"/>
    <w:rsid w:val="00915182"/>
    <w:rsid w:val="00930F02"/>
    <w:rsid w:val="00932B35"/>
    <w:rsid w:val="009435BF"/>
    <w:rsid w:val="00980A5B"/>
    <w:rsid w:val="0099534C"/>
    <w:rsid w:val="0099733D"/>
    <w:rsid w:val="009C5C36"/>
    <w:rsid w:val="009F69AB"/>
    <w:rsid w:val="00A15DAC"/>
    <w:rsid w:val="00A27C9F"/>
    <w:rsid w:val="00A5638D"/>
    <w:rsid w:val="00A950A0"/>
    <w:rsid w:val="00AA3994"/>
    <w:rsid w:val="00AB1B69"/>
    <w:rsid w:val="00AC45F0"/>
    <w:rsid w:val="00AC4F74"/>
    <w:rsid w:val="00AC6D8D"/>
    <w:rsid w:val="00AD02EF"/>
    <w:rsid w:val="00AF5373"/>
    <w:rsid w:val="00AF5894"/>
    <w:rsid w:val="00B11A15"/>
    <w:rsid w:val="00B1324A"/>
    <w:rsid w:val="00B15E52"/>
    <w:rsid w:val="00B20975"/>
    <w:rsid w:val="00B25B09"/>
    <w:rsid w:val="00B350D0"/>
    <w:rsid w:val="00B36C1E"/>
    <w:rsid w:val="00B55423"/>
    <w:rsid w:val="00B56CFE"/>
    <w:rsid w:val="00B63159"/>
    <w:rsid w:val="00B70EA3"/>
    <w:rsid w:val="00B74953"/>
    <w:rsid w:val="00BA3712"/>
    <w:rsid w:val="00BA6DC7"/>
    <w:rsid w:val="00BB378E"/>
    <w:rsid w:val="00BC0C37"/>
    <w:rsid w:val="00C03F34"/>
    <w:rsid w:val="00C05162"/>
    <w:rsid w:val="00C245D5"/>
    <w:rsid w:val="00C300DF"/>
    <w:rsid w:val="00C34700"/>
    <w:rsid w:val="00C404B6"/>
    <w:rsid w:val="00C45F6A"/>
    <w:rsid w:val="00C4793B"/>
    <w:rsid w:val="00C502B7"/>
    <w:rsid w:val="00C61059"/>
    <w:rsid w:val="00C62040"/>
    <w:rsid w:val="00C72650"/>
    <w:rsid w:val="00C87894"/>
    <w:rsid w:val="00C94B13"/>
    <w:rsid w:val="00CA2E0A"/>
    <w:rsid w:val="00CD60D3"/>
    <w:rsid w:val="00CE4AFB"/>
    <w:rsid w:val="00CE62AB"/>
    <w:rsid w:val="00D03FA0"/>
    <w:rsid w:val="00D06D6D"/>
    <w:rsid w:val="00D07976"/>
    <w:rsid w:val="00D101F5"/>
    <w:rsid w:val="00D22348"/>
    <w:rsid w:val="00D2638E"/>
    <w:rsid w:val="00D331BA"/>
    <w:rsid w:val="00D43461"/>
    <w:rsid w:val="00D92552"/>
    <w:rsid w:val="00DA5B36"/>
    <w:rsid w:val="00DA7AD0"/>
    <w:rsid w:val="00DE7640"/>
    <w:rsid w:val="00DF1FB5"/>
    <w:rsid w:val="00DF24DC"/>
    <w:rsid w:val="00E1574D"/>
    <w:rsid w:val="00E17281"/>
    <w:rsid w:val="00E4395F"/>
    <w:rsid w:val="00E57BBB"/>
    <w:rsid w:val="00E65898"/>
    <w:rsid w:val="00E8248F"/>
    <w:rsid w:val="00EB5CC1"/>
    <w:rsid w:val="00EC594C"/>
    <w:rsid w:val="00ED2CD8"/>
    <w:rsid w:val="00EE72E7"/>
    <w:rsid w:val="00EF06FE"/>
    <w:rsid w:val="00F30A3B"/>
    <w:rsid w:val="00F31E9A"/>
    <w:rsid w:val="00F33048"/>
    <w:rsid w:val="00F451CC"/>
    <w:rsid w:val="00F534E7"/>
    <w:rsid w:val="00F6231E"/>
    <w:rsid w:val="00F723F0"/>
    <w:rsid w:val="00FB5E2E"/>
    <w:rsid w:val="00FB7955"/>
    <w:rsid w:val="00FC0047"/>
    <w:rsid w:val="00FF6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50F254"/>
  <w15:chartTrackingRefBased/>
  <w15:docId w15:val="{B1D4D6E2-5077-4ACD-AF10-D42DC2472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4">
    <w:name w:val="heading 4"/>
    <w:basedOn w:val="Normalny"/>
    <w:link w:val="Nagwek4Znak"/>
    <w:uiPriority w:val="1"/>
    <w:qFormat/>
    <w:rsid w:val="00AD02EF"/>
    <w:pPr>
      <w:widowControl w:val="0"/>
      <w:autoSpaceDE w:val="0"/>
      <w:autoSpaceDN w:val="0"/>
      <w:spacing w:after="0" w:line="240" w:lineRule="auto"/>
      <w:ind w:left="274"/>
      <w:outlineLvl w:val="3"/>
    </w:pPr>
    <w:rPr>
      <w:rFonts w:ascii="Arial" w:eastAsia="Arial" w:hAnsi="Arial" w:cs="Arial"/>
      <w:b/>
      <w:bCs/>
      <w:sz w:val="20"/>
      <w:szCs w:val="20"/>
      <w:lang w:val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D02E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1"/>
    <w:rsid w:val="00AD02EF"/>
    <w:rPr>
      <w:rFonts w:ascii="Arial" w:eastAsia="Arial" w:hAnsi="Arial" w:cs="Arial"/>
      <w:b/>
      <w:bCs/>
      <w:sz w:val="20"/>
      <w:szCs w:val="20"/>
      <w:lang w:val="en-US"/>
    </w:rPr>
  </w:style>
  <w:style w:type="paragraph" w:styleId="Tekstpodstawowy">
    <w:name w:val="Body Text"/>
    <w:basedOn w:val="Normalny"/>
    <w:link w:val="TekstpodstawowyZnak"/>
    <w:uiPriority w:val="1"/>
    <w:qFormat/>
    <w:rsid w:val="00AD02E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9"/>
      <w:szCs w:val="19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AD02EF"/>
    <w:rPr>
      <w:rFonts w:ascii="Arial" w:eastAsia="Arial" w:hAnsi="Arial" w:cs="Arial"/>
      <w:sz w:val="19"/>
      <w:szCs w:val="19"/>
      <w:lang w:val="en-US"/>
    </w:rPr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2 heading"/>
    <w:basedOn w:val="Normalny"/>
    <w:link w:val="AkapitzlistZnak"/>
    <w:uiPriority w:val="34"/>
    <w:qFormat/>
    <w:rsid w:val="00AD02EF"/>
    <w:pPr>
      <w:widowControl w:val="0"/>
      <w:autoSpaceDE w:val="0"/>
      <w:autoSpaceDN w:val="0"/>
      <w:spacing w:after="0" w:line="240" w:lineRule="auto"/>
      <w:ind w:left="244" w:hanging="347"/>
      <w:jc w:val="both"/>
    </w:pPr>
    <w:rPr>
      <w:rFonts w:ascii="Arial" w:eastAsia="Arial" w:hAnsi="Arial" w:cs="Arial"/>
      <w:lang w:val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D02EF"/>
    <w:rPr>
      <w:rFonts w:asciiTheme="majorHAnsi" w:eastAsiaTheme="majorEastAsia" w:hAnsiTheme="majorHAnsi" w:cstheme="majorBidi"/>
      <w:color w:val="2E74B5" w:themeColor="accent1" w:themeShade="BF"/>
    </w:rPr>
  </w:style>
  <w:style w:type="table" w:customStyle="1" w:styleId="Tabela-Siatka1">
    <w:name w:val="Tabela - Siatka1"/>
    <w:basedOn w:val="Standardowy"/>
    <w:next w:val="Tabela-Siatka"/>
    <w:uiPriority w:val="39"/>
    <w:rsid w:val="00223B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223B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45F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5F6A"/>
  </w:style>
  <w:style w:type="paragraph" w:styleId="Stopka">
    <w:name w:val="footer"/>
    <w:basedOn w:val="Normalny"/>
    <w:link w:val="StopkaZnak"/>
    <w:uiPriority w:val="99"/>
    <w:unhideWhenUsed/>
    <w:rsid w:val="00C45F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5F6A"/>
  </w:style>
  <w:style w:type="paragraph" w:styleId="Tekstdymka">
    <w:name w:val="Balloon Text"/>
    <w:basedOn w:val="Normalny"/>
    <w:link w:val="TekstdymkaZnak"/>
    <w:uiPriority w:val="99"/>
    <w:semiHidden/>
    <w:unhideWhenUsed/>
    <w:rsid w:val="006E11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1146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14735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147356"/>
    <w:rPr>
      <w:sz w:val="16"/>
      <w:szCs w:val="16"/>
    </w:r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uiPriority w:val="34"/>
    <w:qFormat/>
    <w:locked/>
    <w:rsid w:val="00147356"/>
    <w:rPr>
      <w:rFonts w:ascii="Arial" w:eastAsia="Arial" w:hAnsi="Arial" w:cs="Arial"/>
      <w:lang w:val="en-US"/>
    </w:rPr>
  </w:style>
  <w:style w:type="paragraph" w:customStyle="1" w:styleId="xmsonormal">
    <w:name w:val="x_msonormal"/>
    <w:basedOn w:val="Normalny"/>
    <w:rsid w:val="00846BDA"/>
    <w:pPr>
      <w:spacing w:after="0" w:line="240" w:lineRule="auto"/>
    </w:pPr>
    <w:rPr>
      <w:rFonts w:ascii="Calibri" w:hAnsi="Calibri" w:cs="Calibri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23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23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23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23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231E"/>
    <w:rPr>
      <w:b/>
      <w:bCs/>
      <w:sz w:val="20"/>
      <w:szCs w:val="20"/>
    </w:rPr>
  </w:style>
  <w:style w:type="paragraph" w:customStyle="1" w:styleId="Default">
    <w:name w:val="Default"/>
    <w:rsid w:val="005714B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9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DFFECD-B0C8-46BA-BC87-35F5B607C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5</Pages>
  <Words>1244</Words>
  <Characters>7469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Krakowskie Biuro Festiwalowe</Company>
  <LinksUpToDate>false</LinksUpToDate>
  <CharactersWithSpaces>8696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Nawrocka</dc:creator>
  <cp:keywords/>
  <dc:description/>
  <cp:lastModifiedBy>Natalia Figwer</cp:lastModifiedBy>
  <cp:revision>46</cp:revision>
  <dcterms:created xsi:type="dcterms:W3CDTF">2022-12-28T13:28:00Z</dcterms:created>
  <dcterms:modified xsi:type="dcterms:W3CDTF">2024-09-20T09:45:00Z</dcterms:modified>
</cp:coreProperties>
</file>