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7423BB" w:rsidRDefault="00B95C96" w:rsidP="007423B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423BB">
        <w:rPr>
          <w:rFonts w:ascii="Arial" w:hAnsi="Arial" w:cs="Arial"/>
          <w:bCs/>
          <w:i w:val="0"/>
          <w:szCs w:val="24"/>
        </w:rPr>
        <w:t xml:space="preserve">Załącznik nr </w:t>
      </w:r>
      <w:r w:rsidR="00682EA8" w:rsidRPr="007423BB">
        <w:rPr>
          <w:rFonts w:ascii="Arial" w:hAnsi="Arial" w:cs="Arial"/>
          <w:bCs/>
          <w:i w:val="0"/>
          <w:szCs w:val="24"/>
        </w:rPr>
        <w:t>4</w:t>
      </w:r>
      <w:r w:rsidRPr="007423BB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7423BB" w:rsidRDefault="00B95C96" w:rsidP="007423B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423BB">
        <w:rPr>
          <w:rFonts w:ascii="Arial" w:hAnsi="Arial" w:cs="Arial"/>
          <w:b/>
          <w:sz w:val="24"/>
          <w:szCs w:val="24"/>
        </w:rPr>
        <w:t>Zamawiający:</w:t>
      </w:r>
    </w:p>
    <w:p w:rsidR="00B95C96" w:rsidRPr="007423BB" w:rsidRDefault="00682EA8" w:rsidP="007423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423BB">
        <w:rPr>
          <w:rFonts w:ascii="Arial" w:hAnsi="Arial" w:cs="Arial"/>
        </w:rPr>
        <w:t>Politechnika Częstochowska</w:t>
      </w:r>
    </w:p>
    <w:p w:rsidR="00B95C96" w:rsidRPr="007423BB" w:rsidRDefault="00682EA8" w:rsidP="007423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423BB">
        <w:rPr>
          <w:rFonts w:ascii="Arial" w:hAnsi="Arial" w:cs="Arial"/>
        </w:rPr>
        <w:t>Dąbrowskiego</w:t>
      </w:r>
      <w:r w:rsidR="00B95C96" w:rsidRPr="007423BB">
        <w:rPr>
          <w:rFonts w:ascii="Arial" w:hAnsi="Arial" w:cs="Arial"/>
        </w:rPr>
        <w:t xml:space="preserve"> </w:t>
      </w:r>
      <w:r w:rsidRPr="007423BB">
        <w:rPr>
          <w:rFonts w:ascii="Arial" w:hAnsi="Arial" w:cs="Arial"/>
        </w:rPr>
        <w:t>69</w:t>
      </w:r>
      <w:r w:rsidR="00B95C96" w:rsidRPr="007423BB">
        <w:rPr>
          <w:rFonts w:ascii="Arial" w:hAnsi="Arial" w:cs="Arial"/>
        </w:rPr>
        <w:t xml:space="preserve"> </w:t>
      </w:r>
    </w:p>
    <w:p w:rsidR="00B95C96" w:rsidRPr="007423BB" w:rsidRDefault="00682EA8" w:rsidP="007423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423BB">
        <w:rPr>
          <w:rFonts w:ascii="Arial" w:hAnsi="Arial" w:cs="Arial"/>
        </w:rPr>
        <w:t>42-201</w:t>
      </w:r>
      <w:r w:rsidR="00B95C96" w:rsidRPr="007423BB">
        <w:rPr>
          <w:rFonts w:ascii="Arial" w:hAnsi="Arial" w:cs="Arial"/>
        </w:rPr>
        <w:t xml:space="preserve"> </w:t>
      </w:r>
      <w:r w:rsidRPr="007423BB">
        <w:rPr>
          <w:rFonts w:ascii="Arial" w:hAnsi="Arial" w:cs="Arial"/>
        </w:rPr>
        <w:t>Częstochowa</w:t>
      </w:r>
    </w:p>
    <w:p w:rsidR="00B95C96" w:rsidRPr="007423BB" w:rsidRDefault="00B95C96" w:rsidP="007423B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423BB">
        <w:rPr>
          <w:rFonts w:ascii="Arial" w:hAnsi="Arial" w:cs="Arial"/>
          <w:i/>
        </w:rPr>
        <w:t>……………………………………………………</w:t>
      </w:r>
    </w:p>
    <w:p w:rsidR="00B95C96" w:rsidRPr="007423BB" w:rsidRDefault="00B95C96" w:rsidP="007423BB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7423BB">
        <w:rPr>
          <w:rFonts w:ascii="Arial" w:hAnsi="Arial" w:cs="Arial"/>
          <w:iCs/>
        </w:rPr>
        <w:t>[pełna nazwa, adres]</w:t>
      </w:r>
    </w:p>
    <w:p w:rsidR="00B95C96" w:rsidRPr="007423BB" w:rsidRDefault="00B95C96" w:rsidP="007423B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423BB" w:rsidTr="006C3667">
        <w:tc>
          <w:tcPr>
            <w:tcW w:w="2800" w:type="dxa"/>
            <w:shd w:val="clear" w:color="auto" w:fill="auto"/>
          </w:tcPr>
          <w:p w:rsidR="00B95C96" w:rsidRPr="007423BB" w:rsidRDefault="00B95C96" w:rsidP="007423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423B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423B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7423BB" w:rsidRDefault="00B95C96" w:rsidP="007423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7423BB" w:rsidRDefault="00B95C96" w:rsidP="007423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423BB" w:rsidRDefault="00B95C96" w:rsidP="007423B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423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7423BB" w:rsidTr="006C3667">
        <w:tc>
          <w:tcPr>
            <w:tcW w:w="2800" w:type="dxa"/>
            <w:shd w:val="clear" w:color="auto" w:fill="auto"/>
          </w:tcPr>
          <w:p w:rsidR="00B95C96" w:rsidRPr="007423BB" w:rsidRDefault="00B95C96" w:rsidP="007423B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423B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7423BB" w:rsidRDefault="00B95C96" w:rsidP="007423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7423BB" w:rsidRDefault="00B95C96" w:rsidP="007423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423BB" w:rsidRDefault="00B95C96" w:rsidP="007423B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423B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7423BB" w:rsidRDefault="00484F88" w:rsidP="007423BB">
      <w:pPr>
        <w:spacing w:after="360" w:line="360" w:lineRule="auto"/>
        <w:ind w:right="3260" w:firstLine="708"/>
        <w:rPr>
          <w:rFonts w:ascii="Arial" w:hAnsi="Arial" w:cs="Arial"/>
          <w:iCs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2EA8" w:rsidRPr="007423BB" w:rsidTr="0062067C">
        <w:tc>
          <w:tcPr>
            <w:tcW w:w="9104" w:type="dxa"/>
            <w:shd w:val="clear" w:color="auto" w:fill="D9D9D9"/>
          </w:tcPr>
          <w:p w:rsidR="00682EA8" w:rsidRPr="007423BB" w:rsidRDefault="00682EA8" w:rsidP="007423B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423B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82EA8" w:rsidRPr="007423BB" w:rsidRDefault="00682EA8" w:rsidP="007423B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3BB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423B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23B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23B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7423BB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7423B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423BB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682EA8" w:rsidRPr="007423BB" w:rsidRDefault="00682EA8" w:rsidP="007423BB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3B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423BB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423B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82EA8" w:rsidRPr="007423BB" w:rsidRDefault="00682EA8" w:rsidP="007423B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3BB">
              <w:rPr>
                <w:rFonts w:ascii="Arial" w:hAnsi="Arial" w:cs="Arial"/>
                <w:sz w:val="24"/>
                <w:szCs w:val="24"/>
              </w:rPr>
              <w:lastRenderedPageBreak/>
              <w:t>oraz</w:t>
            </w:r>
          </w:p>
          <w:p w:rsidR="00682EA8" w:rsidRPr="007423BB" w:rsidRDefault="00682EA8" w:rsidP="007423B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3BB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423B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7423BB" w:rsidRDefault="00B95C96" w:rsidP="007423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7423BB" w:rsidRDefault="00B95C96" w:rsidP="007423B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423BB" w:rsidTr="006C3667">
        <w:tc>
          <w:tcPr>
            <w:tcW w:w="2269" w:type="dxa"/>
            <w:shd w:val="clear" w:color="auto" w:fill="auto"/>
          </w:tcPr>
          <w:p w:rsidR="00B95C96" w:rsidRPr="007423BB" w:rsidRDefault="00B95C96" w:rsidP="007423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423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7423BB" w:rsidRDefault="00682EA8" w:rsidP="007423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3 przenośnych komputerów pomiarowych do badań laboratoryjnych w ramach projektu ,,</w:t>
            </w:r>
            <w:proofErr w:type="spellStart"/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Wieloskalowe</w:t>
            </w:r>
            <w:proofErr w:type="spellEnd"/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badania nad spalaniem </w:t>
            </w:r>
            <w:proofErr w:type="spellStart"/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peletów</w:t>
            </w:r>
            <w:proofErr w:type="spellEnd"/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 biomasy w pętli chemicznej dla osiągnięcia ujemnej emisji CO2 (MsLimitCO2)"</w:t>
            </w:r>
            <w:r w:rsidR="00B95C96"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2EA8" w:rsidRPr="007423BB" w:rsidTr="0062067C">
        <w:tc>
          <w:tcPr>
            <w:tcW w:w="2269" w:type="dxa"/>
            <w:shd w:val="clear" w:color="auto" w:fill="auto"/>
          </w:tcPr>
          <w:p w:rsidR="00682EA8" w:rsidRPr="007423BB" w:rsidRDefault="00682EA8" w:rsidP="007423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423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2EA8" w:rsidRPr="007423BB" w:rsidRDefault="00682EA8" w:rsidP="007423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23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RK-NZ.262.2.2024.MM</w:t>
            </w:r>
          </w:p>
        </w:tc>
      </w:tr>
    </w:tbl>
    <w:p w:rsidR="00B95C96" w:rsidRPr="007423BB" w:rsidRDefault="00B95C96" w:rsidP="007423B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7423BB" w:rsidRDefault="00B95C96" w:rsidP="007423B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>prowadzonego</w:t>
      </w:r>
      <w:r w:rsidR="005434B3" w:rsidRPr="007423BB">
        <w:rPr>
          <w:rFonts w:ascii="Arial" w:hAnsi="Arial" w:cs="Arial"/>
          <w:sz w:val="24"/>
          <w:szCs w:val="24"/>
        </w:rPr>
        <w:t xml:space="preserve"> przez </w:t>
      </w:r>
      <w:r w:rsidR="00682EA8" w:rsidRPr="007423BB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7423BB">
        <w:rPr>
          <w:rFonts w:ascii="Arial" w:hAnsi="Arial" w:cs="Arial"/>
          <w:b/>
          <w:sz w:val="24"/>
          <w:szCs w:val="24"/>
        </w:rPr>
        <w:t>,</w:t>
      </w:r>
      <w:r w:rsidR="002B2AD9" w:rsidRPr="007423BB">
        <w:rPr>
          <w:rFonts w:ascii="Arial" w:hAnsi="Arial" w:cs="Arial"/>
          <w:sz w:val="24"/>
          <w:szCs w:val="24"/>
        </w:rPr>
        <w:t xml:space="preserve"> </w:t>
      </w:r>
      <w:r w:rsidR="00E65685" w:rsidRPr="007423BB">
        <w:rPr>
          <w:rFonts w:ascii="Arial" w:hAnsi="Arial" w:cs="Arial"/>
          <w:sz w:val="24"/>
          <w:szCs w:val="24"/>
        </w:rPr>
        <w:t>oświa</w:t>
      </w:r>
      <w:r w:rsidR="00825A09" w:rsidRPr="007423BB">
        <w:rPr>
          <w:rFonts w:ascii="Arial" w:hAnsi="Arial" w:cs="Arial"/>
          <w:sz w:val="24"/>
          <w:szCs w:val="24"/>
        </w:rPr>
        <w:t>dczam</w:t>
      </w:r>
      <w:r w:rsidR="00E65685" w:rsidRPr="007423BB">
        <w:rPr>
          <w:rFonts w:ascii="Arial" w:hAnsi="Arial" w:cs="Arial"/>
          <w:sz w:val="24"/>
          <w:szCs w:val="24"/>
        </w:rPr>
        <w:t>,</w:t>
      </w:r>
      <w:r w:rsidR="00471B8D" w:rsidRPr="007423BB">
        <w:rPr>
          <w:rFonts w:ascii="Arial" w:hAnsi="Arial" w:cs="Arial"/>
          <w:sz w:val="24"/>
          <w:szCs w:val="24"/>
        </w:rPr>
        <w:t xml:space="preserve"> że</w:t>
      </w:r>
      <w:r w:rsidR="00715B48" w:rsidRPr="007423BB">
        <w:rPr>
          <w:rFonts w:ascii="Arial" w:hAnsi="Arial" w:cs="Arial"/>
          <w:sz w:val="24"/>
          <w:szCs w:val="24"/>
        </w:rPr>
        <w:t xml:space="preserve"> </w:t>
      </w:r>
      <w:r w:rsidR="00886689" w:rsidRPr="007423BB">
        <w:rPr>
          <w:rFonts w:ascii="Arial" w:hAnsi="Arial" w:cs="Arial"/>
          <w:sz w:val="24"/>
          <w:szCs w:val="24"/>
        </w:rPr>
        <w:t>informacje zawarte w</w:t>
      </w:r>
      <w:r w:rsidR="00715B48" w:rsidRPr="007423BB">
        <w:rPr>
          <w:rFonts w:ascii="Arial" w:hAnsi="Arial" w:cs="Arial"/>
          <w:sz w:val="24"/>
          <w:szCs w:val="24"/>
        </w:rPr>
        <w:t xml:space="preserve"> złożony</w:t>
      </w:r>
      <w:r w:rsidR="000B3481" w:rsidRPr="007423BB">
        <w:rPr>
          <w:rFonts w:ascii="Arial" w:hAnsi="Arial" w:cs="Arial"/>
          <w:sz w:val="24"/>
          <w:szCs w:val="24"/>
        </w:rPr>
        <w:t>m</w:t>
      </w:r>
      <w:r w:rsidR="00886689" w:rsidRPr="007423BB">
        <w:rPr>
          <w:rFonts w:ascii="Arial" w:hAnsi="Arial" w:cs="Arial"/>
          <w:sz w:val="24"/>
          <w:szCs w:val="24"/>
        </w:rPr>
        <w:t xml:space="preserve"> </w:t>
      </w:r>
      <w:r w:rsidR="00552625" w:rsidRPr="007423BB">
        <w:rPr>
          <w:rFonts w:ascii="Arial" w:hAnsi="Arial" w:cs="Arial"/>
          <w:sz w:val="24"/>
          <w:szCs w:val="24"/>
        </w:rPr>
        <w:t>przez nas</w:t>
      </w:r>
      <w:r w:rsidR="004115BC" w:rsidRPr="007423BB">
        <w:rPr>
          <w:rFonts w:ascii="Arial" w:hAnsi="Arial" w:cs="Arial"/>
          <w:sz w:val="24"/>
          <w:szCs w:val="24"/>
        </w:rPr>
        <w:t>:</w:t>
      </w:r>
      <w:r w:rsidR="00552625" w:rsidRPr="007423BB">
        <w:rPr>
          <w:rFonts w:ascii="Arial" w:hAnsi="Arial" w:cs="Arial"/>
          <w:sz w:val="24"/>
          <w:szCs w:val="24"/>
        </w:rPr>
        <w:t xml:space="preserve"> </w:t>
      </w:r>
    </w:p>
    <w:p w:rsidR="002A4E3C" w:rsidRPr="007423BB" w:rsidRDefault="007104AC" w:rsidP="007423BB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b/>
          <w:bCs/>
          <w:sz w:val="24"/>
          <w:szCs w:val="24"/>
        </w:rPr>
        <w:t>O</w:t>
      </w:r>
      <w:r w:rsidR="00886689" w:rsidRPr="007423BB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7423BB">
        <w:rPr>
          <w:rFonts w:ascii="Arial" w:hAnsi="Arial" w:cs="Arial"/>
          <w:sz w:val="24"/>
          <w:szCs w:val="24"/>
        </w:rPr>
        <w:t>,</w:t>
      </w:r>
      <w:r w:rsidR="00886689" w:rsidRPr="007423BB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7423BB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7423BB">
        <w:rPr>
          <w:rFonts w:ascii="Arial" w:hAnsi="Arial" w:cs="Arial"/>
          <w:sz w:val="24"/>
          <w:szCs w:val="24"/>
        </w:rPr>
        <w:t>:</w:t>
      </w:r>
      <w:r w:rsidR="00886689" w:rsidRPr="007423BB">
        <w:rPr>
          <w:rFonts w:ascii="Arial" w:hAnsi="Arial" w:cs="Arial"/>
          <w:sz w:val="24"/>
          <w:szCs w:val="24"/>
        </w:rPr>
        <w:t xml:space="preserve">  </w:t>
      </w:r>
    </w:p>
    <w:p w:rsidR="00602087" w:rsidRPr="007423BB" w:rsidRDefault="00886689" w:rsidP="007423B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7423BB">
        <w:rPr>
          <w:rFonts w:ascii="Arial" w:hAnsi="Arial" w:cs="Arial"/>
          <w:sz w:val="24"/>
          <w:szCs w:val="24"/>
        </w:rPr>
        <w:t>ustawy Pzp</w:t>
      </w:r>
      <w:r w:rsidR="001B16D9" w:rsidRPr="007423BB">
        <w:rPr>
          <w:rFonts w:ascii="Arial" w:hAnsi="Arial" w:cs="Arial"/>
          <w:sz w:val="24"/>
          <w:szCs w:val="24"/>
        </w:rPr>
        <w:t>,</w:t>
      </w:r>
    </w:p>
    <w:p w:rsidR="00697361" w:rsidRPr="007423BB" w:rsidRDefault="00602087" w:rsidP="007423B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 xml:space="preserve">art. 108 ust. 1 </w:t>
      </w:r>
      <w:r w:rsidR="00697361" w:rsidRPr="007423BB">
        <w:rPr>
          <w:rFonts w:ascii="Arial" w:hAnsi="Arial" w:cs="Arial"/>
          <w:sz w:val="24"/>
          <w:szCs w:val="24"/>
        </w:rPr>
        <w:t>pkt 4 ustawy Pzp</w:t>
      </w:r>
      <w:r w:rsidR="001B16D9" w:rsidRPr="007423BB">
        <w:rPr>
          <w:rFonts w:ascii="Arial" w:hAnsi="Arial" w:cs="Arial"/>
          <w:sz w:val="24"/>
          <w:szCs w:val="24"/>
        </w:rPr>
        <w:t>,</w:t>
      </w:r>
    </w:p>
    <w:p w:rsidR="00697361" w:rsidRPr="007423BB" w:rsidRDefault="00697361" w:rsidP="007423B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>art. 108 ust. 1 pkt 5 ustawy Pzp</w:t>
      </w:r>
      <w:r w:rsidR="001B16D9" w:rsidRPr="007423BB">
        <w:rPr>
          <w:rFonts w:ascii="Arial" w:hAnsi="Arial" w:cs="Arial"/>
          <w:sz w:val="24"/>
          <w:szCs w:val="24"/>
        </w:rPr>
        <w:t>,</w:t>
      </w:r>
      <w:r w:rsidRPr="007423BB">
        <w:rPr>
          <w:rFonts w:ascii="Arial" w:hAnsi="Arial" w:cs="Arial"/>
          <w:sz w:val="24"/>
          <w:szCs w:val="24"/>
        </w:rPr>
        <w:t xml:space="preserve"> </w:t>
      </w:r>
    </w:p>
    <w:p w:rsidR="001B16D9" w:rsidRPr="007423BB" w:rsidRDefault="00697361" w:rsidP="007423B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7423BB">
        <w:rPr>
          <w:rFonts w:ascii="Arial" w:hAnsi="Arial" w:cs="Arial"/>
          <w:sz w:val="24"/>
          <w:szCs w:val="24"/>
        </w:rPr>
        <w:t>6</w:t>
      </w:r>
      <w:r w:rsidRPr="007423BB">
        <w:rPr>
          <w:rFonts w:ascii="Arial" w:hAnsi="Arial" w:cs="Arial"/>
          <w:sz w:val="24"/>
          <w:szCs w:val="24"/>
        </w:rPr>
        <w:t xml:space="preserve"> ustawy Pzp</w:t>
      </w:r>
      <w:r w:rsidR="001B16D9" w:rsidRPr="007423BB">
        <w:rPr>
          <w:rFonts w:ascii="Arial" w:hAnsi="Arial" w:cs="Arial"/>
          <w:sz w:val="24"/>
          <w:szCs w:val="24"/>
        </w:rPr>
        <w:t>,</w:t>
      </w:r>
    </w:p>
    <w:p w:rsidR="00023477" w:rsidRPr="007423BB" w:rsidRDefault="00023477" w:rsidP="007423BB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7423BB" w:rsidRDefault="007104AC" w:rsidP="007423BB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423BB">
        <w:rPr>
          <w:rFonts w:ascii="Arial" w:hAnsi="Arial" w:cs="Arial"/>
          <w:b/>
          <w:sz w:val="24"/>
          <w:szCs w:val="24"/>
        </w:rPr>
        <w:t>O</w:t>
      </w:r>
      <w:r w:rsidR="004115BC" w:rsidRPr="007423BB">
        <w:rPr>
          <w:rFonts w:ascii="Arial" w:hAnsi="Arial" w:cs="Arial"/>
          <w:b/>
          <w:sz w:val="24"/>
          <w:szCs w:val="24"/>
        </w:rPr>
        <w:t>świadczeniu</w:t>
      </w:r>
      <w:r w:rsidR="00111180" w:rsidRPr="007423BB">
        <w:rPr>
          <w:rFonts w:ascii="Arial" w:hAnsi="Arial" w:cs="Arial"/>
          <w:bCs/>
          <w:sz w:val="24"/>
          <w:szCs w:val="24"/>
        </w:rPr>
        <w:t>,</w:t>
      </w:r>
      <w:r w:rsidR="004115BC" w:rsidRPr="007423BB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7423BB">
        <w:rPr>
          <w:rFonts w:ascii="Arial" w:hAnsi="Arial" w:cs="Arial"/>
          <w:bCs/>
          <w:sz w:val="24"/>
          <w:szCs w:val="24"/>
        </w:rPr>
        <w:t>ym</w:t>
      </w:r>
      <w:r w:rsidR="004115BC" w:rsidRPr="007423BB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7423BB">
        <w:rPr>
          <w:rFonts w:ascii="Arial" w:hAnsi="Arial" w:cs="Arial"/>
          <w:sz w:val="24"/>
          <w:szCs w:val="24"/>
        </w:rPr>
        <w:t>, o których mowa w:</w:t>
      </w:r>
    </w:p>
    <w:p w:rsidR="00743884" w:rsidRPr="007423BB" w:rsidRDefault="00743884" w:rsidP="007423BB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23BB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423BB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7423BB">
        <w:rPr>
          <w:rFonts w:ascii="Arial" w:hAnsi="Arial" w:cs="Arial"/>
          <w:bCs/>
          <w:sz w:val="24"/>
          <w:szCs w:val="24"/>
        </w:rPr>
        <w:t>497</w:t>
      </w:r>
      <w:r w:rsidRPr="007423BB">
        <w:rPr>
          <w:rFonts w:ascii="Arial" w:hAnsi="Arial" w:cs="Arial"/>
          <w:bCs/>
          <w:sz w:val="24"/>
          <w:szCs w:val="24"/>
        </w:rPr>
        <w:t>),</w:t>
      </w:r>
    </w:p>
    <w:p w:rsidR="00743884" w:rsidRPr="007423BB" w:rsidRDefault="00C01B29" w:rsidP="007423B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7423BB">
        <w:rPr>
          <w:rFonts w:ascii="Arial" w:hAnsi="Arial" w:cs="Arial"/>
          <w:bCs/>
          <w:sz w:val="24"/>
          <w:szCs w:val="24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423BB" w:rsidRDefault="000B3481" w:rsidP="007423BB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23BB" w:rsidRDefault="000B3481" w:rsidP="007423B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423BB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7423BB" w:rsidRDefault="00992BD8" w:rsidP="007423B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7423BB" w:rsidRDefault="00FA3E7B" w:rsidP="007423B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7423BB" w:rsidRDefault="00E426EB" w:rsidP="007423B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7423B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7423BB">
        <w:rPr>
          <w:rFonts w:ascii="Arial" w:hAnsi="Arial" w:cs="Arial"/>
          <w:sz w:val="24"/>
          <w:szCs w:val="24"/>
        </w:rPr>
        <w:t>niniejszym</w:t>
      </w:r>
      <w:r w:rsidRPr="007423BB">
        <w:rPr>
          <w:rFonts w:ascii="Arial" w:hAnsi="Arial" w:cs="Arial"/>
          <w:sz w:val="24"/>
          <w:szCs w:val="24"/>
        </w:rPr>
        <w:t xml:space="preserve"> oświadczeni</w:t>
      </w:r>
      <w:r w:rsidR="000B3481" w:rsidRPr="007423BB">
        <w:rPr>
          <w:rFonts w:ascii="Arial" w:hAnsi="Arial" w:cs="Arial"/>
          <w:sz w:val="24"/>
          <w:szCs w:val="24"/>
        </w:rPr>
        <w:t>u</w:t>
      </w:r>
      <w:r w:rsidRPr="007423BB">
        <w:rPr>
          <w:rFonts w:ascii="Arial" w:hAnsi="Arial" w:cs="Arial"/>
          <w:sz w:val="24"/>
          <w:szCs w:val="24"/>
        </w:rPr>
        <w:t xml:space="preserve"> są</w:t>
      </w:r>
      <w:r w:rsidR="002C3302" w:rsidRPr="007423BB">
        <w:rPr>
          <w:rFonts w:ascii="Arial" w:hAnsi="Arial" w:cs="Arial"/>
          <w:sz w:val="24"/>
          <w:szCs w:val="24"/>
        </w:rPr>
        <w:t xml:space="preserve"> </w:t>
      </w:r>
      <w:r w:rsidRPr="007423B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423BB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423BB" w:rsidTr="006C3667">
        <w:tc>
          <w:tcPr>
            <w:tcW w:w="2660" w:type="dxa"/>
            <w:shd w:val="clear" w:color="auto" w:fill="auto"/>
          </w:tcPr>
          <w:p w:rsidR="00B95C96" w:rsidRPr="007423BB" w:rsidRDefault="00B95C96" w:rsidP="007423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7423BB" w:rsidRDefault="00B95C96" w:rsidP="007423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423B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7423BB" w:rsidRDefault="00B95C96" w:rsidP="007423B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423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7423BB" w:rsidRDefault="00B95C96" w:rsidP="007423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7423BB" w:rsidRDefault="00B95C96" w:rsidP="007423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423B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423BB" w:rsidRDefault="00B95C96" w:rsidP="007423B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423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682EA8" w:rsidRPr="007423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7423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7423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76C" w:rsidRDefault="008D076C" w:rsidP="0038231F">
      <w:pPr>
        <w:spacing w:after="0" w:line="240" w:lineRule="auto"/>
      </w:pPr>
      <w:r>
        <w:separator/>
      </w:r>
    </w:p>
  </w:endnote>
  <w:endnote w:type="continuationSeparator" w:id="0">
    <w:p w:rsidR="008D076C" w:rsidRDefault="008D07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A8" w:rsidRDefault="00682E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3BB" w:rsidRPr="007423BB" w:rsidRDefault="007423BB" w:rsidP="007423BB">
    <w:pPr>
      <w:tabs>
        <w:tab w:val="center" w:pos="4536"/>
        <w:tab w:val="right" w:pos="9072"/>
      </w:tabs>
      <w:spacing w:after="0" w:line="240" w:lineRule="auto"/>
      <w:jc w:val="center"/>
      <w:rPr>
        <w:rFonts w:ascii="Roboto" w:hAnsi="Roboto"/>
        <w:sz w:val="15"/>
        <w:szCs w:val="15"/>
        <w:lang w:val="en-US"/>
      </w:rPr>
    </w:pPr>
    <w:r>
      <w:rPr>
        <w:noProof/>
      </w:rPr>
      <w:pict>
        <v:line id="Łącznik prostoliniowy 2" o:spid="_x0000_s2057" style="position:absolute;left:0;text-align:left;z-index:25166438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766.8pt" to="510.25pt,7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" strokecolor="windowText">
          <o:lock v:ext="edit" shapetype="f"/>
          <w10:wrap anchorx="margin" anchory="page"/>
        </v:line>
      </w:pict>
    </w:r>
  </w:p>
  <w:p w:rsidR="007423BB" w:rsidRPr="007423BB" w:rsidRDefault="007423BB" w:rsidP="007423BB">
    <w:pPr>
      <w:tabs>
        <w:tab w:val="left" w:pos="1134"/>
        <w:tab w:val="right" w:pos="10206"/>
      </w:tabs>
      <w:spacing w:after="0" w:line="240" w:lineRule="auto"/>
      <w:jc w:val="both"/>
      <w:rPr>
        <w:rFonts w:ascii="Roboto" w:hAnsi="Roboto"/>
        <w:sz w:val="15"/>
        <w:szCs w:val="15"/>
      </w:rPr>
    </w:pPr>
    <w:r>
      <w:rPr>
        <w:rFonts w:ascii="Roboto" w:hAnsi="Roboto"/>
        <w:sz w:val="15"/>
        <w:szCs w:val="15"/>
      </w:rPr>
      <w:t xml:space="preserve">BIURO OBSŁUGI PROJEKTU                                                                                                                      </w:t>
    </w:r>
    <w:r w:rsidRPr="007423BB">
      <w:rPr>
        <w:rFonts w:ascii="Roboto" w:hAnsi="Roboto"/>
        <w:sz w:val="15"/>
        <w:szCs w:val="15"/>
      </w:rPr>
      <w:t>ul. Dąbrowskiego 73, 42-201 Częstochowa</w:t>
    </w:r>
  </w:p>
  <w:p w:rsidR="007423BB" w:rsidRPr="007423BB" w:rsidRDefault="007423BB" w:rsidP="007423BB">
    <w:pPr>
      <w:tabs>
        <w:tab w:val="left" w:pos="1134"/>
        <w:tab w:val="right" w:pos="10206"/>
      </w:tabs>
      <w:spacing w:after="0" w:line="240" w:lineRule="auto"/>
      <w:jc w:val="both"/>
      <w:rPr>
        <w:rFonts w:ascii="Roboto" w:hAnsi="Roboto"/>
        <w:sz w:val="15"/>
        <w:szCs w:val="15"/>
      </w:rPr>
    </w:pPr>
    <w:r>
      <w:rPr>
        <w:rFonts w:ascii="Roboto" w:hAnsi="Roboto"/>
        <w:sz w:val="15"/>
        <w:szCs w:val="15"/>
      </w:rPr>
      <w:t xml:space="preserve">Politechnika Częstochowska                                                                                                                                           </w:t>
    </w:r>
    <w:r w:rsidRPr="007423BB">
      <w:rPr>
        <w:rFonts w:ascii="Roboto" w:hAnsi="Roboto"/>
        <w:sz w:val="15"/>
        <w:szCs w:val="15"/>
      </w:rPr>
      <w:t>e-mail: beata.starczyk@pcz.pl</w:t>
    </w:r>
  </w:p>
  <w:p w:rsidR="007423BB" w:rsidRPr="007423BB" w:rsidRDefault="007423BB" w:rsidP="007423BB">
    <w:pPr>
      <w:tabs>
        <w:tab w:val="left" w:pos="1134"/>
        <w:tab w:val="right" w:pos="10206"/>
      </w:tabs>
      <w:spacing w:after="0" w:line="240" w:lineRule="auto"/>
      <w:jc w:val="both"/>
      <w:rPr>
        <w:rFonts w:ascii="Roboto" w:hAnsi="Roboto"/>
        <w:sz w:val="15"/>
        <w:szCs w:val="15"/>
      </w:rPr>
    </w:pPr>
    <w:r w:rsidRPr="007423BB">
      <w:rPr>
        <w:rFonts w:ascii="Roboto" w:hAnsi="Roboto"/>
        <w:sz w:val="15"/>
        <w:szCs w:val="15"/>
      </w:rPr>
      <w:t xml:space="preserve">Wydział </w:t>
    </w:r>
    <w:r>
      <w:rPr>
        <w:rFonts w:ascii="Roboto" w:hAnsi="Roboto"/>
        <w:sz w:val="15"/>
        <w:szCs w:val="15"/>
      </w:rPr>
      <w:t xml:space="preserve">Infrastruktury i Środowiska                                                                                                                                               </w:t>
    </w:r>
    <w:r w:rsidRPr="007423BB">
      <w:rPr>
        <w:rFonts w:ascii="Roboto" w:hAnsi="Roboto"/>
        <w:sz w:val="15"/>
        <w:szCs w:val="15"/>
      </w:rPr>
      <w:t>tel.: +48 34 3250 460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A8" w:rsidRDefault="00682E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76C" w:rsidRDefault="008D076C" w:rsidP="0038231F">
      <w:pPr>
        <w:spacing w:after="0" w:line="240" w:lineRule="auto"/>
      </w:pPr>
      <w:r>
        <w:separator/>
      </w:r>
    </w:p>
  </w:footnote>
  <w:footnote w:type="continuationSeparator" w:id="0">
    <w:p w:rsidR="008D076C" w:rsidRDefault="008D07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A8" w:rsidRDefault="00682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2" type="#_x0000_t75" alt="NCBR_logo_ENG" style="position:absolute;left:0;text-align:left;margin-left:70.95pt;margin-top:0;width:122.1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">
          <v:imagedata r:id="rId1" o:title="NCBR_logo_ENG" croptop="25448f" cropbottom="25936f" cropleft=".1875" cropright="12536f"/>
        </v:shape>
      </w:pict>
    </w:r>
    <w:r>
      <w:rPr>
        <w:noProof/>
      </w:rPr>
      <w:pict>
        <v:shape id="Obraz 6" o:spid="_x0000_s2051" type="#_x0000_t75" alt="Logo_MsLimitCO2 v2" style="position:absolute;left:0;text-align:left;margin-left:0;margin-top:.1pt;width:79.1pt;height:42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>
          <v:imagedata r:id="rId2" o:title="Logo_MsLimitCO2 v2"/>
        </v:shape>
      </w:pict>
    </w:r>
    <w:r>
      <w:rPr>
        <w:noProof/>
      </w:rPr>
      <w:pict>
        <v:shape id="Obraz 5" o:spid="_x0000_s2050" type="#_x0000_t75" style="position:absolute;left:0;text-align:left;margin-left:0;margin-top:0;width:125pt;height:42.5pt;z-index:-251656192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">
          <v:imagedata r:id="rId3" o:title="" croptop="9905f" cropbottom="7362f" cropleft="3758f" cropright="5251f"/>
        </v:shape>
      </w:pict>
    </w:r>
  </w:p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76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7423BB">
      <w:rPr>
        <w:rFonts w:ascii="Roboto" w:eastAsia="Times New Roman" w:hAnsi="Roboto"/>
        <w:b/>
        <w:sz w:val="20"/>
        <w:szCs w:val="20"/>
        <w:lang w:val="en-US" w:eastAsia="pl-PL"/>
      </w:rPr>
      <w:t>3</w:t>
    </w:r>
    <w:r w:rsidRPr="007423BB">
      <w:rPr>
        <w:rFonts w:ascii="Roboto" w:eastAsia="Times New Roman" w:hAnsi="Roboto"/>
        <w:b/>
        <w:sz w:val="20"/>
        <w:szCs w:val="20"/>
        <w:vertAlign w:val="superscript"/>
        <w:lang w:val="en-US" w:eastAsia="pl-PL"/>
      </w:rPr>
      <w:t>rd</w:t>
    </w:r>
    <w:r w:rsidRPr="007423BB">
      <w:rPr>
        <w:rFonts w:ascii="Roboto" w:eastAsia="Times New Roman" w:hAnsi="Roboto"/>
        <w:b/>
        <w:sz w:val="20"/>
        <w:szCs w:val="20"/>
        <w:lang w:val="en-US" w:eastAsia="pl-PL"/>
      </w:rPr>
      <w:t xml:space="preserve"> Polish-Chinese/Chinese-Polish Joint Research Programme</w:t>
    </w:r>
  </w:p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76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7423BB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>Multi-scale investigation of chemical looping combustion of biomass pellets towards negative CO</w:t>
    </w:r>
    <w:r w:rsidRPr="007423BB">
      <w:rPr>
        <w:rFonts w:ascii="Roboto" w:eastAsia="Times New Roman" w:hAnsi="Roboto"/>
        <w:b/>
        <w:bCs/>
        <w:color w:val="00B6ED"/>
        <w:sz w:val="20"/>
        <w:szCs w:val="20"/>
        <w:vertAlign w:val="subscript"/>
        <w:lang w:val="en-US" w:eastAsia="pl-PL"/>
      </w:rPr>
      <w:t>2</w:t>
    </w:r>
    <w:r w:rsidRPr="007423BB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 emission</w:t>
    </w:r>
  </w:p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7423BB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– </w:t>
    </w:r>
    <w:r w:rsidRPr="007423BB">
      <w:rPr>
        <w:rFonts w:ascii="Roboto" w:eastAsia="Times New Roman" w:hAnsi="Roboto"/>
        <w:b/>
        <w:i/>
        <w:color w:val="00B6ED"/>
        <w:sz w:val="20"/>
        <w:szCs w:val="20"/>
        <w:lang w:eastAsia="pl-PL"/>
      </w:rPr>
      <w:t xml:space="preserve">Agreement No. </w:t>
    </w:r>
    <w:r w:rsidRPr="007423BB">
      <w:rPr>
        <w:rFonts w:ascii="Roboto" w:eastAsia="Times New Roman" w:hAnsi="Roboto"/>
        <w:b/>
        <w:bCs/>
        <w:i/>
        <w:color w:val="00B6ED"/>
        <w:sz w:val="20"/>
        <w:szCs w:val="20"/>
        <w:lang w:eastAsia="pl-PL"/>
      </w:rPr>
      <w:t>WPC3/2022/44/MSLimitCo2/2024</w:t>
    </w:r>
    <w:r w:rsidRPr="007423BB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 –</w:t>
    </w:r>
  </w:p>
  <w:p w:rsidR="007423BB" w:rsidRPr="007423BB" w:rsidRDefault="007423BB" w:rsidP="007423B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color w:val="00B6ED"/>
        <w:sz w:val="20"/>
        <w:szCs w:val="20"/>
        <w:lang w:val="en-US" w:eastAsia="pl-PL"/>
      </w:rPr>
    </w:pPr>
    <w:r>
      <w:rPr>
        <w:noProof/>
      </w:rPr>
      <w:pict>
        <v:line id="Łącznik prosty 2" o:spid="_x0000_s2049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139.65pt" to="487.55pt,1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" strokecolor="#00b6ed" strokeweight="1.5pt">
          <v:stroke joinstyle="miter"/>
          <o:lock v:ext="edit" shapetype="f"/>
          <w10:wrap anchorx="margin" anchory="page"/>
        </v:line>
      </w:pict>
    </w:r>
  </w:p>
  <w:p w:rsidR="00682EA8" w:rsidRDefault="00682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EA8" w:rsidRDefault="00682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7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2EA8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23B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076C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679F0DD4"/>
  <w15:docId w15:val="{AFA713B9-2C55-4CAE-9EAC-DF322AFC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E5E40-3CF8-4935-A8A7-236C0CB80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2024-09-20T10:13:00Z</cp:lastPrinted>
  <dcterms:created xsi:type="dcterms:W3CDTF">2024-09-20T10:13:00Z</dcterms:created>
  <dcterms:modified xsi:type="dcterms:W3CDTF">2024-09-20T10:13:00Z</dcterms:modified>
</cp:coreProperties>
</file>