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16F4E7" w14:textId="0B1D98C8" w:rsidR="007F68E4" w:rsidRPr="007F68E4" w:rsidRDefault="007F68E4" w:rsidP="007F68E4">
      <w:pPr>
        <w:jc w:val="right"/>
      </w:pPr>
      <w:r w:rsidRPr="007F68E4">
        <w:t>Załącznik A do SWZ</w:t>
      </w:r>
    </w:p>
    <w:p w14:paraId="45054220" w14:textId="29BE16AA" w:rsidR="007F68E4" w:rsidRPr="007F68E4" w:rsidRDefault="007F68E4" w:rsidP="007F68E4">
      <w:pPr>
        <w:jc w:val="center"/>
        <w:rPr>
          <w:b/>
          <w:bCs/>
          <w:sz w:val="24"/>
          <w:szCs w:val="24"/>
        </w:rPr>
      </w:pPr>
      <w:r w:rsidRPr="007F68E4">
        <w:rPr>
          <w:b/>
          <w:bCs/>
          <w:sz w:val="24"/>
          <w:szCs w:val="24"/>
        </w:rPr>
        <w:t>OPIS PRZEDMIOTU ZAMÓWIENIA</w:t>
      </w:r>
    </w:p>
    <w:p w14:paraId="5D84C50F" w14:textId="77777777" w:rsidR="007F68E4" w:rsidRDefault="007F68E4"/>
    <w:p w14:paraId="3EED9169" w14:textId="75C68FBA" w:rsidR="00140E69" w:rsidRPr="007F68E4" w:rsidRDefault="00C93448" w:rsidP="007F68E4">
      <w:pPr>
        <w:jc w:val="center"/>
        <w:rPr>
          <w:b/>
          <w:bCs/>
          <w:u w:val="single"/>
        </w:rPr>
      </w:pPr>
      <w:r w:rsidRPr="007F68E4">
        <w:rPr>
          <w:b/>
          <w:bCs/>
          <w:u w:val="single"/>
        </w:rPr>
        <w:t>Część 1</w:t>
      </w:r>
    </w:p>
    <w:p w14:paraId="3AF03546" w14:textId="77777777" w:rsidR="00C93448" w:rsidRPr="007F68E4" w:rsidRDefault="00E5753B" w:rsidP="00E5753B">
      <w:pPr>
        <w:pStyle w:val="ListParagraph"/>
        <w:numPr>
          <w:ilvl w:val="0"/>
          <w:numId w:val="1"/>
        </w:numPr>
        <w:rPr>
          <w:b/>
          <w:bCs/>
        </w:rPr>
      </w:pPr>
      <w:r w:rsidRPr="007F68E4">
        <w:rPr>
          <w:b/>
          <w:bCs/>
        </w:rPr>
        <w:t>Skaner – 1 szt.</w:t>
      </w:r>
    </w:p>
    <w:p w14:paraId="2C3886E3" w14:textId="77777777" w:rsidR="00E5753B" w:rsidRDefault="00E5753B" w:rsidP="00B76168">
      <w:pPr>
        <w:pStyle w:val="NoSpacing"/>
      </w:pPr>
      <w:r>
        <w:t>Typ skanera płaski</w:t>
      </w:r>
    </w:p>
    <w:p w14:paraId="0F9B7EBF" w14:textId="77777777" w:rsidR="00E5753B" w:rsidRDefault="00E5753B" w:rsidP="00B76168">
      <w:pPr>
        <w:pStyle w:val="NoSpacing"/>
      </w:pPr>
      <w:r>
        <w:t>Typ sensora CIS</w:t>
      </w:r>
    </w:p>
    <w:p w14:paraId="5B5A156A" w14:textId="77777777" w:rsidR="00E5753B" w:rsidRDefault="00E5753B" w:rsidP="00B76168">
      <w:pPr>
        <w:pStyle w:val="NoSpacing"/>
      </w:pPr>
      <w:r>
        <w:t>Interfejs USB</w:t>
      </w:r>
    </w:p>
    <w:p w14:paraId="29F46DE8" w14:textId="77777777" w:rsidR="00E5753B" w:rsidRDefault="00E5753B" w:rsidP="00B76168">
      <w:pPr>
        <w:pStyle w:val="NoSpacing"/>
      </w:pPr>
      <w:r>
        <w:t xml:space="preserve">Rozdzielczość optyczna 2400 x 2400 </w:t>
      </w:r>
      <w:proofErr w:type="spellStart"/>
      <w:r>
        <w:t>dpi</w:t>
      </w:r>
      <w:proofErr w:type="spellEnd"/>
    </w:p>
    <w:p w14:paraId="2129346D" w14:textId="77777777" w:rsidR="00E5753B" w:rsidRDefault="00E5753B" w:rsidP="00B76168">
      <w:pPr>
        <w:pStyle w:val="NoSpacing"/>
      </w:pPr>
      <w:r>
        <w:t>Prędkość skanowania w kolorze 6 str./min</w:t>
      </w:r>
    </w:p>
    <w:p w14:paraId="44CCF697" w14:textId="77777777" w:rsidR="00E5753B" w:rsidRDefault="00E5753B" w:rsidP="00B76168">
      <w:pPr>
        <w:pStyle w:val="NoSpacing"/>
      </w:pPr>
      <w:r>
        <w:t>Szybkość skanowania maksymalnego formatu max 10s</w:t>
      </w:r>
    </w:p>
    <w:p w14:paraId="061CD327" w14:textId="77777777" w:rsidR="00E5753B" w:rsidRDefault="00E5753B" w:rsidP="00B76168">
      <w:pPr>
        <w:pStyle w:val="NoSpacing"/>
      </w:pPr>
      <w:r>
        <w:t>Rozdzielczość dla podanej szybkości min 200dpi</w:t>
      </w:r>
    </w:p>
    <w:p w14:paraId="1ADD3FE9" w14:textId="77777777" w:rsidR="00E5753B" w:rsidRDefault="00E5753B" w:rsidP="00B76168">
      <w:pPr>
        <w:pStyle w:val="NoSpacing"/>
      </w:pPr>
      <w:r>
        <w:t>Głębia koloru (wejście) 48-bitowa</w:t>
      </w:r>
    </w:p>
    <w:p w14:paraId="34E97EB9" w14:textId="77777777" w:rsidR="00E5753B" w:rsidRDefault="00E5753B" w:rsidP="00B76168">
      <w:pPr>
        <w:pStyle w:val="NoSpacing"/>
      </w:pPr>
      <w:r>
        <w:t>Głębia koloru (wyjście) 24-bitowa</w:t>
      </w:r>
    </w:p>
    <w:p w14:paraId="7CAF5812" w14:textId="77777777" w:rsidR="00E5753B" w:rsidRDefault="00E5753B" w:rsidP="00B76168">
      <w:pPr>
        <w:pStyle w:val="NoSpacing"/>
      </w:pPr>
      <w:r>
        <w:t>Skala szarości (wejście) 16 bitów</w:t>
      </w:r>
    </w:p>
    <w:p w14:paraId="6DD294B6" w14:textId="77777777" w:rsidR="00E5753B" w:rsidRDefault="00E5753B" w:rsidP="00B76168">
      <w:pPr>
        <w:pStyle w:val="NoSpacing"/>
      </w:pPr>
      <w:r>
        <w:t>Skala szarości (wyjście) 8 bitów</w:t>
      </w:r>
    </w:p>
    <w:p w14:paraId="429FF2CB" w14:textId="77777777" w:rsidR="00E5753B" w:rsidRDefault="00E5753B" w:rsidP="00B76168">
      <w:pPr>
        <w:pStyle w:val="NoSpacing"/>
      </w:pPr>
      <w:r>
        <w:t>Obsługiwane nośniki A4</w:t>
      </w:r>
    </w:p>
    <w:p w14:paraId="0D322626" w14:textId="77777777" w:rsidR="00E5753B" w:rsidRDefault="00E5753B" w:rsidP="00B76168">
      <w:pPr>
        <w:pStyle w:val="NoSpacing"/>
      </w:pPr>
      <w:r>
        <w:t>Szerokość max 250 mm</w:t>
      </w:r>
    </w:p>
    <w:p w14:paraId="57EE2F75" w14:textId="77777777" w:rsidR="00E5753B" w:rsidRDefault="00E5753B" w:rsidP="00B76168">
      <w:pPr>
        <w:pStyle w:val="NoSpacing"/>
      </w:pPr>
      <w:r>
        <w:t>Głębokość max 370 mm</w:t>
      </w:r>
    </w:p>
    <w:p w14:paraId="679F896C" w14:textId="77777777" w:rsidR="00E5753B" w:rsidRDefault="00E5753B" w:rsidP="00B76168">
      <w:pPr>
        <w:pStyle w:val="NoSpacing"/>
      </w:pPr>
      <w:r>
        <w:t>Wysokość max 42 mm</w:t>
      </w:r>
    </w:p>
    <w:p w14:paraId="6E67DFFB" w14:textId="77777777" w:rsidR="00E5753B" w:rsidRDefault="00E5753B" w:rsidP="00B76168">
      <w:pPr>
        <w:pStyle w:val="NoSpacing"/>
      </w:pPr>
      <w:r>
        <w:t>Waga max 1,7 kg</w:t>
      </w:r>
    </w:p>
    <w:p w14:paraId="220881AB" w14:textId="77777777" w:rsidR="00E5753B" w:rsidRDefault="00E5753B" w:rsidP="00B76168">
      <w:pPr>
        <w:pStyle w:val="NoSpacing"/>
      </w:pPr>
      <w:r>
        <w:t>Kabel USB</w:t>
      </w:r>
    </w:p>
    <w:p w14:paraId="3B633CBC" w14:textId="583D550B" w:rsidR="00E5753B" w:rsidRDefault="00E5753B" w:rsidP="00B76168">
      <w:pPr>
        <w:pStyle w:val="NoSpacing"/>
      </w:pPr>
      <w:r>
        <w:t>Gwarancja min 12 miesięcy</w:t>
      </w:r>
    </w:p>
    <w:p w14:paraId="43F46555" w14:textId="77777777" w:rsidR="007F68E4" w:rsidRDefault="007F68E4" w:rsidP="00B76168">
      <w:pPr>
        <w:pStyle w:val="NoSpacing"/>
      </w:pPr>
    </w:p>
    <w:p w14:paraId="691DDA4D" w14:textId="77777777" w:rsidR="00E5753B" w:rsidRPr="007F68E4" w:rsidRDefault="00246EE5" w:rsidP="00E5753B">
      <w:pPr>
        <w:pStyle w:val="ListParagraph"/>
        <w:numPr>
          <w:ilvl w:val="0"/>
          <w:numId w:val="1"/>
        </w:numPr>
        <w:rPr>
          <w:b/>
          <w:bCs/>
        </w:rPr>
      </w:pPr>
      <w:r w:rsidRPr="007F68E4">
        <w:rPr>
          <w:b/>
          <w:bCs/>
        </w:rPr>
        <w:t>Tablet- 1 szt.</w:t>
      </w:r>
    </w:p>
    <w:p w14:paraId="394CAC4A" w14:textId="77777777" w:rsidR="00246EE5" w:rsidRDefault="00246EE5" w:rsidP="00B76168">
      <w:pPr>
        <w:pStyle w:val="NoSpacing"/>
      </w:pPr>
      <w:r>
        <w:t>Przekątna ekranu 11,5"</w:t>
      </w:r>
    </w:p>
    <w:p w14:paraId="4D7A7770" w14:textId="77777777" w:rsidR="00246EE5" w:rsidRDefault="00246EE5" w:rsidP="00B76168">
      <w:pPr>
        <w:pStyle w:val="NoSpacing"/>
      </w:pPr>
      <w:r>
        <w:t>Rozdzielczość ekranu 2000 x 1200</w:t>
      </w:r>
    </w:p>
    <w:p w14:paraId="6E44D462" w14:textId="77777777" w:rsidR="00246EE5" w:rsidRDefault="00246EE5" w:rsidP="00B76168">
      <w:pPr>
        <w:pStyle w:val="NoSpacing"/>
      </w:pPr>
      <w:r>
        <w:t>Technologia ekranu IPS</w:t>
      </w:r>
    </w:p>
    <w:p w14:paraId="6194A57E" w14:textId="77777777" w:rsidR="00246EE5" w:rsidRDefault="00246EE5" w:rsidP="00B76168">
      <w:pPr>
        <w:pStyle w:val="NoSpacing"/>
      </w:pPr>
      <w:r>
        <w:t>Powłoka ekranu błyszcząca</w:t>
      </w:r>
    </w:p>
    <w:p w14:paraId="1E9DB036" w14:textId="77777777" w:rsidR="00246EE5" w:rsidRDefault="00246EE5" w:rsidP="00B76168">
      <w:pPr>
        <w:pStyle w:val="NoSpacing"/>
      </w:pPr>
      <w:r>
        <w:t xml:space="preserve">Funkcje ekranu </w:t>
      </w:r>
      <w:proofErr w:type="spellStart"/>
      <w:r>
        <w:t>Autoobrót</w:t>
      </w:r>
      <w:proofErr w:type="spellEnd"/>
    </w:p>
    <w:p w14:paraId="227DCE80" w14:textId="77777777" w:rsidR="00246EE5" w:rsidRDefault="00246EE5" w:rsidP="00B76168">
      <w:pPr>
        <w:pStyle w:val="NoSpacing"/>
      </w:pPr>
      <w:r>
        <w:t>Techniczne</w:t>
      </w:r>
    </w:p>
    <w:p w14:paraId="4F67D7E5" w14:textId="77777777" w:rsidR="00246EE5" w:rsidRDefault="00246EE5" w:rsidP="00B76168">
      <w:pPr>
        <w:pStyle w:val="NoSpacing"/>
      </w:pPr>
      <w:r>
        <w:t>Pamięć wbudowana 128GB</w:t>
      </w:r>
    </w:p>
    <w:p w14:paraId="5DD24C66" w14:textId="77777777" w:rsidR="00246EE5" w:rsidRDefault="00246EE5" w:rsidP="00B76168">
      <w:pPr>
        <w:pStyle w:val="NoSpacing"/>
      </w:pPr>
      <w:r>
        <w:t>Wielkość pamięci RAM 6GB</w:t>
      </w:r>
    </w:p>
    <w:p w14:paraId="67C9C795" w14:textId="77777777" w:rsidR="00246EE5" w:rsidRDefault="00246EE5" w:rsidP="00B76168">
      <w:pPr>
        <w:pStyle w:val="NoSpacing"/>
      </w:pPr>
      <w:r>
        <w:t>Karta graficzna</w:t>
      </w:r>
    </w:p>
    <w:p w14:paraId="42FA99DD" w14:textId="77777777" w:rsidR="00246EE5" w:rsidRDefault="00246EE5" w:rsidP="00B76168">
      <w:pPr>
        <w:pStyle w:val="NoSpacing"/>
      </w:pPr>
      <w:r>
        <w:t xml:space="preserve">Rozdzielczość aparatu tylnego 13 </w:t>
      </w:r>
      <w:proofErr w:type="spellStart"/>
      <w:r>
        <w:t>Mpix</w:t>
      </w:r>
      <w:proofErr w:type="spellEnd"/>
    </w:p>
    <w:p w14:paraId="22ED7AFE" w14:textId="77777777" w:rsidR="00246EE5" w:rsidRDefault="00246EE5" w:rsidP="00B76168">
      <w:pPr>
        <w:pStyle w:val="NoSpacing"/>
      </w:pPr>
      <w:r>
        <w:t xml:space="preserve">Rozdzielczość aparatu przedniego 8 </w:t>
      </w:r>
      <w:proofErr w:type="spellStart"/>
      <w:r>
        <w:t>Mpix</w:t>
      </w:r>
      <w:proofErr w:type="spellEnd"/>
    </w:p>
    <w:p w14:paraId="0B943599" w14:textId="77777777" w:rsidR="00246EE5" w:rsidRDefault="00246EE5" w:rsidP="00B76168">
      <w:pPr>
        <w:pStyle w:val="NoSpacing"/>
      </w:pPr>
      <w:r>
        <w:t>Funkcje aparatu:</w:t>
      </w:r>
    </w:p>
    <w:p w14:paraId="4FD8E175" w14:textId="77777777" w:rsidR="00246EE5" w:rsidRDefault="00246EE5" w:rsidP="00B76168">
      <w:pPr>
        <w:pStyle w:val="NoSpacing"/>
      </w:pPr>
      <w:r>
        <w:t>Autofocus</w:t>
      </w:r>
    </w:p>
    <w:p w14:paraId="4E4E2C28" w14:textId="77777777" w:rsidR="00246EE5" w:rsidRDefault="00246EE5" w:rsidP="00B76168">
      <w:pPr>
        <w:pStyle w:val="NoSpacing"/>
      </w:pPr>
      <w:r>
        <w:t>Czujniki:</w:t>
      </w:r>
    </w:p>
    <w:p w14:paraId="2800CE87" w14:textId="77777777" w:rsidR="00246EE5" w:rsidRDefault="00246EE5" w:rsidP="00B76168">
      <w:pPr>
        <w:pStyle w:val="NoSpacing"/>
      </w:pPr>
      <w:r>
        <w:t>Akcelerometr, Czujnik światła, Czujnik zbliżeniowy, Halla, Żyroskop</w:t>
      </w:r>
    </w:p>
    <w:p w14:paraId="41FFDC45" w14:textId="77777777" w:rsidR="00246EE5" w:rsidRDefault="00246EE5" w:rsidP="00B76168">
      <w:pPr>
        <w:pStyle w:val="NoSpacing"/>
      </w:pPr>
      <w:r>
        <w:t xml:space="preserve">Rodzaj akumulatora </w:t>
      </w:r>
      <w:proofErr w:type="spellStart"/>
      <w:r>
        <w:t>Litowo</w:t>
      </w:r>
      <w:proofErr w:type="spellEnd"/>
      <w:r>
        <w:t>-polimerowy</w:t>
      </w:r>
    </w:p>
    <w:p w14:paraId="0FB22AFF" w14:textId="77777777" w:rsidR="00246EE5" w:rsidRDefault="00246EE5" w:rsidP="00B76168">
      <w:pPr>
        <w:pStyle w:val="NoSpacing"/>
      </w:pPr>
      <w:r>
        <w:t>Głośniki</w:t>
      </w:r>
    </w:p>
    <w:p w14:paraId="412829A4" w14:textId="77777777" w:rsidR="00246EE5" w:rsidRDefault="00246EE5" w:rsidP="00B76168">
      <w:pPr>
        <w:pStyle w:val="NoSpacing"/>
      </w:pPr>
      <w:r>
        <w:t>Mikrofon</w:t>
      </w:r>
    </w:p>
    <w:p w14:paraId="3CD24A7A" w14:textId="77777777" w:rsidR="00246EE5" w:rsidRDefault="00246EE5" w:rsidP="00B76168">
      <w:pPr>
        <w:pStyle w:val="NoSpacing"/>
      </w:pPr>
      <w:r>
        <w:t>Komunikacja</w:t>
      </w:r>
    </w:p>
    <w:p w14:paraId="6A7FF240" w14:textId="77777777" w:rsidR="00246EE5" w:rsidRDefault="00246EE5" w:rsidP="00B76168">
      <w:pPr>
        <w:pStyle w:val="NoSpacing"/>
      </w:pPr>
      <w:r>
        <w:t>Wi-Fi - standard:</w:t>
      </w:r>
    </w:p>
    <w:p w14:paraId="497D697A" w14:textId="77777777" w:rsidR="00246EE5" w:rsidRDefault="00246EE5" w:rsidP="00B76168">
      <w:pPr>
        <w:pStyle w:val="NoSpacing"/>
      </w:pPr>
      <w:r>
        <w:t>802.11 a/b/g/n/</w:t>
      </w:r>
      <w:proofErr w:type="spellStart"/>
      <w:r>
        <w:t>ac</w:t>
      </w:r>
      <w:proofErr w:type="spellEnd"/>
      <w:r>
        <w:t>/</w:t>
      </w:r>
      <w:proofErr w:type="spellStart"/>
      <w:r>
        <w:t>ax</w:t>
      </w:r>
      <w:proofErr w:type="spellEnd"/>
    </w:p>
    <w:p w14:paraId="6B443A32" w14:textId="77777777" w:rsidR="00246EE5" w:rsidRDefault="00246EE5" w:rsidP="00B76168">
      <w:pPr>
        <w:pStyle w:val="NoSpacing"/>
      </w:pPr>
      <w:r>
        <w:t>Bluetooth - standard 5.2</w:t>
      </w:r>
    </w:p>
    <w:p w14:paraId="337977F1" w14:textId="77777777" w:rsidR="00246EE5" w:rsidRDefault="00246EE5" w:rsidP="00B76168">
      <w:pPr>
        <w:pStyle w:val="NoSpacing"/>
      </w:pPr>
      <w:r>
        <w:lastRenderedPageBreak/>
        <w:t>Transmisja danych 4G LTE</w:t>
      </w:r>
    </w:p>
    <w:p w14:paraId="55FB220E" w14:textId="77777777" w:rsidR="00246EE5" w:rsidRDefault="00246EE5" w:rsidP="00B76168">
      <w:pPr>
        <w:pStyle w:val="NoSpacing"/>
      </w:pPr>
      <w:r>
        <w:t xml:space="preserve">Modem </w:t>
      </w:r>
    </w:p>
    <w:p w14:paraId="1E565432" w14:textId="77777777" w:rsidR="00246EE5" w:rsidRDefault="00246EE5" w:rsidP="00B76168">
      <w:pPr>
        <w:pStyle w:val="NoSpacing"/>
      </w:pPr>
      <w:r>
        <w:t xml:space="preserve">Moduł GPS </w:t>
      </w:r>
    </w:p>
    <w:p w14:paraId="70E8C539" w14:textId="77777777" w:rsidR="00246EE5" w:rsidRDefault="00246EE5" w:rsidP="00B76168">
      <w:pPr>
        <w:pStyle w:val="NoSpacing"/>
      </w:pPr>
      <w:r>
        <w:t>Złącza</w:t>
      </w:r>
    </w:p>
    <w:p w14:paraId="2CE30B5A" w14:textId="77777777" w:rsidR="00246EE5" w:rsidRDefault="00246EE5" w:rsidP="00B76168">
      <w:pPr>
        <w:pStyle w:val="NoSpacing"/>
      </w:pPr>
      <w:r>
        <w:t>Złącze słuchawkowe</w:t>
      </w:r>
    </w:p>
    <w:p w14:paraId="1D37480D" w14:textId="77777777" w:rsidR="00246EE5" w:rsidRDefault="00246EE5" w:rsidP="00B76168">
      <w:pPr>
        <w:pStyle w:val="NoSpacing"/>
      </w:pPr>
      <w:r>
        <w:t>Złącze USB Typ-C</w:t>
      </w:r>
    </w:p>
    <w:p w14:paraId="6CD3D1B8" w14:textId="77777777" w:rsidR="00246EE5" w:rsidRDefault="00246EE5" w:rsidP="00B76168">
      <w:pPr>
        <w:pStyle w:val="NoSpacing"/>
      </w:pPr>
      <w:r>
        <w:t>Gniazdo karty SIM</w:t>
      </w:r>
    </w:p>
    <w:p w14:paraId="15216620" w14:textId="77777777" w:rsidR="00246EE5" w:rsidRDefault="00246EE5" w:rsidP="00B76168">
      <w:pPr>
        <w:pStyle w:val="NoSpacing"/>
      </w:pPr>
      <w:r>
        <w:t>Czytnik kart pamięci</w:t>
      </w:r>
    </w:p>
    <w:p w14:paraId="3D578ADA" w14:textId="77777777" w:rsidR="00246EE5" w:rsidRDefault="00246EE5" w:rsidP="00B76168">
      <w:pPr>
        <w:pStyle w:val="NoSpacing"/>
      </w:pPr>
      <w:r>
        <w:t>Obsługiwane karty pamięci Micro SD</w:t>
      </w:r>
    </w:p>
    <w:p w14:paraId="6276B3FF" w14:textId="77777777" w:rsidR="00246EE5" w:rsidRDefault="00246EE5" w:rsidP="00B76168">
      <w:pPr>
        <w:pStyle w:val="NoSpacing"/>
      </w:pPr>
      <w:r>
        <w:t>Oprogramowanie</w:t>
      </w:r>
    </w:p>
    <w:p w14:paraId="7EE41F91" w14:textId="77777777" w:rsidR="00246EE5" w:rsidRDefault="00246EE5" w:rsidP="00B76168">
      <w:pPr>
        <w:pStyle w:val="NoSpacing"/>
      </w:pPr>
      <w:r>
        <w:t>System operacyjny</w:t>
      </w:r>
    </w:p>
    <w:p w14:paraId="109BE707" w14:textId="77777777" w:rsidR="00246EE5" w:rsidRDefault="00246EE5" w:rsidP="00B76168">
      <w:pPr>
        <w:pStyle w:val="NoSpacing"/>
      </w:pPr>
      <w:r>
        <w:t>Fizyczne</w:t>
      </w:r>
    </w:p>
    <w:p w14:paraId="47FABA01" w14:textId="77777777" w:rsidR="00246EE5" w:rsidRDefault="00246EE5" w:rsidP="00B76168">
      <w:pPr>
        <w:pStyle w:val="NoSpacing"/>
      </w:pPr>
      <w:r>
        <w:t>Wysokość max 27cm</w:t>
      </w:r>
    </w:p>
    <w:p w14:paraId="78BE969F" w14:textId="77777777" w:rsidR="00246EE5" w:rsidRDefault="00246EE5" w:rsidP="00B76168">
      <w:pPr>
        <w:pStyle w:val="NoSpacing"/>
      </w:pPr>
      <w:r>
        <w:t>Szerokość max 17cm</w:t>
      </w:r>
    </w:p>
    <w:p w14:paraId="42A53EEF" w14:textId="77777777" w:rsidR="00246EE5" w:rsidRDefault="00246EE5" w:rsidP="00B76168">
      <w:pPr>
        <w:pStyle w:val="NoSpacing"/>
      </w:pPr>
      <w:r>
        <w:t>Grubość max 0,8cm</w:t>
      </w:r>
    </w:p>
    <w:p w14:paraId="586C2353" w14:textId="77777777" w:rsidR="00246EE5" w:rsidRDefault="00246EE5" w:rsidP="00B76168">
      <w:pPr>
        <w:pStyle w:val="NoSpacing"/>
      </w:pPr>
      <w:r>
        <w:t>Waga max 520g</w:t>
      </w:r>
    </w:p>
    <w:p w14:paraId="47941273" w14:textId="77777777" w:rsidR="00246EE5" w:rsidRDefault="00246EE5" w:rsidP="00B76168">
      <w:pPr>
        <w:pStyle w:val="NoSpacing"/>
      </w:pPr>
      <w:r>
        <w:t>Parametry</w:t>
      </w:r>
    </w:p>
    <w:p w14:paraId="1694A3D1" w14:textId="77777777" w:rsidR="00246EE5" w:rsidRDefault="00246EE5" w:rsidP="00B76168">
      <w:pPr>
        <w:pStyle w:val="NoSpacing"/>
      </w:pPr>
      <w:r>
        <w:t>Załączona dokumentacja:</w:t>
      </w:r>
    </w:p>
    <w:p w14:paraId="5F5D3AD4" w14:textId="77777777" w:rsidR="00246EE5" w:rsidRDefault="00246EE5" w:rsidP="00B76168">
      <w:pPr>
        <w:pStyle w:val="NoSpacing"/>
      </w:pPr>
      <w:r>
        <w:t>Instrukcja obsługi w języku polskim</w:t>
      </w:r>
    </w:p>
    <w:p w14:paraId="16A6AFCF" w14:textId="77777777" w:rsidR="00246EE5" w:rsidRDefault="00246EE5" w:rsidP="00B76168">
      <w:pPr>
        <w:pStyle w:val="NoSpacing"/>
      </w:pPr>
      <w:r>
        <w:t>Wyposażenie:</w:t>
      </w:r>
    </w:p>
    <w:p w14:paraId="13B3550B" w14:textId="77777777" w:rsidR="00246EE5" w:rsidRDefault="00246EE5" w:rsidP="00B76168">
      <w:pPr>
        <w:pStyle w:val="NoSpacing"/>
      </w:pPr>
      <w:r>
        <w:t>Ładowarka, Rysik, Klawiatura</w:t>
      </w:r>
    </w:p>
    <w:p w14:paraId="61D24D5A" w14:textId="11E03BA8" w:rsidR="00246EE5" w:rsidRDefault="00246EE5" w:rsidP="00B76168">
      <w:pPr>
        <w:pStyle w:val="NoSpacing"/>
      </w:pPr>
      <w:r>
        <w:t>Gwarancja min 24 miesiące</w:t>
      </w:r>
    </w:p>
    <w:p w14:paraId="625D6456" w14:textId="77777777" w:rsidR="007F68E4" w:rsidRDefault="007F68E4" w:rsidP="00B76168">
      <w:pPr>
        <w:pStyle w:val="NoSpacing"/>
      </w:pPr>
    </w:p>
    <w:p w14:paraId="5BEE650A" w14:textId="77777777" w:rsidR="00066392" w:rsidRPr="007F68E4" w:rsidRDefault="00066392" w:rsidP="00066392">
      <w:pPr>
        <w:pStyle w:val="ListParagraph"/>
        <w:numPr>
          <w:ilvl w:val="0"/>
          <w:numId w:val="1"/>
        </w:numPr>
        <w:rPr>
          <w:b/>
          <w:bCs/>
        </w:rPr>
      </w:pPr>
      <w:r w:rsidRPr="007F68E4">
        <w:rPr>
          <w:b/>
          <w:bCs/>
        </w:rPr>
        <w:t>Serwer sieciowy – 1 szt.</w:t>
      </w:r>
    </w:p>
    <w:p w14:paraId="63A70753" w14:textId="77777777" w:rsidR="00066392" w:rsidRDefault="00066392" w:rsidP="00B76168">
      <w:pPr>
        <w:pStyle w:val="NoSpacing"/>
      </w:pPr>
      <w:r>
        <w:t>Typ obudowy</w:t>
      </w:r>
    </w:p>
    <w:p w14:paraId="19D0DB10" w14:textId="77777777" w:rsidR="00066392" w:rsidRDefault="00066392" w:rsidP="00B76168">
      <w:pPr>
        <w:pStyle w:val="NoSpacing"/>
      </w:pPr>
      <w:r>
        <w:t>Tower</w:t>
      </w:r>
    </w:p>
    <w:p w14:paraId="7C70BB77" w14:textId="77777777" w:rsidR="00066392" w:rsidRDefault="00066392" w:rsidP="00B76168">
      <w:pPr>
        <w:pStyle w:val="NoSpacing"/>
      </w:pPr>
      <w:r>
        <w:t>Kieszenie na dyski 2,5"/3,5" - 2 szt.</w:t>
      </w:r>
    </w:p>
    <w:p w14:paraId="0BD4CF73" w14:textId="77777777" w:rsidR="00066392" w:rsidRDefault="00066392" w:rsidP="00B76168">
      <w:pPr>
        <w:pStyle w:val="NoSpacing"/>
      </w:pPr>
      <w:r>
        <w:t>RAID</w:t>
      </w:r>
    </w:p>
    <w:p w14:paraId="7E273522" w14:textId="77777777" w:rsidR="00066392" w:rsidRDefault="00066392" w:rsidP="00B76168">
      <w:pPr>
        <w:pStyle w:val="NoSpacing"/>
      </w:pPr>
      <w:r>
        <w:t>0</w:t>
      </w:r>
    </w:p>
    <w:p w14:paraId="412E48B2" w14:textId="77777777" w:rsidR="00066392" w:rsidRDefault="00066392" w:rsidP="00B76168">
      <w:pPr>
        <w:pStyle w:val="NoSpacing"/>
      </w:pPr>
      <w:r>
        <w:t>1</w:t>
      </w:r>
    </w:p>
    <w:p w14:paraId="27A7AB82" w14:textId="77777777" w:rsidR="00066392" w:rsidRDefault="00066392" w:rsidP="00B76168">
      <w:pPr>
        <w:pStyle w:val="NoSpacing"/>
      </w:pPr>
      <w:r>
        <w:t>Basic</w:t>
      </w:r>
    </w:p>
    <w:p w14:paraId="666B61B5" w14:textId="77777777" w:rsidR="00066392" w:rsidRDefault="00066392" w:rsidP="00B76168">
      <w:pPr>
        <w:pStyle w:val="NoSpacing"/>
      </w:pPr>
      <w:r>
        <w:t>JBOD</w:t>
      </w:r>
    </w:p>
    <w:p w14:paraId="40904188" w14:textId="77777777" w:rsidR="00066392" w:rsidRDefault="00066392" w:rsidP="00B76168">
      <w:pPr>
        <w:pStyle w:val="NoSpacing"/>
      </w:pPr>
      <w:r>
        <w:t>Rodzaje wyjść / wejść</w:t>
      </w:r>
    </w:p>
    <w:p w14:paraId="792EE401" w14:textId="77777777" w:rsidR="00066392" w:rsidRPr="00066392" w:rsidRDefault="00066392" w:rsidP="00B76168">
      <w:pPr>
        <w:pStyle w:val="NoSpacing"/>
        <w:rPr>
          <w:lang w:val="en-US"/>
        </w:rPr>
      </w:pPr>
      <w:r w:rsidRPr="00066392">
        <w:rPr>
          <w:lang w:val="en-US"/>
        </w:rPr>
        <w:t xml:space="preserve">USB 3.2 Gen. 1 - 2 </w:t>
      </w:r>
      <w:proofErr w:type="spellStart"/>
      <w:r w:rsidRPr="00066392">
        <w:rPr>
          <w:lang w:val="en-US"/>
        </w:rPr>
        <w:t>szt</w:t>
      </w:r>
      <w:proofErr w:type="spellEnd"/>
      <w:r w:rsidRPr="00066392">
        <w:rPr>
          <w:lang w:val="en-US"/>
        </w:rPr>
        <w:t>.</w:t>
      </w:r>
    </w:p>
    <w:p w14:paraId="16EE0642" w14:textId="77777777" w:rsidR="00066392" w:rsidRPr="00066392" w:rsidRDefault="00066392" w:rsidP="00B76168">
      <w:pPr>
        <w:pStyle w:val="NoSpacing"/>
        <w:rPr>
          <w:lang w:val="en-US"/>
        </w:rPr>
      </w:pPr>
      <w:r w:rsidRPr="00066392">
        <w:rPr>
          <w:lang w:val="en-US"/>
        </w:rPr>
        <w:t xml:space="preserve">RJ45 (LAN) 1 </w:t>
      </w:r>
      <w:proofErr w:type="spellStart"/>
      <w:r w:rsidRPr="00066392">
        <w:rPr>
          <w:lang w:val="en-US"/>
        </w:rPr>
        <w:t>Gbps</w:t>
      </w:r>
      <w:proofErr w:type="spellEnd"/>
      <w:r w:rsidRPr="00066392">
        <w:rPr>
          <w:lang w:val="en-US"/>
        </w:rPr>
        <w:t xml:space="preserve"> - 2 </w:t>
      </w:r>
      <w:proofErr w:type="spellStart"/>
      <w:r w:rsidRPr="00066392">
        <w:rPr>
          <w:lang w:val="en-US"/>
        </w:rPr>
        <w:t>szt</w:t>
      </w:r>
      <w:proofErr w:type="spellEnd"/>
      <w:r w:rsidRPr="00066392">
        <w:rPr>
          <w:lang w:val="en-US"/>
        </w:rPr>
        <w:t>.</w:t>
      </w:r>
    </w:p>
    <w:p w14:paraId="4472CA3F" w14:textId="77777777" w:rsidR="00066392" w:rsidRDefault="00066392" w:rsidP="00B76168">
      <w:pPr>
        <w:pStyle w:val="NoSpacing"/>
      </w:pPr>
      <w:r>
        <w:t>DC-in (wejście zasilania) - 1 szt.</w:t>
      </w:r>
    </w:p>
    <w:p w14:paraId="02C5BC8A" w14:textId="77777777" w:rsidR="00066392" w:rsidRDefault="00066392" w:rsidP="00B76168">
      <w:pPr>
        <w:pStyle w:val="NoSpacing"/>
      </w:pPr>
      <w:r>
        <w:t xml:space="preserve">Procesor osiągający w teście </w:t>
      </w:r>
      <w:proofErr w:type="spellStart"/>
      <w:r>
        <w:t>PassMark</w:t>
      </w:r>
      <w:proofErr w:type="spellEnd"/>
      <w:r>
        <w:t xml:space="preserve"> CPU Mark wynik min  </w:t>
      </w:r>
      <w:r w:rsidR="00F14E1F">
        <w:t xml:space="preserve">2850 </w:t>
      </w:r>
      <w:r>
        <w:t xml:space="preserve">punktów (wynik zaproponowanego procesora musi znajdować się na stronie </w:t>
      </w:r>
    </w:p>
    <w:p w14:paraId="76DEB1F4" w14:textId="77777777" w:rsidR="00066392" w:rsidRPr="000A27EE" w:rsidRDefault="00066392" w:rsidP="00B76168">
      <w:pPr>
        <w:pStyle w:val="NoSpacing"/>
      </w:pPr>
      <w:r w:rsidRPr="000A27EE">
        <w:t xml:space="preserve">www.cpubenchmark.net) </w:t>
      </w:r>
    </w:p>
    <w:p w14:paraId="585DC3D8" w14:textId="77777777" w:rsidR="00066392" w:rsidRDefault="00066392" w:rsidP="00B76168">
      <w:pPr>
        <w:pStyle w:val="NoSpacing"/>
      </w:pPr>
      <w:r>
        <w:t xml:space="preserve">Pamięć RAM min 2 GB </w:t>
      </w:r>
    </w:p>
    <w:p w14:paraId="202F1D19" w14:textId="77777777" w:rsidR="00066392" w:rsidRDefault="00066392" w:rsidP="00B76168">
      <w:pPr>
        <w:pStyle w:val="NoSpacing"/>
      </w:pPr>
      <w:r>
        <w:t>Zasilacz 60 W - 1 szt.</w:t>
      </w:r>
    </w:p>
    <w:p w14:paraId="4A7C0393" w14:textId="77777777" w:rsidR="00066392" w:rsidRDefault="00066392" w:rsidP="00B76168">
      <w:pPr>
        <w:pStyle w:val="NoSpacing"/>
      </w:pPr>
      <w:r>
        <w:t>Dodatkowe informacje</w:t>
      </w:r>
    </w:p>
    <w:p w14:paraId="12A200C9" w14:textId="77777777" w:rsidR="00066392" w:rsidRDefault="00066392" w:rsidP="00B76168">
      <w:pPr>
        <w:pStyle w:val="NoSpacing"/>
      </w:pPr>
      <w:r>
        <w:t>Funkcja Wake on LAN/WAN</w:t>
      </w:r>
    </w:p>
    <w:p w14:paraId="6C04E573" w14:textId="77777777" w:rsidR="00066392" w:rsidRDefault="00CA4B1F" w:rsidP="00B76168">
      <w:pPr>
        <w:pStyle w:val="NoSpacing"/>
      </w:pPr>
      <w:r>
        <w:t>Możliwość z</w:t>
      </w:r>
      <w:r w:rsidR="00066392">
        <w:t>abezpieczenie linką</w:t>
      </w:r>
    </w:p>
    <w:p w14:paraId="12E36318" w14:textId="77777777" w:rsidR="00066392" w:rsidRDefault="00066392" w:rsidP="00B76168">
      <w:pPr>
        <w:pStyle w:val="NoSpacing"/>
      </w:pPr>
      <w:r>
        <w:t>Dołączone akcesoria</w:t>
      </w:r>
    </w:p>
    <w:p w14:paraId="385D3C01" w14:textId="77777777" w:rsidR="00066392" w:rsidRDefault="00066392" w:rsidP="00B76168">
      <w:pPr>
        <w:pStyle w:val="NoSpacing"/>
      </w:pPr>
      <w:r>
        <w:t>Zasilacz</w:t>
      </w:r>
    </w:p>
    <w:p w14:paraId="6BD3B340" w14:textId="77777777" w:rsidR="00066392" w:rsidRDefault="00066392" w:rsidP="00B76168">
      <w:pPr>
        <w:pStyle w:val="NoSpacing"/>
      </w:pPr>
      <w:r>
        <w:t>Pakiet akcesoriów</w:t>
      </w:r>
    </w:p>
    <w:p w14:paraId="339083A1" w14:textId="77777777" w:rsidR="00066392" w:rsidRDefault="00066392" w:rsidP="00B76168">
      <w:pPr>
        <w:pStyle w:val="NoSpacing"/>
      </w:pPr>
      <w:r>
        <w:t>Kabel sieciowy - 1 szt.</w:t>
      </w:r>
    </w:p>
    <w:p w14:paraId="4A168830" w14:textId="77777777" w:rsidR="00066392" w:rsidRDefault="00066392" w:rsidP="00B76168">
      <w:pPr>
        <w:pStyle w:val="NoSpacing"/>
      </w:pPr>
      <w:r>
        <w:t>Kabel zasilania - 1 szt.</w:t>
      </w:r>
    </w:p>
    <w:p w14:paraId="5D7364F7" w14:textId="77777777" w:rsidR="00066392" w:rsidRDefault="00066392" w:rsidP="00B76168">
      <w:pPr>
        <w:pStyle w:val="NoSpacing"/>
      </w:pPr>
      <w:r>
        <w:t>Wysokość max 165 - 170 mm</w:t>
      </w:r>
    </w:p>
    <w:p w14:paraId="2EF5352B" w14:textId="77777777" w:rsidR="00066392" w:rsidRDefault="00066392" w:rsidP="00B76168">
      <w:pPr>
        <w:pStyle w:val="NoSpacing"/>
      </w:pPr>
      <w:r>
        <w:t>Szerokość max 108 - 110 mm</w:t>
      </w:r>
    </w:p>
    <w:p w14:paraId="10057982" w14:textId="77777777" w:rsidR="00066392" w:rsidRDefault="00066392" w:rsidP="00B76168">
      <w:pPr>
        <w:pStyle w:val="NoSpacing"/>
      </w:pPr>
      <w:r>
        <w:lastRenderedPageBreak/>
        <w:t>Głębokość max 233 -235 mm</w:t>
      </w:r>
    </w:p>
    <w:p w14:paraId="3D131D42" w14:textId="77777777" w:rsidR="00066392" w:rsidRDefault="00066392" w:rsidP="00B76168">
      <w:pPr>
        <w:pStyle w:val="NoSpacing"/>
      </w:pPr>
      <w:r>
        <w:t>Waga max 1,3 - 1,5kg</w:t>
      </w:r>
    </w:p>
    <w:p w14:paraId="21564D30" w14:textId="77777777" w:rsidR="00066392" w:rsidRDefault="00066392" w:rsidP="00B76168">
      <w:pPr>
        <w:pStyle w:val="NoSpacing"/>
      </w:pPr>
      <w:r>
        <w:t>Gwarancja min 24 miesiące (gwarancja producenta)</w:t>
      </w:r>
    </w:p>
    <w:p w14:paraId="06DBE69C" w14:textId="77777777" w:rsidR="00066392" w:rsidRDefault="00066392" w:rsidP="00B76168">
      <w:pPr>
        <w:pStyle w:val="NoSpacing"/>
      </w:pPr>
      <w:r>
        <w:t>Dysk sieciowy – 2 szt.</w:t>
      </w:r>
    </w:p>
    <w:p w14:paraId="3D2A9CAE" w14:textId="77777777" w:rsidR="00CA4B1F" w:rsidRDefault="00CA4B1F" w:rsidP="00B76168">
      <w:pPr>
        <w:pStyle w:val="NoSpacing"/>
      </w:pPr>
      <w:r>
        <w:t>Pojemność min 4000 GB</w:t>
      </w:r>
    </w:p>
    <w:p w14:paraId="26C986EB" w14:textId="77777777" w:rsidR="00CA4B1F" w:rsidRDefault="00CA4B1F" w:rsidP="00B76168">
      <w:pPr>
        <w:pStyle w:val="NoSpacing"/>
      </w:pPr>
      <w:r>
        <w:t>Format 3.5"</w:t>
      </w:r>
    </w:p>
    <w:p w14:paraId="1C49B8B2" w14:textId="77777777" w:rsidR="00CA4B1F" w:rsidRDefault="00CA4B1F" w:rsidP="00B76168">
      <w:pPr>
        <w:pStyle w:val="NoSpacing"/>
      </w:pPr>
      <w:r>
        <w:t xml:space="preserve">Interfejs SATA III (6.0 </w:t>
      </w:r>
      <w:proofErr w:type="spellStart"/>
      <w:r>
        <w:t>Gb</w:t>
      </w:r>
      <w:proofErr w:type="spellEnd"/>
      <w:r>
        <w:t>/s) - 1 szt.</w:t>
      </w:r>
    </w:p>
    <w:p w14:paraId="533F378A" w14:textId="77777777" w:rsidR="00CA4B1F" w:rsidRDefault="00CA4B1F" w:rsidP="00B76168">
      <w:pPr>
        <w:pStyle w:val="NoSpacing"/>
      </w:pPr>
      <w:r>
        <w:t>Pamięć podręczna cache 256 MB</w:t>
      </w:r>
    </w:p>
    <w:p w14:paraId="3B428FC9" w14:textId="77777777" w:rsidR="00CA4B1F" w:rsidRDefault="00CA4B1F" w:rsidP="00B76168">
      <w:pPr>
        <w:pStyle w:val="NoSpacing"/>
      </w:pPr>
      <w:r>
        <w:t xml:space="preserve">Prędkość obrotowa 5400 </w:t>
      </w:r>
      <w:proofErr w:type="spellStart"/>
      <w:r>
        <w:t>obr</w:t>
      </w:r>
      <w:proofErr w:type="spellEnd"/>
      <w:r>
        <w:t>./min</w:t>
      </w:r>
    </w:p>
    <w:p w14:paraId="0392E605" w14:textId="77777777" w:rsidR="00CA4B1F" w:rsidRDefault="00CA4B1F" w:rsidP="00B76168">
      <w:pPr>
        <w:pStyle w:val="NoSpacing"/>
      </w:pPr>
      <w:r>
        <w:t>Niezawodność MTBF 1 000 000 godz.</w:t>
      </w:r>
    </w:p>
    <w:p w14:paraId="358EF2AF" w14:textId="77777777" w:rsidR="00CA4B1F" w:rsidRDefault="00CA4B1F" w:rsidP="00B76168">
      <w:pPr>
        <w:pStyle w:val="NoSpacing"/>
      </w:pPr>
      <w:r>
        <w:t>Dodatkowe informacje</w:t>
      </w:r>
    </w:p>
    <w:p w14:paraId="4800E523" w14:textId="77777777" w:rsidR="00CA4B1F" w:rsidRDefault="00CA4B1F" w:rsidP="00B76168">
      <w:pPr>
        <w:pStyle w:val="NoSpacing"/>
      </w:pPr>
      <w:r>
        <w:t xml:space="preserve">3D Active </w:t>
      </w:r>
      <w:proofErr w:type="spellStart"/>
      <w:r>
        <w:t>Balance</w:t>
      </w:r>
      <w:proofErr w:type="spellEnd"/>
      <w:r>
        <w:t xml:space="preserve"> Plus</w:t>
      </w:r>
    </w:p>
    <w:p w14:paraId="65634714" w14:textId="77777777" w:rsidR="00CA4B1F" w:rsidRDefault="00CA4B1F" w:rsidP="00B76168">
      <w:pPr>
        <w:pStyle w:val="NoSpacing"/>
      </w:pPr>
      <w:r>
        <w:t>Technologia RAID</w:t>
      </w:r>
    </w:p>
    <w:p w14:paraId="2CAAC287" w14:textId="77777777" w:rsidR="00CA4B1F" w:rsidRDefault="00CA4B1F" w:rsidP="00B76168">
      <w:pPr>
        <w:pStyle w:val="NoSpacing"/>
      </w:pPr>
      <w:r>
        <w:t>Technologia zapisu CMR</w:t>
      </w:r>
    </w:p>
    <w:p w14:paraId="2DF57CFA" w14:textId="77777777" w:rsidR="00CA4B1F" w:rsidRDefault="00CA4B1F" w:rsidP="00B76168">
      <w:pPr>
        <w:pStyle w:val="NoSpacing"/>
      </w:pPr>
      <w:r>
        <w:t>Wysokość max 27 mm</w:t>
      </w:r>
    </w:p>
    <w:p w14:paraId="3DC844AF" w14:textId="77777777" w:rsidR="00CA4B1F" w:rsidRDefault="00CA4B1F" w:rsidP="00B76168">
      <w:pPr>
        <w:pStyle w:val="NoSpacing"/>
      </w:pPr>
      <w:r>
        <w:t>Szerokość max 102 mm</w:t>
      </w:r>
    </w:p>
    <w:p w14:paraId="46FFBA73" w14:textId="77777777" w:rsidR="00CA4B1F" w:rsidRDefault="00CA4B1F" w:rsidP="00B76168">
      <w:pPr>
        <w:pStyle w:val="NoSpacing"/>
      </w:pPr>
      <w:r>
        <w:t>Głębokość max 147 mm</w:t>
      </w:r>
    </w:p>
    <w:p w14:paraId="5BA0B58D" w14:textId="77777777" w:rsidR="00066392" w:rsidRDefault="00CA4B1F" w:rsidP="00B76168">
      <w:pPr>
        <w:pStyle w:val="NoSpacing"/>
      </w:pPr>
      <w:r>
        <w:t>Gwarancja min 36 miesięcy (gwarancja producenta)</w:t>
      </w:r>
    </w:p>
    <w:p w14:paraId="3F61D204" w14:textId="33DF1BF2" w:rsidR="00CA4B1F" w:rsidRDefault="00CA4B1F" w:rsidP="00B76168">
      <w:pPr>
        <w:pStyle w:val="NoSpacing"/>
      </w:pPr>
      <w:r>
        <w:t>Dyski kompatybilne i zainstalowane do serwera</w:t>
      </w:r>
    </w:p>
    <w:p w14:paraId="113FF18D" w14:textId="77777777" w:rsidR="007F68E4" w:rsidRDefault="007F68E4" w:rsidP="00B76168">
      <w:pPr>
        <w:pStyle w:val="NoSpacing"/>
      </w:pPr>
    </w:p>
    <w:p w14:paraId="26C2BD98" w14:textId="77777777" w:rsidR="00A77611" w:rsidRPr="007F68E4" w:rsidRDefault="00A77611" w:rsidP="00A77611">
      <w:pPr>
        <w:pStyle w:val="ListParagraph"/>
        <w:numPr>
          <w:ilvl w:val="0"/>
          <w:numId w:val="1"/>
        </w:numPr>
        <w:rPr>
          <w:b/>
          <w:bCs/>
        </w:rPr>
      </w:pPr>
      <w:r w:rsidRPr="007F68E4">
        <w:rPr>
          <w:b/>
          <w:bCs/>
        </w:rPr>
        <w:t>Tablet – 1 szt.</w:t>
      </w:r>
    </w:p>
    <w:p w14:paraId="17F03767" w14:textId="77777777" w:rsidR="00A77611" w:rsidRDefault="00A77611" w:rsidP="00B76168">
      <w:pPr>
        <w:pStyle w:val="NoSpacing"/>
      </w:pPr>
      <w:r>
        <w:t>Przekątna ekranu min 12.7 cali</w:t>
      </w:r>
    </w:p>
    <w:p w14:paraId="758A3352" w14:textId="77777777" w:rsidR="00A77611" w:rsidRDefault="00A77611" w:rsidP="00B76168">
      <w:pPr>
        <w:pStyle w:val="NoSpacing"/>
      </w:pPr>
      <w:r>
        <w:t>Technologia dotykowa pojemnościowy</w:t>
      </w:r>
    </w:p>
    <w:p w14:paraId="51DFC6E0" w14:textId="77777777" w:rsidR="00A77611" w:rsidRDefault="00A77611" w:rsidP="00B76168">
      <w:pPr>
        <w:pStyle w:val="NoSpacing"/>
      </w:pPr>
      <w:r>
        <w:t>Typ matrycy LTPS</w:t>
      </w:r>
    </w:p>
    <w:p w14:paraId="10DD6368" w14:textId="77777777" w:rsidR="00A77611" w:rsidRDefault="00A77611" w:rsidP="00B76168">
      <w:pPr>
        <w:pStyle w:val="NoSpacing"/>
      </w:pPr>
      <w:r>
        <w:t>Wersja Wi-Fi</w:t>
      </w:r>
    </w:p>
    <w:p w14:paraId="183B5311" w14:textId="77777777" w:rsidR="00A77611" w:rsidRDefault="00A77611" w:rsidP="00B76168">
      <w:pPr>
        <w:pStyle w:val="NoSpacing"/>
      </w:pPr>
      <w:r>
        <w:t>Rozdzielczość natywna min 2944x1840</w:t>
      </w:r>
    </w:p>
    <w:p w14:paraId="36EE7530" w14:textId="77777777" w:rsidR="00A77611" w:rsidRDefault="00A77611" w:rsidP="00B76168">
      <w:pPr>
        <w:pStyle w:val="NoSpacing"/>
      </w:pPr>
      <w:r>
        <w:t>Jasność matrycy 400 nitów</w:t>
      </w:r>
    </w:p>
    <w:p w14:paraId="75128D3F" w14:textId="77777777" w:rsidR="00A77611" w:rsidRDefault="00A77611" w:rsidP="00B76168">
      <w:pPr>
        <w:pStyle w:val="NoSpacing"/>
      </w:pPr>
      <w:r>
        <w:t>Powłoka odporna na odciski palców</w:t>
      </w:r>
    </w:p>
    <w:p w14:paraId="63C1AFC8" w14:textId="77777777" w:rsidR="00A77611" w:rsidRDefault="00A77611" w:rsidP="00B76168">
      <w:pPr>
        <w:pStyle w:val="NoSpacing"/>
      </w:pPr>
      <w:r>
        <w:t>Redukcja niebieskiego światła</w:t>
      </w:r>
    </w:p>
    <w:p w14:paraId="18817C47" w14:textId="77777777" w:rsidR="00A77611" w:rsidRDefault="00A77611" w:rsidP="00B76168">
      <w:pPr>
        <w:pStyle w:val="NoSpacing"/>
      </w:pPr>
      <w:r>
        <w:t xml:space="preserve">Procesor </w:t>
      </w:r>
    </w:p>
    <w:p w14:paraId="3A89637F" w14:textId="77777777" w:rsidR="00A77611" w:rsidRDefault="00A77611" w:rsidP="00B76168">
      <w:pPr>
        <w:pStyle w:val="NoSpacing"/>
      </w:pPr>
      <w:r>
        <w:t>Wielkość pamięci RAM min 8 GB</w:t>
      </w:r>
    </w:p>
    <w:p w14:paraId="43BABF5A" w14:textId="77777777" w:rsidR="00A77611" w:rsidRDefault="00DA581B" w:rsidP="00B76168">
      <w:pPr>
        <w:pStyle w:val="NoSpacing"/>
      </w:pPr>
      <w:r>
        <w:t>Pojemność dysku SSD min 128 GB</w:t>
      </w:r>
    </w:p>
    <w:p w14:paraId="6E4BACB8" w14:textId="77777777" w:rsidR="00DA581B" w:rsidRDefault="00DA581B" w:rsidP="00B76168">
      <w:pPr>
        <w:pStyle w:val="NoSpacing"/>
      </w:pPr>
      <w:r>
        <w:t>Obsługa kart pamięci mikro SD</w:t>
      </w:r>
    </w:p>
    <w:p w14:paraId="682E048E" w14:textId="77777777" w:rsidR="00DA581B" w:rsidRDefault="00DA581B" w:rsidP="00B76168">
      <w:pPr>
        <w:pStyle w:val="NoSpacing"/>
      </w:pPr>
      <w:r>
        <w:t>Zintegrowana karta graficzna</w:t>
      </w:r>
    </w:p>
    <w:p w14:paraId="4871A336" w14:textId="77777777" w:rsidR="00DA581B" w:rsidRDefault="00DA581B" w:rsidP="00B76168">
      <w:pPr>
        <w:pStyle w:val="NoSpacing"/>
      </w:pPr>
      <w:r>
        <w:t>Złącza</w:t>
      </w:r>
    </w:p>
    <w:p w14:paraId="4A8F3079" w14:textId="77777777" w:rsidR="00DA581B" w:rsidRDefault="00DA581B" w:rsidP="00B76168">
      <w:pPr>
        <w:pStyle w:val="NoSpacing"/>
      </w:pPr>
      <w:r>
        <w:t xml:space="preserve">1x </w:t>
      </w:r>
      <w:proofErr w:type="spellStart"/>
      <w:r>
        <w:t>Pogo</w:t>
      </w:r>
      <w:proofErr w:type="spellEnd"/>
      <w:r>
        <w:t xml:space="preserve"> pin </w:t>
      </w:r>
      <w:proofErr w:type="spellStart"/>
      <w:r>
        <w:t>connector</w:t>
      </w:r>
      <w:proofErr w:type="spellEnd"/>
    </w:p>
    <w:p w14:paraId="72437456" w14:textId="77777777" w:rsidR="00DA581B" w:rsidRDefault="00DA581B" w:rsidP="00B76168">
      <w:pPr>
        <w:pStyle w:val="NoSpacing"/>
      </w:pPr>
      <w:r>
        <w:t>1x USB typ-C</w:t>
      </w:r>
    </w:p>
    <w:p w14:paraId="20D2F40A" w14:textId="77777777" w:rsidR="00DA581B" w:rsidRDefault="00DA581B" w:rsidP="00B76168">
      <w:pPr>
        <w:pStyle w:val="NoSpacing"/>
      </w:pPr>
      <w:r>
        <w:t xml:space="preserve">Komunikacja </w:t>
      </w:r>
    </w:p>
    <w:p w14:paraId="57E8F395" w14:textId="77777777" w:rsidR="00DA581B" w:rsidRDefault="00DA581B" w:rsidP="00B76168">
      <w:pPr>
        <w:pStyle w:val="NoSpacing"/>
      </w:pPr>
      <w:r>
        <w:t>Bluetooth 5.1</w:t>
      </w:r>
    </w:p>
    <w:p w14:paraId="1ED56DB4" w14:textId="77777777" w:rsidR="00DA581B" w:rsidRDefault="00DA581B" w:rsidP="00B76168">
      <w:pPr>
        <w:pStyle w:val="NoSpacing"/>
      </w:pPr>
      <w:r>
        <w:t>Wi-Fi 6 (802.11a/b/g/n/</w:t>
      </w:r>
      <w:proofErr w:type="spellStart"/>
      <w:r>
        <w:t>ac</w:t>
      </w:r>
      <w:proofErr w:type="spellEnd"/>
      <w:r>
        <w:t>/</w:t>
      </w:r>
      <w:proofErr w:type="spellStart"/>
      <w:r>
        <w:t>ax</w:t>
      </w:r>
      <w:proofErr w:type="spellEnd"/>
      <w:r>
        <w:t>)</w:t>
      </w:r>
    </w:p>
    <w:p w14:paraId="7CDE4C4F" w14:textId="77777777" w:rsidR="00DA581B" w:rsidRDefault="00DA581B" w:rsidP="00B76168">
      <w:pPr>
        <w:pStyle w:val="NoSpacing"/>
      </w:pPr>
      <w:r>
        <w:t>Wbudowany mikrofon – 2 szt.</w:t>
      </w:r>
    </w:p>
    <w:p w14:paraId="77225C32" w14:textId="77777777" w:rsidR="00DA581B" w:rsidRDefault="00DA581B" w:rsidP="00B76168">
      <w:pPr>
        <w:pStyle w:val="NoSpacing"/>
      </w:pPr>
      <w:r>
        <w:t>Wbudowane głośniki – 4 szt.</w:t>
      </w:r>
    </w:p>
    <w:p w14:paraId="7C37E0C6" w14:textId="77777777" w:rsidR="00DA581B" w:rsidRDefault="00DA581B" w:rsidP="00B76168">
      <w:pPr>
        <w:pStyle w:val="NoSpacing"/>
      </w:pPr>
      <w:r>
        <w:t>Aparat fotograficzny z tyłu min 8Mpix</w:t>
      </w:r>
    </w:p>
    <w:p w14:paraId="06B6FA74" w14:textId="77777777" w:rsidR="00DA581B" w:rsidRDefault="00DA581B" w:rsidP="00B76168">
      <w:pPr>
        <w:pStyle w:val="NoSpacing"/>
      </w:pPr>
      <w:r>
        <w:t>Aparat fotograficzny z przodu min 13Mpix</w:t>
      </w:r>
    </w:p>
    <w:p w14:paraId="34B2E49F" w14:textId="77777777" w:rsidR="00DA581B" w:rsidRDefault="00DA581B" w:rsidP="00B76168">
      <w:pPr>
        <w:pStyle w:val="NoSpacing"/>
      </w:pPr>
      <w:r>
        <w:t xml:space="preserve">Pojemność akumulatora min 10200  </w:t>
      </w:r>
      <w:proofErr w:type="spellStart"/>
      <w:r>
        <w:t>mAh</w:t>
      </w:r>
      <w:proofErr w:type="spellEnd"/>
    </w:p>
    <w:p w14:paraId="4DF96F3E" w14:textId="77777777" w:rsidR="00DA581B" w:rsidRDefault="00DA581B" w:rsidP="00B76168">
      <w:pPr>
        <w:pStyle w:val="NoSpacing"/>
      </w:pPr>
      <w:r>
        <w:t>System operacyjny</w:t>
      </w:r>
    </w:p>
    <w:p w14:paraId="752D824D" w14:textId="77777777" w:rsidR="00DA581B" w:rsidRDefault="00DA581B" w:rsidP="00B76168">
      <w:pPr>
        <w:pStyle w:val="NoSpacing"/>
      </w:pPr>
      <w:r>
        <w:t>Szerokość max 300mm</w:t>
      </w:r>
    </w:p>
    <w:p w14:paraId="6DECA993" w14:textId="77777777" w:rsidR="00DA581B" w:rsidRDefault="00DA581B" w:rsidP="00B76168">
      <w:pPr>
        <w:pStyle w:val="NoSpacing"/>
      </w:pPr>
      <w:r>
        <w:t>Wysokość min 200mm</w:t>
      </w:r>
    </w:p>
    <w:p w14:paraId="2B3251EF" w14:textId="77777777" w:rsidR="00DA581B" w:rsidRDefault="00DA581B" w:rsidP="00B76168">
      <w:pPr>
        <w:pStyle w:val="NoSpacing"/>
      </w:pPr>
      <w:r>
        <w:t>Grubość max 7,2mm</w:t>
      </w:r>
    </w:p>
    <w:p w14:paraId="447DF618" w14:textId="77777777" w:rsidR="00DA581B" w:rsidRDefault="00DA581B" w:rsidP="00B76168">
      <w:pPr>
        <w:pStyle w:val="NoSpacing"/>
      </w:pPr>
      <w:r>
        <w:t>Masa max 650g</w:t>
      </w:r>
    </w:p>
    <w:p w14:paraId="2F56E05E" w14:textId="77777777" w:rsidR="00DA581B" w:rsidRDefault="00DA581B" w:rsidP="00B76168">
      <w:pPr>
        <w:pStyle w:val="NoSpacing"/>
      </w:pPr>
      <w:r>
        <w:t>Akcesoria – Rysik</w:t>
      </w:r>
    </w:p>
    <w:p w14:paraId="32EA5456" w14:textId="77777777" w:rsidR="00DA581B" w:rsidRDefault="00DA581B" w:rsidP="00B76168">
      <w:pPr>
        <w:pStyle w:val="NoSpacing"/>
      </w:pPr>
      <w:r>
        <w:t>Gwarancja min 24 miesiące</w:t>
      </w:r>
    </w:p>
    <w:p w14:paraId="62B22714" w14:textId="77777777" w:rsidR="00B76168" w:rsidRDefault="00B76168" w:rsidP="00B76168">
      <w:pPr>
        <w:pStyle w:val="NoSpacing"/>
      </w:pPr>
      <w:r w:rsidRPr="00AA2E20">
        <w:t>Gwarancja sprawowana za pośrednictwem dostawcy, czas reakcji serwisu 48 godziny , czas naprawy od momentu zgłoszenia 14 dni</w:t>
      </w:r>
    </w:p>
    <w:p w14:paraId="6792212D" w14:textId="77777777" w:rsidR="00DA581B" w:rsidRDefault="00DA581B" w:rsidP="00A77611"/>
    <w:p w14:paraId="6C0F9F4D" w14:textId="77777777" w:rsidR="00CA4B1F" w:rsidRPr="007F68E4" w:rsidRDefault="00CA4B1F" w:rsidP="007F68E4">
      <w:pPr>
        <w:jc w:val="center"/>
        <w:rPr>
          <w:b/>
          <w:bCs/>
          <w:u w:val="single"/>
        </w:rPr>
      </w:pPr>
      <w:r w:rsidRPr="007F68E4">
        <w:rPr>
          <w:b/>
          <w:bCs/>
          <w:u w:val="single"/>
        </w:rPr>
        <w:t>Część 2</w:t>
      </w:r>
    </w:p>
    <w:p w14:paraId="1978A652" w14:textId="77777777" w:rsidR="00DA581B" w:rsidRPr="007F68E4" w:rsidRDefault="00046CFF" w:rsidP="003F08CC">
      <w:pPr>
        <w:rPr>
          <w:b/>
          <w:bCs/>
        </w:rPr>
      </w:pPr>
      <w:r w:rsidRPr="007F68E4">
        <w:rPr>
          <w:b/>
          <w:bCs/>
        </w:rPr>
        <w:t>Przełącznik sieciowy  - 1 szt.</w:t>
      </w:r>
    </w:p>
    <w:p w14:paraId="4491535B" w14:textId="77777777" w:rsidR="00046CFF" w:rsidRPr="007F68E4" w:rsidRDefault="00046CFF" w:rsidP="00B76168">
      <w:pPr>
        <w:pStyle w:val="NoSpacing"/>
        <w:numPr>
          <w:ilvl w:val="0"/>
          <w:numId w:val="4"/>
        </w:numPr>
        <w:rPr>
          <w:b/>
          <w:bCs/>
        </w:rPr>
      </w:pPr>
      <w:r w:rsidRPr="007F68E4">
        <w:rPr>
          <w:b/>
          <w:bCs/>
        </w:rPr>
        <w:t>Przełącznik sieciowy</w:t>
      </w:r>
    </w:p>
    <w:p w14:paraId="1637B369" w14:textId="77777777" w:rsidR="00046CFF" w:rsidRDefault="00046CFF" w:rsidP="00B76168">
      <w:pPr>
        <w:pStyle w:val="NoSpacing"/>
      </w:pPr>
      <w:r>
        <w:t>Możliwość pracy w trybie nieblokującym na wszystkich portach</w:t>
      </w:r>
    </w:p>
    <w:p w14:paraId="71EA8574" w14:textId="77777777" w:rsidR="00046CFF" w:rsidRDefault="00046CFF" w:rsidP="00B76168">
      <w:pPr>
        <w:pStyle w:val="NoSpacing"/>
      </w:pPr>
      <w:r w:rsidRPr="00046CFF">
        <w:t>Obsługa IPv6, VLAN,ACL,LACP,MLA</w:t>
      </w:r>
      <w:r>
        <w:t>G</w:t>
      </w:r>
    </w:p>
    <w:p w14:paraId="4D0EA9D4" w14:textId="77777777" w:rsidR="00046CFF" w:rsidRDefault="00046CFF" w:rsidP="00B76168">
      <w:pPr>
        <w:pStyle w:val="NoSpacing"/>
      </w:pPr>
      <w:r>
        <w:t xml:space="preserve">Obsługa DHCP </w:t>
      </w:r>
      <w:proofErr w:type="spellStart"/>
      <w:r>
        <w:t>Snooping</w:t>
      </w:r>
      <w:proofErr w:type="spellEnd"/>
    </w:p>
    <w:p w14:paraId="4695F911" w14:textId="77777777" w:rsidR="00046CFF" w:rsidRDefault="00046CFF" w:rsidP="00B76168">
      <w:pPr>
        <w:pStyle w:val="NoSpacing"/>
      </w:pPr>
      <w:r>
        <w:t xml:space="preserve">Obsługa Jumbo </w:t>
      </w:r>
      <w:proofErr w:type="spellStart"/>
      <w:r>
        <w:t>Frame</w:t>
      </w:r>
      <w:proofErr w:type="spellEnd"/>
      <w:r>
        <w:t xml:space="preserve"> 9000</w:t>
      </w:r>
    </w:p>
    <w:p w14:paraId="0280CCDC" w14:textId="77777777" w:rsidR="00046CFF" w:rsidRDefault="00046CFF" w:rsidP="00B76168">
      <w:pPr>
        <w:pStyle w:val="NoSpacing"/>
      </w:pPr>
      <w:r>
        <w:t xml:space="preserve">Obsługa </w:t>
      </w:r>
      <w:proofErr w:type="spellStart"/>
      <w:r>
        <w:t>Syslog</w:t>
      </w:r>
      <w:proofErr w:type="spellEnd"/>
      <w:r>
        <w:t xml:space="preserve"> (RFC3164)</w:t>
      </w:r>
    </w:p>
    <w:p w14:paraId="223FB292" w14:textId="77777777" w:rsidR="00046CFF" w:rsidRDefault="00046CFF" w:rsidP="00B76168">
      <w:pPr>
        <w:pStyle w:val="NoSpacing"/>
      </w:pPr>
      <w:r>
        <w:t>Zarządzanie przez SNMP (v1,v3)SSH oraz interfejs WWW</w:t>
      </w:r>
    </w:p>
    <w:p w14:paraId="00B249B0" w14:textId="77777777" w:rsidR="00046CFF" w:rsidRDefault="00046CFF" w:rsidP="00B76168">
      <w:pPr>
        <w:pStyle w:val="NoSpacing"/>
      </w:pPr>
      <w:r>
        <w:t>Obudowa:</w:t>
      </w:r>
    </w:p>
    <w:p w14:paraId="52C1835C" w14:textId="77777777" w:rsidR="00046CFF" w:rsidRDefault="00046CFF" w:rsidP="00B76168">
      <w:pPr>
        <w:pStyle w:val="NoSpacing"/>
      </w:pPr>
      <w:r>
        <w:t>Możliwość montażu w szafie RACK</w:t>
      </w:r>
    </w:p>
    <w:p w14:paraId="64D93085" w14:textId="77777777" w:rsidR="00046CFF" w:rsidRDefault="00046CFF" w:rsidP="00B76168">
      <w:pPr>
        <w:pStyle w:val="NoSpacing"/>
      </w:pPr>
      <w:r>
        <w:t>16 gniazd SFP28 25Gbit/</w:t>
      </w:r>
      <w:proofErr w:type="spellStart"/>
      <w:r>
        <w:t>sz</w:t>
      </w:r>
      <w:proofErr w:type="spellEnd"/>
      <w:r>
        <w:t xml:space="preserve"> obsługą prędkości 1Gbit/s oraz 10Gbit/s</w:t>
      </w:r>
    </w:p>
    <w:p w14:paraId="7B274A49" w14:textId="77777777" w:rsidR="00046CFF" w:rsidRDefault="00046CFF" w:rsidP="00B76168">
      <w:pPr>
        <w:pStyle w:val="NoSpacing"/>
      </w:pPr>
      <w:r>
        <w:t>2 gniazda QSFP28 100Gbit/s z obsługą prędkości 40Gbit/s oraz możliwością podziału na 4x25/10/1Gbit/s</w:t>
      </w:r>
    </w:p>
    <w:p w14:paraId="2D59C8E8" w14:textId="77777777" w:rsidR="00046CFF" w:rsidRDefault="00046CFF" w:rsidP="00B76168">
      <w:pPr>
        <w:pStyle w:val="NoSpacing"/>
      </w:pPr>
      <w:r>
        <w:t>1 gniazdo Ethernet RJ45 do funkcji zarządzania</w:t>
      </w:r>
    </w:p>
    <w:p w14:paraId="687D45D2" w14:textId="77777777" w:rsidR="00046CFF" w:rsidRDefault="00046CFF" w:rsidP="00B76168">
      <w:pPr>
        <w:pStyle w:val="NoSpacing"/>
      </w:pPr>
      <w:r>
        <w:t>1 gniazdo konsoli</w:t>
      </w:r>
    </w:p>
    <w:p w14:paraId="28EC6574" w14:textId="77777777" w:rsidR="00046CFF" w:rsidRDefault="00046CFF" w:rsidP="00B76168">
      <w:pPr>
        <w:pStyle w:val="NoSpacing"/>
      </w:pPr>
      <w:r>
        <w:t>Redundantny zasilacz z PFC wymienny w czasie pracy (hot-</w:t>
      </w:r>
      <w:proofErr w:type="spellStart"/>
      <w:r>
        <w:t>swap</w:t>
      </w:r>
      <w:proofErr w:type="spellEnd"/>
      <w:r>
        <w:t>)</w:t>
      </w:r>
    </w:p>
    <w:p w14:paraId="0FFCD6A7" w14:textId="77777777" w:rsidR="00046CFF" w:rsidRDefault="00046CFF" w:rsidP="00B76168">
      <w:pPr>
        <w:pStyle w:val="NoSpacing"/>
      </w:pPr>
      <w:r>
        <w:t>Wymienne w czasie pracy (hot-</w:t>
      </w:r>
      <w:proofErr w:type="spellStart"/>
      <w:r>
        <w:t>swap</w:t>
      </w:r>
      <w:proofErr w:type="spellEnd"/>
      <w:r>
        <w:t>) moduły chłodzenia</w:t>
      </w:r>
    </w:p>
    <w:p w14:paraId="71C39164" w14:textId="258237F4" w:rsidR="00C8251C" w:rsidRDefault="00C8251C" w:rsidP="00B76168">
      <w:pPr>
        <w:pStyle w:val="NoSpacing"/>
      </w:pPr>
      <w:r>
        <w:t>Gwarancja min 24 miesiące</w:t>
      </w:r>
    </w:p>
    <w:p w14:paraId="0FA962A3" w14:textId="77777777" w:rsidR="007106FD" w:rsidRDefault="007106FD" w:rsidP="00B76168">
      <w:pPr>
        <w:pStyle w:val="NoSpacing"/>
      </w:pPr>
    </w:p>
    <w:p w14:paraId="76ADA987" w14:textId="5A8D0E6A" w:rsidR="00046CFF" w:rsidRPr="007F68E4" w:rsidRDefault="00C8251C" w:rsidP="00B76168">
      <w:pPr>
        <w:pStyle w:val="ListParagraph"/>
        <w:numPr>
          <w:ilvl w:val="0"/>
          <w:numId w:val="4"/>
        </w:numPr>
        <w:rPr>
          <w:b/>
          <w:bCs/>
        </w:rPr>
      </w:pPr>
      <w:r w:rsidRPr="007F68E4">
        <w:rPr>
          <w:b/>
          <w:bCs/>
        </w:rPr>
        <w:t>Kabel SFP28-SFP28 – 8</w:t>
      </w:r>
      <w:r w:rsidR="00531DF6">
        <w:rPr>
          <w:b/>
          <w:bCs/>
        </w:rPr>
        <w:t xml:space="preserve"> </w:t>
      </w:r>
      <w:r w:rsidRPr="007F68E4">
        <w:rPr>
          <w:b/>
          <w:bCs/>
        </w:rPr>
        <w:t>szt.</w:t>
      </w:r>
    </w:p>
    <w:p w14:paraId="7F4D9826" w14:textId="77777777" w:rsidR="00C8251C" w:rsidRDefault="00C8251C" w:rsidP="00B76168">
      <w:pPr>
        <w:pStyle w:val="NoSpacing"/>
      </w:pPr>
      <w:r>
        <w:t>Format SFP28</w:t>
      </w:r>
    </w:p>
    <w:p w14:paraId="5ED2F099" w14:textId="77777777" w:rsidR="00C8251C" w:rsidRDefault="00C8251C" w:rsidP="00B76168">
      <w:pPr>
        <w:pStyle w:val="NoSpacing"/>
      </w:pPr>
      <w:r>
        <w:t xml:space="preserve">Przepustowość25Gbit/s z obsługą prędkości 1 </w:t>
      </w:r>
      <w:proofErr w:type="spellStart"/>
      <w:r>
        <w:t>Gbit</w:t>
      </w:r>
      <w:proofErr w:type="spellEnd"/>
      <w:r>
        <w:t xml:space="preserve">/s </w:t>
      </w:r>
      <w:proofErr w:type="spellStart"/>
      <w:r>
        <w:t>orza</w:t>
      </w:r>
      <w:proofErr w:type="spellEnd"/>
      <w:r>
        <w:t xml:space="preserve"> 10Gbit/s</w:t>
      </w:r>
    </w:p>
    <w:p w14:paraId="5D651517" w14:textId="77777777" w:rsidR="00C8251C" w:rsidRDefault="00C8251C" w:rsidP="00B76168">
      <w:pPr>
        <w:pStyle w:val="NoSpacing"/>
      </w:pPr>
      <w:r>
        <w:t>Długość min 3 m</w:t>
      </w:r>
    </w:p>
    <w:p w14:paraId="09E708B2" w14:textId="77777777" w:rsidR="00C8251C" w:rsidRDefault="00C8251C" w:rsidP="00B76168">
      <w:pPr>
        <w:pStyle w:val="NoSpacing"/>
      </w:pPr>
      <w:r>
        <w:t>Gwarancja min 24 miesiące</w:t>
      </w:r>
    </w:p>
    <w:p w14:paraId="7F45595F" w14:textId="77777777" w:rsidR="00B76168" w:rsidRDefault="00B76168" w:rsidP="00B76168">
      <w:pPr>
        <w:pStyle w:val="NoSpacing"/>
      </w:pPr>
      <w:r w:rsidRPr="00AA2E20">
        <w:t>Gwarancja sprawowana za pośrednictwem dostawcy, czas reakcji serwisu 48 godziny , czas naprawy od momentu zgłoszenia 14 dni</w:t>
      </w:r>
    </w:p>
    <w:p w14:paraId="3485D205" w14:textId="77777777" w:rsidR="007106FD" w:rsidRDefault="007106FD" w:rsidP="00C8251C"/>
    <w:p w14:paraId="22828102" w14:textId="27BDDA2D" w:rsidR="00C8251C" w:rsidRPr="007F68E4" w:rsidRDefault="00C8251C" w:rsidP="007F68E4">
      <w:pPr>
        <w:jc w:val="center"/>
        <w:rPr>
          <w:b/>
          <w:bCs/>
          <w:u w:val="single"/>
        </w:rPr>
      </w:pPr>
      <w:r w:rsidRPr="007F68E4">
        <w:rPr>
          <w:b/>
          <w:bCs/>
          <w:u w:val="single"/>
        </w:rPr>
        <w:t xml:space="preserve">Część </w:t>
      </w:r>
      <w:r w:rsidR="007106FD" w:rsidRPr="007F68E4">
        <w:rPr>
          <w:b/>
          <w:bCs/>
          <w:u w:val="single"/>
        </w:rPr>
        <w:t>3</w:t>
      </w:r>
    </w:p>
    <w:p w14:paraId="039BE7FF" w14:textId="77777777" w:rsidR="00C8251C" w:rsidRPr="007F68E4" w:rsidRDefault="000A27EE" w:rsidP="00B76168">
      <w:pPr>
        <w:pStyle w:val="NoSpacing"/>
        <w:rPr>
          <w:b/>
          <w:bCs/>
        </w:rPr>
      </w:pPr>
      <w:r w:rsidRPr="007F68E4">
        <w:rPr>
          <w:b/>
          <w:bCs/>
        </w:rPr>
        <w:t>Jednostka centralna</w:t>
      </w:r>
      <w:r w:rsidR="00C8251C" w:rsidRPr="007F68E4">
        <w:rPr>
          <w:b/>
          <w:bCs/>
        </w:rPr>
        <w:t xml:space="preserve"> – 1 szt.</w:t>
      </w:r>
    </w:p>
    <w:p w14:paraId="0F1FD2F1" w14:textId="77777777" w:rsidR="00C8251C" w:rsidRDefault="00C8251C" w:rsidP="00B76168">
      <w:pPr>
        <w:pStyle w:val="NoSpacing"/>
      </w:pPr>
      <w:r>
        <w:t xml:space="preserve">Procesor </w:t>
      </w:r>
      <w:r w:rsidR="00F14E1F" w:rsidRPr="0082010D">
        <w:t xml:space="preserve">osiągający w teście </w:t>
      </w:r>
      <w:proofErr w:type="spellStart"/>
      <w:r w:rsidR="00F14E1F" w:rsidRPr="0082010D">
        <w:t>PassMark</w:t>
      </w:r>
      <w:proofErr w:type="spellEnd"/>
      <w:r w:rsidR="00F14E1F" w:rsidRPr="0082010D">
        <w:t xml:space="preserve"> CPU Mark wynik min  </w:t>
      </w:r>
      <w:r w:rsidR="00F14E1F">
        <w:t xml:space="preserve">50000 </w:t>
      </w:r>
      <w:r w:rsidR="00F14E1F" w:rsidRPr="0082010D">
        <w:t xml:space="preserve">punktów (wynik zaproponowanego procesora musi znajdować się na stronie </w:t>
      </w:r>
      <w:hyperlink r:id="rId7" w:history="1">
        <w:r w:rsidR="00F14E1F" w:rsidRPr="0059290D">
          <w:rPr>
            <w:rStyle w:val="Hyperlink"/>
          </w:rPr>
          <w:t>www.cpubenchmark.net</w:t>
        </w:r>
      </w:hyperlink>
      <w:r w:rsidR="00F14E1F" w:rsidRPr="0082010D">
        <w:t>)</w:t>
      </w:r>
    </w:p>
    <w:p w14:paraId="52EC2EF5" w14:textId="77777777" w:rsidR="00C8251C" w:rsidRDefault="00C8251C" w:rsidP="00B76168">
      <w:pPr>
        <w:pStyle w:val="NoSpacing"/>
      </w:pPr>
      <w:r>
        <w:t>Min 64GB pamięci RAM</w:t>
      </w:r>
    </w:p>
    <w:p w14:paraId="49D24AD0" w14:textId="77777777" w:rsidR="00C8251C" w:rsidRDefault="00C8251C" w:rsidP="00B76168">
      <w:pPr>
        <w:pStyle w:val="NoSpacing"/>
      </w:pPr>
      <w:r>
        <w:t>Min 1 TB pamięci masowej SSD</w:t>
      </w:r>
    </w:p>
    <w:p w14:paraId="238CF74A" w14:textId="77777777" w:rsidR="00C8251C" w:rsidRDefault="00C8251C" w:rsidP="00B76168">
      <w:pPr>
        <w:pStyle w:val="NoSpacing"/>
      </w:pPr>
      <w:r>
        <w:t xml:space="preserve">Min 6 portów </w:t>
      </w:r>
      <w:proofErr w:type="spellStart"/>
      <w:r>
        <w:t>Thundrbolt</w:t>
      </w:r>
      <w:proofErr w:type="spellEnd"/>
      <w:r>
        <w:t xml:space="preserve"> 4</w:t>
      </w:r>
    </w:p>
    <w:p w14:paraId="71F790AC" w14:textId="77777777" w:rsidR="00C8251C" w:rsidRDefault="00C8251C" w:rsidP="00B76168">
      <w:pPr>
        <w:pStyle w:val="NoSpacing"/>
      </w:pPr>
      <w:r>
        <w:t>Min 2 porty USB-A</w:t>
      </w:r>
    </w:p>
    <w:p w14:paraId="4175F891" w14:textId="77777777" w:rsidR="00C8251C" w:rsidRDefault="00C8251C" w:rsidP="00B76168">
      <w:pPr>
        <w:pStyle w:val="NoSpacing"/>
      </w:pPr>
      <w:r>
        <w:t>Min 1 port HDMI</w:t>
      </w:r>
    </w:p>
    <w:p w14:paraId="65CDA3AC" w14:textId="77777777" w:rsidR="00C8251C" w:rsidRDefault="00C8251C" w:rsidP="00B76168">
      <w:pPr>
        <w:pStyle w:val="NoSpacing"/>
      </w:pPr>
      <w:r>
        <w:t>Min 1 port Ethernet 10Gb</w:t>
      </w:r>
    </w:p>
    <w:p w14:paraId="1D0CE4E3" w14:textId="77777777" w:rsidR="00C8251C" w:rsidRDefault="00C8251C" w:rsidP="00B76168">
      <w:pPr>
        <w:pStyle w:val="NoSpacing"/>
      </w:pPr>
      <w:r>
        <w:t>Min 1 gniazdo słuchawkowe</w:t>
      </w:r>
    </w:p>
    <w:p w14:paraId="12B5A56B" w14:textId="77777777" w:rsidR="00C8251C" w:rsidRDefault="00C8251C" w:rsidP="00B76168">
      <w:pPr>
        <w:pStyle w:val="NoSpacing"/>
      </w:pPr>
      <w:r>
        <w:t>Klawiatura z polem numerycznym</w:t>
      </w:r>
    </w:p>
    <w:p w14:paraId="5D97C240" w14:textId="77777777" w:rsidR="00C8251C" w:rsidRDefault="00C8251C" w:rsidP="00B76168">
      <w:pPr>
        <w:pStyle w:val="NoSpacing"/>
      </w:pPr>
      <w:proofErr w:type="spellStart"/>
      <w:r>
        <w:t>Trackpad</w:t>
      </w:r>
      <w:proofErr w:type="spellEnd"/>
    </w:p>
    <w:p w14:paraId="2203FCED" w14:textId="77777777" w:rsidR="00C8251C" w:rsidRDefault="00C8251C" w:rsidP="00B76168">
      <w:pPr>
        <w:pStyle w:val="NoSpacing"/>
      </w:pPr>
      <w:r>
        <w:t xml:space="preserve">Gwarancja min </w:t>
      </w:r>
      <w:r w:rsidR="00F14E1F">
        <w:t>12</w:t>
      </w:r>
      <w:r>
        <w:t xml:space="preserve"> miesi</w:t>
      </w:r>
      <w:r w:rsidR="00F14E1F">
        <w:t>ą</w:t>
      </w:r>
      <w:r>
        <w:t>ce</w:t>
      </w:r>
    </w:p>
    <w:p w14:paraId="0E0AC440" w14:textId="0291CD6D" w:rsidR="00B76168" w:rsidRDefault="00B76168" w:rsidP="00B76168">
      <w:pPr>
        <w:pStyle w:val="NoSpacing"/>
      </w:pPr>
      <w:r w:rsidRPr="00AA2E20">
        <w:t>Gwarancja sprawowana za pośrednictwem dostawcy, czas reakcji serwisu 48 godziny, czas naprawy od momentu zgłoszenia 14 dni</w:t>
      </w:r>
    </w:p>
    <w:p w14:paraId="78D25B4E" w14:textId="090F0785" w:rsidR="00B76168" w:rsidRPr="007F68E4" w:rsidRDefault="00B76168" w:rsidP="007F68E4">
      <w:pPr>
        <w:jc w:val="center"/>
        <w:rPr>
          <w:b/>
          <w:bCs/>
          <w:u w:val="single"/>
        </w:rPr>
      </w:pPr>
      <w:r w:rsidRPr="007F68E4">
        <w:rPr>
          <w:b/>
          <w:bCs/>
          <w:u w:val="single"/>
        </w:rPr>
        <w:t xml:space="preserve">Część </w:t>
      </w:r>
      <w:r w:rsidR="007106FD" w:rsidRPr="007F68E4">
        <w:rPr>
          <w:b/>
          <w:bCs/>
          <w:u w:val="single"/>
        </w:rPr>
        <w:t>4</w:t>
      </w:r>
    </w:p>
    <w:p w14:paraId="3905B74C" w14:textId="77777777" w:rsidR="00B76168" w:rsidRPr="007F68E4" w:rsidRDefault="00B76168" w:rsidP="00B76168">
      <w:pPr>
        <w:pStyle w:val="NoSpacing"/>
        <w:numPr>
          <w:ilvl w:val="0"/>
          <w:numId w:val="5"/>
        </w:numPr>
        <w:rPr>
          <w:b/>
          <w:bCs/>
        </w:rPr>
      </w:pPr>
      <w:r w:rsidRPr="007F68E4">
        <w:rPr>
          <w:b/>
          <w:bCs/>
        </w:rPr>
        <w:t xml:space="preserve">Zestaw komputerowy – 1 szt. </w:t>
      </w:r>
    </w:p>
    <w:p w14:paraId="2B55B11B" w14:textId="77777777" w:rsidR="00A20631" w:rsidRDefault="00A20631" w:rsidP="0024453A">
      <w:pPr>
        <w:pStyle w:val="NoSpacing"/>
      </w:pPr>
      <w:r>
        <w:t>Stacja graficzna i obliczeniowa. W ofercie wymagane jest podanie modelu, symbolu oraz producenta</w:t>
      </w:r>
    </w:p>
    <w:p w14:paraId="11783220" w14:textId="57CDFF6C" w:rsidR="00A20631" w:rsidRDefault="00A20631" w:rsidP="0024453A">
      <w:pPr>
        <w:pStyle w:val="NoSpacing"/>
      </w:pPr>
      <w:r>
        <w:t>Zastosowanie</w:t>
      </w:r>
      <w:r w:rsidR="00546C58">
        <w:t>:</w:t>
      </w:r>
    </w:p>
    <w:p w14:paraId="4B27BCE2" w14:textId="77777777" w:rsidR="00A20631" w:rsidRDefault="00A20631" w:rsidP="0024453A">
      <w:pPr>
        <w:pStyle w:val="NoSpacing"/>
      </w:pPr>
      <w:r>
        <w:t xml:space="preserve">Komputer będzie wykorzystywany dla potrzeb aplikacji biurowych, aplikacji edukacyjnych, </w:t>
      </w:r>
    </w:p>
    <w:p w14:paraId="4E85F9F9" w14:textId="77777777" w:rsidR="00A20631" w:rsidRDefault="00A20631" w:rsidP="0024453A">
      <w:pPr>
        <w:pStyle w:val="NoSpacing"/>
      </w:pPr>
      <w:r>
        <w:t>aplikacji obliczeniowych, dostępu do Internetu oraz poczty elektronicznej, jako lokalna baza danych, stacja programistyczna.</w:t>
      </w:r>
    </w:p>
    <w:p w14:paraId="04D3B76D" w14:textId="3BE61716" w:rsidR="00A20631" w:rsidRDefault="00A20631" w:rsidP="0024453A">
      <w:pPr>
        <w:pStyle w:val="NoSpacing"/>
      </w:pPr>
      <w:r>
        <w:t>Procesor</w:t>
      </w:r>
      <w:r w:rsidR="00546C58">
        <w:t>:</w:t>
      </w:r>
    </w:p>
    <w:p w14:paraId="49308EA3" w14:textId="77777777" w:rsidR="00A20631" w:rsidRDefault="00A20631" w:rsidP="0024453A">
      <w:pPr>
        <w:pStyle w:val="NoSpacing"/>
      </w:pPr>
      <w:r>
        <w:t xml:space="preserve">Procesor dedykowany do pracy w komputerach stacjonarnych. Procesor osiągający w teście </w:t>
      </w:r>
      <w:proofErr w:type="spellStart"/>
      <w:r>
        <w:t>Passmark</w:t>
      </w:r>
      <w:proofErr w:type="spellEnd"/>
      <w:r>
        <w:t xml:space="preserve"> CPU Mark, w kategorii </w:t>
      </w:r>
      <w:proofErr w:type="spellStart"/>
      <w:r>
        <w:t>Average</w:t>
      </w:r>
      <w:proofErr w:type="spellEnd"/>
      <w:r>
        <w:t xml:space="preserve"> CPU Mark wynik co najmniej 58 000 pkt. według wyników opublikowanych na stronie http://www.cpubenchmark.net/cpu_list.php</w:t>
      </w:r>
    </w:p>
    <w:p w14:paraId="66DCEC56" w14:textId="77777777" w:rsidR="00A20631" w:rsidRDefault="00A20631" w:rsidP="0024453A">
      <w:pPr>
        <w:pStyle w:val="NoSpacing"/>
      </w:pPr>
      <w:r>
        <w:t>Pamięć RAM min 64GB Możliwość rozbudowy do min 256GB. Min. 8 slotów pamięci na płycie głównej.</w:t>
      </w:r>
    </w:p>
    <w:p w14:paraId="44639960" w14:textId="77777777" w:rsidR="00A20631" w:rsidRDefault="00A20631" w:rsidP="0024453A">
      <w:pPr>
        <w:pStyle w:val="NoSpacing"/>
      </w:pPr>
      <w:r>
        <w:t xml:space="preserve">Pamięć masowa Dysk M.2 SSD 1TB </w:t>
      </w:r>
      <w:proofErr w:type="spellStart"/>
      <w:r>
        <w:t>PCIe</w:t>
      </w:r>
      <w:proofErr w:type="spellEnd"/>
      <w:r>
        <w:t xml:space="preserve"> </w:t>
      </w:r>
      <w:proofErr w:type="spellStart"/>
      <w:r>
        <w:t>NVMe</w:t>
      </w:r>
      <w:proofErr w:type="spellEnd"/>
      <w:r>
        <w:t xml:space="preserve"> Class 40</w:t>
      </w:r>
    </w:p>
    <w:p w14:paraId="3BFFD490" w14:textId="71B2D192" w:rsidR="00A20631" w:rsidRDefault="00A20631" w:rsidP="0024453A">
      <w:pPr>
        <w:pStyle w:val="NoSpacing"/>
      </w:pPr>
      <w:r>
        <w:t>Wydajność grafiki</w:t>
      </w:r>
      <w:r w:rsidR="00546C58">
        <w:t>:</w:t>
      </w:r>
    </w:p>
    <w:p w14:paraId="608A663C" w14:textId="77777777" w:rsidR="00A20631" w:rsidRDefault="00A20631" w:rsidP="0024453A">
      <w:pPr>
        <w:pStyle w:val="NoSpacing"/>
      </w:pPr>
      <w:r>
        <w:t xml:space="preserve">Dedykowana karta graficzna z 12GB pamięci niewspółdzielonej graficzna osiągająca w teście </w:t>
      </w:r>
      <w:proofErr w:type="spellStart"/>
      <w:r>
        <w:t>Passmark</w:t>
      </w:r>
      <w:proofErr w:type="spellEnd"/>
      <w:r>
        <w:t xml:space="preserve"> G3D Mark, w kategorii </w:t>
      </w:r>
      <w:proofErr w:type="spellStart"/>
      <w:r>
        <w:t>Average</w:t>
      </w:r>
      <w:proofErr w:type="spellEnd"/>
      <w:r>
        <w:t xml:space="preserve"> G3D Mark wynik co najmniej 13 000 pkt. według wyników opublikowanych na stronie https://www.videocardbenchmark.net/gpu_list.php</w:t>
      </w:r>
    </w:p>
    <w:p w14:paraId="38810867" w14:textId="4E5BAD13" w:rsidR="00A20631" w:rsidRDefault="00A20631" w:rsidP="0024453A">
      <w:pPr>
        <w:pStyle w:val="NoSpacing"/>
      </w:pPr>
      <w:r>
        <w:t>Wyposażenie multimedialne</w:t>
      </w:r>
      <w:r w:rsidR="00546C58">
        <w:t>:</w:t>
      </w:r>
    </w:p>
    <w:p w14:paraId="492C33E1" w14:textId="77777777" w:rsidR="00A20631" w:rsidRDefault="00A20631" w:rsidP="0024453A">
      <w:pPr>
        <w:pStyle w:val="NoSpacing"/>
      </w:pPr>
      <w:r>
        <w:t xml:space="preserve">Karta dźwiękowa zintegrowana z płytą główną, zgodna z High Definition. Port słuchawek i mikrofonu na przednim panelu, dopuszcza się rozwiązanie port </w:t>
      </w:r>
      <w:proofErr w:type="spellStart"/>
      <w:r>
        <w:t>combo</w:t>
      </w:r>
      <w:proofErr w:type="spellEnd"/>
      <w:r>
        <w:t xml:space="preserve">, na tylnym panelu min. port audio </w:t>
      </w:r>
      <w:proofErr w:type="spellStart"/>
      <w:r>
        <w:t>line</w:t>
      </w:r>
      <w:proofErr w:type="spellEnd"/>
      <w:r>
        <w:t xml:space="preserve"> out.</w:t>
      </w:r>
    </w:p>
    <w:p w14:paraId="3FCF1E1F" w14:textId="77777777" w:rsidR="00A20631" w:rsidRDefault="00A20631" w:rsidP="0024453A">
      <w:pPr>
        <w:pStyle w:val="NoSpacing"/>
      </w:pPr>
      <w:r>
        <w:t>Wbudowany czytnik kart multimedialnych SD 4.0 na przednim panelu obudowy, niezajmujący wnęki 5.25” (nie dopuszcza się zewnęt</w:t>
      </w:r>
      <w:r w:rsidR="00243836">
        <w:t>r</w:t>
      </w:r>
      <w:r>
        <w:t>znych czytników USB).</w:t>
      </w:r>
    </w:p>
    <w:p w14:paraId="07C36DDF" w14:textId="124C3454" w:rsidR="00A20631" w:rsidRDefault="00A20631" w:rsidP="0024453A">
      <w:pPr>
        <w:pStyle w:val="NoSpacing"/>
      </w:pPr>
      <w:r>
        <w:t>Obudowa</w:t>
      </w:r>
      <w:r w:rsidR="00546C58">
        <w:t>:</w:t>
      </w:r>
      <w:bookmarkStart w:id="0" w:name="_GoBack"/>
      <w:bookmarkEnd w:id="0"/>
    </w:p>
    <w:p w14:paraId="6F5AB8FC" w14:textId="77777777" w:rsidR="00A20631" w:rsidRDefault="00A20631" w:rsidP="0024453A">
      <w:pPr>
        <w:pStyle w:val="NoSpacing"/>
      </w:pPr>
      <w:r>
        <w:t xml:space="preserve">Typu Tower z obsługą kart wyłącznie o pełnej wysokości. Możliwość montażu napędu optycznego w dedykowanej wnęce zewnętrznej 5.25” typu </w:t>
      </w:r>
      <w:proofErr w:type="spellStart"/>
      <w:r>
        <w:t>slim</w:t>
      </w:r>
      <w:proofErr w:type="spellEnd"/>
      <w:r>
        <w:t xml:space="preserve">. Obudowa fabrycznie przystosowana do pracy w orientacji pionowej. </w:t>
      </w:r>
    </w:p>
    <w:p w14:paraId="06778580" w14:textId="77777777" w:rsidR="00A20631" w:rsidRDefault="00A20631" w:rsidP="0024453A">
      <w:pPr>
        <w:pStyle w:val="NoSpacing"/>
      </w:pPr>
      <w:r>
        <w:t>Suma wymiarów obudowy nieprzekraczająca 115 cm.</w:t>
      </w:r>
    </w:p>
    <w:p w14:paraId="32492CFC" w14:textId="77777777" w:rsidR="00A20631" w:rsidRDefault="00A20631" w:rsidP="0024453A">
      <w:pPr>
        <w:pStyle w:val="NoSpacing"/>
      </w:pPr>
      <w:r>
        <w:t>Zasilacz o mocy min. 1000W pracujący w sieci 230V 50/60Hz prądu zmiennego, wyposażony w dwa złącza 8 pi</w:t>
      </w:r>
      <w:r w:rsidR="00243836">
        <w:t>o</w:t>
      </w:r>
      <w:r>
        <w:t>nowe (6+2) dla karty graficznej, o efektywności min. 92% przy obciążeniu zasilacza na poziomie 50%.</w:t>
      </w:r>
    </w:p>
    <w:p w14:paraId="3C4F7CD7" w14:textId="77777777" w:rsidR="00A20631" w:rsidRDefault="00A20631" w:rsidP="0024453A">
      <w:pPr>
        <w:pStyle w:val="NoSpacing"/>
      </w:pPr>
      <w:r>
        <w:t xml:space="preserve">Zasilacz w oferowanym komputerze musi się znajdować na stronie </w:t>
      </w:r>
      <w:r w:rsidR="00243836">
        <w:t>h</w:t>
      </w:r>
      <w:r>
        <w:t xml:space="preserve">ttp://www.plugloadsolutions.com/80pluspowersupplies.aspx </w:t>
      </w:r>
    </w:p>
    <w:p w14:paraId="50750DE9" w14:textId="77777777" w:rsidR="00A20631" w:rsidRDefault="00A20631" w:rsidP="0024453A">
      <w:pPr>
        <w:pStyle w:val="NoSpacing"/>
      </w:pPr>
      <w:r>
        <w:t xml:space="preserve">Moduł konstrukcji obudowy w jednostce centralnej komputera powinien pozwalać na demontaż kart rozszerzeń, napędu optycznego, dysku 3,5”, bez konieczności użycia narzędzi (wyklucza się użycia wkrętów, śrub motylkowych, śrub </w:t>
      </w:r>
      <w:proofErr w:type="spellStart"/>
      <w:r>
        <w:t>radełkowych</w:t>
      </w:r>
      <w:proofErr w:type="spellEnd"/>
      <w:r>
        <w:t xml:space="preserve">). </w:t>
      </w:r>
    </w:p>
    <w:p w14:paraId="35A37A43" w14:textId="77777777" w:rsidR="00A20631" w:rsidRDefault="00A20631" w:rsidP="0024453A">
      <w:pPr>
        <w:pStyle w:val="NoSpacing"/>
      </w:pPr>
      <w:r>
        <w:t xml:space="preserve">Obudowa posiadająca czujnik otwarcia obudowy współpracujący z oprogramowaniem zarządzająco – diagnostycznym. </w:t>
      </w:r>
    </w:p>
    <w:p w14:paraId="5B963547" w14:textId="77777777" w:rsidR="00A20631" w:rsidRDefault="00A20631" w:rsidP="0024453A">
      <w:pPr>
        <w:pStyle w:val="NoSpacing"/>
      </w:pPr>
      <w:r>
        <w:t xml:space="preserve">Obudowa musi umożliwiać zastosowanie zabezpieczenia fizycznego w postaci linki metalowej. </w:t>
      </w:r>
    </w:p>
    <w:p w14:paraId="2C86D5F0" w14:textId="77777777" w:rsidR="00A20631" w:rsidRDefault="00A20631" w:rsidP="0024453A">
      <w:pPr>
        <w:pStyle w:val="NoSpacing"/>
      </w:pPr>
      <w:r>
        <w:t xml:space="preserve">Wbudowany wizualny system diagnostyczny oparty o sygnalizację LED np. włącznik POWER, </w:t>
      </w:r>
    </w:p>
    <w:p w14:paraId="4BCA164D" w14:textId="77777777" w:rsidR="00A20631" w:rsidRDefault="00A20631" w:rsidP="0024453A">
      <w:pPr>
        <w:pStyle w:val="NoSpacing"/>
      </w:pPr>
      <w:r>
        <w:t xml:space="preserve">służący do sygnalizowania i diagnozowania problemów z komputerem i jego komponentami, </w:t>
      </w:r>
    </w:p>
    <w:p w14:paraId="22C67811" w14:textId="77777777" w:rsidR="00A20631" w:rsidRDefault="00A20631" w:rsidP="0024453A">
      <w:pPr>
        <w:pStyle w:val="NoSpacing"/>
      </w:pPr>
      <w:r>
        <w:t xml:space="preserve">sygnalizacja oparta na zmianie statusów diody LED (zmiana barw oraz miganie). </w:t>
      </w:r>
    </w:p>
    <w:p w14:paraId="32F8F3D3" w14:textId="77777777" w:rsidR="00A20631" w:rsidRDefault="00A20631" w:rsidP="0024453A">
      <w:pPr>
        <w:pStyle w:val="NoSpacing"/>
      </w:pPr>
      <w:r>
        <w:t xml:space="preserve">System usytuowany na przednim panelu. System diagnostyczny musi sygnalizować: </w:t>
      </w:r>
    </w:p>
    <w:p w14:paraId="13AEC2B7" w14:textId="77777777" w:rsidR="00A20631" w:rsidRDefault="00A20631" w:rsidP="0024453A">
      <w:pPr>
        <w:pStyle w:val="NoSpacing"/>
      </w:pPr>
      <w:r>
        <w:t xml:space="preserve">uszkodzenie lub brak pamięci RAM, uszkodzenie płyty głównej, awarię </w:t>
      </w:r>
      <w:proofErr w:type="spellStart"/>
      <w:r>
        <w:t>BIOS’u</w:t>
      </w:r>
      <w:proofErr w:type="spellEnd"/>
      <w:r>
        <w:t xml:space="preserve">, awarię procesora. </w:t>
      </w:r>
    </w:p>
    <w:p w14:paraId="3270B0E3" w14:textId="77777777" w:rsidR="00A20631" w:rsidRDefault="00A20631" w:rsidP="0024453A">
      <w:pPr>
        <w:pStyle w:val="NoSpacing"/>
      </w:pPr>
      <w:r>
        <w:t>Oferowany system diagnostyczny nie może wykorzystywać minimalnej ilości wolnych slotów na płycie głównej, wymaganych wnęk zewnętrznych w specyfikacji i dodatkowych oferowanych przez wykonawcę, oraz nie może być uzyskany przez konwertowanie, przerabianie innych złączy na płycie głównej nie wymienionych w specyfikacji a które nie są dedykowane dla systemu diagnostycznego. Komputer powinien być oznaczony niepowtarzalnym numerem seryjnym umieszonym na obudowie, oraz musi być wpisany na stałe w BIOS.</w:t>
      </w:r>
    </w:p>
    <w:p w14:paraId="283EB61B" w14:textId="77777777" w:rsidR="00A20631" w:rsidRDefault="00A20631" w:rsidP="0024453A">
      <w:pPr>
        <w:pStyle w:val="NoSpacing"/>
      </w:pPr>
      <w:r>
        <w:t>Ukryty w laminacie płyty głównej układ sprzętowy służący do tworzenia i zarządzania wygenerowanymi przez komputer kluczami szyfrowania. Zabezpieczenie to musi posiadać możliwość szyfrowania poufnych dokumentów przechowywanych na dysku twardym przy użyciu klucza sprzętowego.  Próba usunięcia dedykowanego układu doprowadzi do uszkodzenia całej płyty głównej.</w:t>
      </w:r>
    </w:p>
    <w:p w14:paraId="08DCE1C9" w14:textId="77777777" w:rsidR="00A20631" w:rsidRDefault="00A20631" w:rsidP="0024453A">
      <w:pPr>
        <w:pStyle w:val="NoSpacing"/>
      </w:pPr>
      <w:r>
        <w:t xml:space="preserve">System diagnostyczny z graficznym interfejsem użytkownika zaszyty w tej samej pamięci </w:t>
      </w:r>
      <w:proofErr w:type="spellStart"/>
      <w:r>
        <w:t>flash</w:t>
      </w:r>
      <w:proofErr w:type="spellEnd"/>
      <w:r>
        <w:t xml:space="preserve"> co BIOS, dostępny z poziomu szybkiego menu </w:t>
      </w:r>
      <w:proofErr w:type="spellStart"/>
      <w:r>
        <w:t>boot</w:t>
      </w:r>
      <w:proofErr w:type="spellEnd"/>
      <w:r>
        <w:t xml:space="preserve"> lub BIOS, umożliwiający przetestowanie komputera </w:t>
      </w:r>
    </w:p>
    <w:p w14:paraId="1CCE836F" w14:textId="77777777" w:rsidR="00A20631" w:rsidRDefault="00A20631" w:rsidP="0024453A">
      <w:pPr>
        <w:pStyle w:val="NoSpacing"/>
      </w:pPr>
      <w:r>
        <w:t xml:space="preserve">a w szczególności jego składowych. System zapewniający pełną funkcjonalność, a także zachowujący </w:t>
      </w:r>
    </w:p>
    <w:p w14:paraId="399501A1" w14:textId="77777777" w:rsidR="00A20631" w:rsidRDefault="00A20631" w:rsidP="0024453A">
      <w:pPr>
        <w:pStyle w:val="NoSpacing"/>
      </w:pPr>
      <w:r>
        <w:t xml:space="preserve">interfejs graficzny nawet w przypadku braku dysku twardego oraz jego uszkodzenia, nie wymagający </w:t>
      </w:r>
    </w:p>
    <w:p w14:paraId="246C6232" w14:textId="77777777" w:rsidR="00A20631" w:rsidRDefault="00A20631" w:rsidP="0024453A">
      <w:pPr>
        <w:pStyle w:val="NoSpacing"/>
      </w:pPr>
      <w:r>
        <w:t xml:space="preserve">stosowania zewnętrznych nośników pamięci masowej oraz dostępu do </w:t>
      </w:r>
      <w:proofErr w:type="spellStart"/>
      <w:r>
        <w:t>internetu</w:t>
      </w:r>
      <w:proofErr w:type="spellEnd"/>
      <w:r>
        <w:t xml:space="preserve"> i sieci lokalnej, </w:t>
      </w:r>
    </w:p>
    <w:p w14:paraId="6CFFD06F" w14:textId="77777777" w:rsidR="00A20631" w:rsidRDefault="00A20631" w:rsidP="0024453A">
      <w:pPr>
        <w:pStyle w:val="NoSpacing"/>
      </w:pPr>
      <w:r>
        <w:t xml:space="preserve">jak i pobierania oraz instalowania np. w pamięci </w:t>
      </w:r>
      <w:proofErr w:type="spellStart"/>
      <w:r>
        <w:t>flash</w:t>
      </w:r>
      <w:proofErr w:type="spellEnd"/>
      <w:r>
        <w:t xml:space="preserve"> </w:t>
      </w:r>
      <w:proofErr w:type="spellStart"/>
      <w:r>
        <w:t>BIOS.Procedura</w:t>
      </w:r>
      <w:proofErr w:type="spellEnd"/>
      <w:r>
        <w:t xml:space="preserve"> POST traktowana jest jako oddzielna funkcjonalność.</w:t>
      </w:r>
    </w:p>
    <w:p w14:paraId="2CEC1BFA" w14:textId="77777777" w:rsidR="00A20631" w:rsidRDefault="00A20631" w:rsidP="00A20631">
      <w:r>
        <w:t>BIOS</w:t>
      </w:r>
    </w:p>
    <w:p w14:paraId="78F9FDCA" w14:textId="77777777" w:rsidR="00A20631" w:rsidRDefault="00A20631" w:rsidP="0024453A">
      <w:pPr>
        <w:pStyle w:val="NoSpacing"/>
      </w:pPr>
      <w:r>
        <w:t xml:space="preserve">BIOS zgodny ze specyfikacją UEFI, wyprodukowany przez producenta komputera, zawierający logo producenta komputera lub nazwę producenta komputera lub nazwę modelu oferowanego komputera. Pełna obsługa BIOS za pomocą klawiatury i myszy oraz samej myszy. BIOS wyposażony w automatyczną detekcję zmiany konfiguracji, automatycznie nanoszący zmiany w konfiguracji w szczególności: procesor, wielkość pamięci, pojemność dysku. </w:t>
      </w:r>
    </w:p>
    <w:p w14:paraId="298A2286" w14:textId="77777777" w:rsidR="00A20631" w:rsidRDefault="00A20631" w:rsidP="0024453A">
      <w:pPr>
        <w:pStyle w:val="NoSpacing"/>
      </w:pPr>
      <w:r>
        <w:t xml:space="preserve">Możliwość, bez uruchamiania systemu operacyjnego z dysku twardego komputera, bez dodatkowego oprogramowania (w tym również systemu diagnostycznego) i podłączonych do niego urządzeń zewnętrznych odczytania z BIOS </w:t>
      </w:r>
    </w:p>
    <w:p w14:paraId="335B3723" w14:textId="77777777" w:rsidR="00A20631" w:rsidRDefault="00A20631" w:rsidP="0024453A">
      <w:pPr>
        <w:pStyle w:val="NoSpacing"/>
      </w:pPr>
      <w:r>
        <w:t>informacji o: wersji BIOS, nr seryjnym komputera, ilości zainstalowanej pamięci RAM, prędkości zainstalowanych pamięci RAM, technologii wykonania pamięci, sposobie obsadzeniu slotów pamięci z rozbiciem na wielkości pamięci i banki, typie zainstalowanego procesora, ilości rdzeni zainstalowanego procesora, typowej prędkości zainstalowanego procesora, minimalnej i maksymalnej  osiąganej prędkości zainstalowanego procesora, pojemności zainstalowanego lub zainstalowanych dysków twardych, wszystkich urządzeniach podpiętych do dostępnych na płycie głównej portów SATA, MAC adresie zintegrowanej karty sieciowej, kontrolerze audio.</w:t>
      </w:r>
    </w:p>
    <w:p w14:paraId="4D5F05FE" w14:textId="77777777" w:rsidR="00A20631" w:rsidRDefault="00A20631" w:rsidP="0024453A">
      <w:pPr>
        <w:pStyle w:val="NoSpacing"/>
      </w:pPr>
      <w:r>
        <w:t xml:space="preserve">Do odczytu wskazanych informacji nie mogą być stosowane rozwiązania oparte o pamięć masową (wewnętrzną lub zewnętrzną), zaimplementowane poza systemem BIOS narzędzia, np. system diagnostyczny, dodatkowe oprogramowanie. </w:t>
      </w:r>
    </w:p>
    <w:p w14:paraId="5175B7AA" w14:textId="77777777" w:rsidR="00A20631" w:rsidRDefault="00A20631" w:rsidP="0024453A">
      <w:pPr>
        <w:pStyle w:val="NoSpacing"/>
      </w:pPr>
      <w:r>
        <w:t xml:space="preserve">Możliwość ustawienia z poziomu BIOS hasła użytkownika (składającego się z cyfr, małych </w:t>
      </w:r>
      <w:proofErr w:type="spellStart"/>
      <w:r>
        <w:t>literm</w:t>
      </w:r>
      <w:proofErr w:type="spellEnd"/>
      <w:r>
        <w:t xml:space="preserve"> dużych liter, znaków specjalnych), umożliwiającego uruchomienie komputera (zabezpieczenie przed nieautoryzowanym uruchomieniem) przy jednoczesnym zdefiniowanym haśle administratora (hasła oddzielne). Użytkownik po wpisaniu swojego hasła jest wstanie zidentyfikować ustawienia BIOS. Możliwość ustawienia hasła Administratora składających się z</w:t>
      </w:r>
      <w:r w:rsidR="00243836">
        <w:t xml:space="preserve"> </w:t>
      </w:r>
      <w:r>
        <w:t>cyfr, małych liter, dużych liter oraz znaków specjalnych.</w:t>
      </w:r>
    </w:p>
    <w:p w14:paraId="2C13DF28" w14:textId="77777777" w:rsidR="00A20631" w:rsidRDefault="00A20631" w:rsidP="0024453A">
      <w:pPr>
        <w:pStyle w:val="NoSpacing"/>
      </w:pPr>
      <w:r>
        <w:t xml:space="preserve">Dedykowane w BIOS pole </w:t>
      </w:r>
      <w:proofErr w:type="spellStart"/>
      <w:r>
        <w:t>Asset</w:t>
      </w:r>
      <w:proofErr w:type="spellEnd"/>
      <w:r>
        <w:t xml:space="preserve"> Tag/numeru inwentarzowego umożliwiająca wpisanie oznaczenia sprzętu bezpośrednio z poziomu BIOS bez konieczności wykorzystywania dodatkowego oprogramowania. Pole </w:t>
      </w:r>
      <w:proofErr w:type="spellStart"/>
      <w:r>
        <w:t>Asset</w:t>
      </w:r>
      <w:proofErr w:type="spellEnd"/>
      <w:r>
        <w:t xml:space="preserve"> Tag/numeru inwentarzowego po nadaniu numeru nie może być edytowalne w BIOS  i nie może ulegać skasowaniu np. po aktualizacji BIOS.</w:t>
      </w:r>
    </w:p>
    <w:p w14:paraId="1164D8AD" w14:textId="77777777" w:rsidR="00A20631" w:rsidRDefault="00A20631" w:rsidP="0024453A">
      <w:pPr>
        <w:pStyle w:val="NoSpacing"/>
      </w:pPr>
      <w:r>
        <w:t>Funkcja blokowania/odblokowania BOOT-</w:t>
      </w:r>
      <w:proofErr w:type="spellStart"/>
      <w:r>
        <w:t>owania</w:t>
      </w:r>
      <w:proofErr w:type="spellEnd"/>
      <w:r>
        <w:t xml:space="preserve"> stacji roboczej z zewnętrznych urządzeń, możliwość ustawienia portów USB w trybie „no BOOT” (podczas startu komputer nie wykrywa urządzeń </w:t>
      </w:r>
      <w:proofErr w:type="spellStart"/>
      <w:r>
        <w:t>bootujących</w:t>
      </w:r>
      <w:proofErr w:type="spellEnd"/>
      <w:r>
        <w:t xml:space="preserve"> typu USB). </w:t>
      </w:r>
    </w:p>
    <w:p w14:paraId="64D921D6" w14:textId="77777777" w:rsidR="00A20631" w:rsidRDefault="00A20631" w:rsidP="0024453A">
      <w:pPr>
        <w:pStyle w:val="NoSpacing"/>
      </w:pPr>
      <w:r>
        <w:t xml:space="preserve">Możliwość wyłączania portów USB. Możliwość dokonywania </w:t>
      </w:r>
      <w:proofErr w:type="spellStart"/>
      <w:r>
        <w:t>backup’u</w:t>
      </w:r>
      <w:proofErr w:type="spellEnd"/>
      <w:r>
        <w:t xml:space="preserve"> BIOS wraz z ustawieniami na dysku wewnętrznym. Oferowany BIOS musi posiadać poza swoją wewnętrzną strukturą menu szybkiego </w:t>
      </w:r>
      <w:proofErr w:type="spellStart"/>
      <w:r>
        <w:t>boot’owania</w:t>
      </w:r>
      <w:proofErr w:type="spellEnd"/>
      <w:r>
        <w:t xml:space="preserve"> które umożliwia m.in.: uruchamianie systemu zainstalowanego na dysku twardym, uruchamianie systemu z urządzeń zewnętrznych, uruchamianie systemu z serwera za pośrednictwem zintegrowanej karty sieciowej, uruchomienie graficznego systemu diagnostycznego, wejście do BIOS, </w:t>
      </w:r>
      <w:proofErr w:type="spellStart"/>
      <w:r>
        <w:t>upgrade</w:t>
      </w:r>
      <w:proofErr w:type="spellEnd"/>
      <w:r>
        <w:t xml:space="preserve"> BIOS.</w:t>
      </w:r>
    </w:p>
    <w:p w14:paraId="78F40966" w14:textId="77777777" w:rsidR="00A20631" w:rsidRDefault="00A20631" w:rsidP="0024453A">
      <w:pPr>
        <w:pStyle w:val="NoSpacing"/>
      </w:pPr>
      <w:r>
        <w:t>Certyfikat ISO9001 dla producenta sprzętu</w:t>
      </w:r>
    </w:p>
    <w:p w14:paraId="45197528" w14:textId="77777777" w:rsidR="00A20631" w:rsidRDefault="00A20631" w:rsidP="0024453A">
      <w:pPr>
        <w:pStyle w:val="NoSpacing"/>
      </w:pPr>
      <w:r>
        <w:t>Certyfikat ISO50001 dla producenta sprzętu</w:t>
      </w:r>
    </w:p>
    <w:p w14:paraId="7CB056F8" w14:textId="77777777" w:rsidR="00A20631" w:rsidRDefault="00A20631" w:rsidP="0024453A">
      <w:pPr>
        <w:pStyle w:val="NoSpacing"/>
      </w:pPr>
      <w:r>
        <w:t>Certyfikat ISO14001 dla producenta sprzętu</w:t>
      </w:r>
    </w:p>
    <w:p w14:paraId="14056753" w14:textId="77777777" w:rsidR="00A20631" w:rsidRDefault="00A20631" w:rsidP="0024453A">
      <w:pPr>
        <w:pStyle w:val="NoSpacing"/>
      </w:pPr>
      <w:r>
        <w:t>Deklaracja zgodności CE</w:t>
      </w:r>
    </w:p>
    <w:p w14:paraId="2E599F1D" w14:textId="77777777" w:rsidR="00A20631" w:rsidRDefault="00A20631" w:rsidP="0024453A">
      <w:pPr>
        <w:pStyle w:val="NoSpacing"/>
      </w:pPr>
      <w:r>
        <w:t xml:space="preserve">Certyfikat TCO </w:t>
      </w:r>
      <w:proofErr w:type="spellStart"/>
      <w:r>
        <w:t>Certified</w:t>
      </w:r>
      <w:proofErr w:type="spellEnd"/>
      <w:r>
        <w:t xml:space="preserve"> </w:t>
      </w:r>
      <w:proofErr w:type="spellStart"/>
      <w:r>
        <w:t>Desktops</w:t>
      </w:r>
      <w:proofErr w:type="spellEnd"/>
      <w:r>
        <w:t xml:space="preserve"> 9, wymagana certyfikacja na stronie : http://tcocertified.com/product-finder/</w:t>
      </w:r>
    </w:p>
    <w:p w14:paraId="3F39EBB5" w14:textId="77777777" w:rsidR="00A20631" w:rsidRDefault="00A20631" w:rsidP="0024453A">
      <w:pPr>
        <w:pStyle w:val="NoSpacing"/>
      </w:pPr>
      <w:r>
        <w:t>Certyfikat EPEAT na poziomie min. Gold dla Polski lub kraju członkowskiego UE, wymagana certyfikacja na stronie: https://www.epeat.net/search-computers-and-displays</w:t>
      </w:r>
    </w:p>
    <w:p w14:paraId="2C14663B" w14:textId="77777777" w:rsidR="00A20631" w:rsidRDefault="00A20631" w:rsidP="0024453A">
      <w:pPr>
        <w:pStyle w:val="NoSpacing"/>
      </w:pPr>
      <w:r>
        <w:t xml:space="preserve">Potwierdzenie spełnienia kryteriów środowiskowych, w tym zgodności z dyrektywą </w:t>
      </w:r>
      <w:proofErr w:type="spellStart"/>
      <w:r>
        <w:t>RoHS</w:t>
      </w:r>
      <w:proofErr w:type="spellEnd"/>
      <w:r>
        <w:t xml:space="preserve"> Unii Europejskiej o eliminacji substancji niebezpiecznych w postaci oświadczenia producenta jednostki (wg wytycznych Krajowej Agencji Poszanowania Energii S.A., zawartych w dokumencie „Opracowanie propozycji kryteriów środowiskowych dla produktów zużywających energię możliwych do wykorzystania przy formułowaniu specyfikacji na potrzeby zamówień publicznych”, pkt. 3.4.2.1; dokument z grudnia 2006), w szczególności zgodności z normą ISO 1043-4 dla płyty głównej oraz elementów wykonanych z tworzyw sztucznych o masie powyżej 25 gram</w:t>
      </w:r>
    </w:p>
    <w:p w14:paraId="25A2B95B" w14:textId="77777777" w:rsidR="00A20631" w:rsidRDefault="00A20631" w:rsidP="0024453A">
      <w:pPr>
        <w:pStyle w:val="NoSpacing"/>
      </w:pPr>
      <w:r>
        <w:t xml:space="preserve">Głośność jednostki centralnej mierzona zgodnie z normą ISO 7779 oraz wykazana zgodnie z normą ISO 9296 w pozycji obserwatora w trybie pracy dysku twardego (IDLE) wynosząca maksymalnie 38 </w:t>
      </w:r>
      <w:proofErr w:type="spellStart"/>
      <w:r>
        <w:t>dB</w:t>
      </w:r>
      <w:proofErr w:type="spellEnd"/>
    </w:p>
    <w:p w14:paraId="6EAD9C51" w14:textId="77777777" w:rsidR="00A20631" w:rsidRDefault="00A20631" w:rsidP="0024453A">
      <w:pPr>
        <w:pStyle w:val="NoSpacing"/>
      </w:pPr>
      <w:r>
        <w:t>Wymagania dodatkowe</w:t>
      </w:r>
    </w:p>
    <w:p w14:paraId="1552BB7A" w14:textId="77777777" w:rsidR="00A20631" w:rsidRDefault="00A20631" w:rsidP="0024453A">
      <w:pPr>
        <w:pStyle w:val="NoSpacing"/>
      </w:pPr>
      <w:r>
        <w:t xml:space="preserve">Złącza, porty  wlutowane w płytę główną i wyprowadzone bezpośrednio na zewnątrz obudowy bez stosowania rozgałęziaczy, </w:t>
      </w:r>
      <w:proofErr w:type="spellStart"/>
      <w:r>
        <w:t>hubów</w:t>
      </w:r>
      <w:proofErr w:type="spellEnd"/>
      <w:r>
        <w:t xml:space="preserve">, kart rozszerzeń </w:t>
      </w:r>
      <w:proofErr w:type="spellStart"/>
      <w:r>
        <w:t>PCIe</w:t>
      </w:r>
      <w:proofErr w:type="spellEnd"/>
      <w:r>
        <w:t>:</w:t>
      </w:r>
    </w:p>
    <w:p w14:paraId="21EEE81A" w14:textId="77777777" w:rsidR="00A20631" w:rsidRDefault="00A20631" w:rsidP="0024453A">
      <w:pPr>
        <w:pStyle w:val="NoSpacing"/>
      </w:pPr>
      <w:r>
        <w:t>- panel przedni:</w:t>
      </w:r>
    </w:p>
    <w:p w14:paraId="654AEA6F" w14:textId="77777777" w:rsidR="00A20631" w:rsidRDefault="00A20631" w:rsidP="0024453A">
      <w:pPr>
        <w:pStyle w:val="NoSpacing"/>
      </w:pPr>
      <w:r>
        <w:t>2x USB 3.2 Gen 1 Typu A</w:t>
      </w:r>
    </w:p>
    <w:p w14:paraId="06109EFC" w14:textId="77777777" w:rsidR="00A20631" w:rsidRPr="00A20631" w:rsidRDefault="00A20631" w:rsidP="0024453A">
      <w:pPr>
        <w:pStyle w:val="NoSpacing"/>
        <w:rPr>
          <w:lang w:val="en-US"/>
        </w:rPr>
      </w:pPr>
      <w:r w:rsidRPr="00A20631">
        <w:rPr>
          <w:lang w:val="en-US"/>
        </w:rPr>
        <w:t xml:space="preserve">2x USB 3.2 Type-C Gen 2 </w:t>
      </w:r>
      <w:proofErr w:type="spellStart"/>
      <w:r w:rsidRPr="00A20631">
        <w:rPr>
          <w:lang w:val="en-US"/>
        </w:rPr>
        <w:t>Typu</w:t>
      </w:r>
      <w:proofErr w:type="spellEnd"/>
      <w:r w:rsidRPr="00A20631">
        <w:rPr>
          <w:lang w:val="en-US"/>
        </w:rPr>
        <w:t xml:space="preserve"> A</w:t>
      </w:r>
    </w:p>
    <w:p w14:paraId="46AFEA49" w14:textId="77777777" w:rsidR="00A20631" w:rsidRPr="00A20631" w:rsidRDefault="00A20631" w:rsidP="0024453A">
      <w:pPr>
        <w:pStyle w:val="NoSpacing"/>
        <w:rPr>
          <w:lang w:val="en-US"/>
        </w:rPr>
      </w:pPr>
      <w:r w:rsidRPr="00A20631">
        <w:rPr>
          <w:lang w:val="en-US"/>
        </w:rPr>
        <w:t xml:space="preserve">1 x port Audio combo (port </w:t>
      </w:r>
      <w:proofErr w:type="spellStart"/>
      <w:r w:rsidRPr="00A20631">
        <w:rPr>
          <w:lang w:val="en-US"/>
        </w:rPr>
        <w:t>słuchawek</w:t>
      </w:r>
      <w:proofErr w:type="spellEnd"/>
      <w:r w:rsidRPr="00A20631">
        <w:rPr>
          <w:lang w:val="en-US"/>
        </w:rPr>
        <w:t xml:space="preserve"> I </w:t>
      </w:r>
      <w:proofErr w:type="spellStart"/>
      <w:r w:rsidRPr="00A20631">
        <w:rPr>
          <w:lang w:val="en-US"/>
        </w:rPr>
        <w:t>mikrofonu</w:t>
      </w:r>
      <w:proofErr w:type="spellEnd"/>
      <w:r w:rsidRPr="00A20631">
        <w:rPr>
          <w:lang w:val="en-US"/>
        </w:rPr>
        <w:t>)</w:t>
      </w:r>
    </w:p>
    <w:p w14:paraId="65BBC9F5" w14:textId="77777777" w:rsidR="00A20631" w:rsidRPr="00A20631" w:rsidRDefault="00A20631" w:rsidP="0024453A">
      <w:pPr>
        <w:pStyle w:val="NoSpacing"/>
        <w:rPr>
          <w:lang w:val="en-US"/>
        </w:rPr>
      </w:pPr>
      <w:r w:rsidRPr="00A20631">
        <w:rPr>
          <w:lang w:val="en-US"/>
        </w:rPr>
        <w:t xml:space="preserve">- panel </w:t>
      </w:r>
      <w:proofErr w:type="spellStart"/>
      <w:r w:rsidRPr="00A20631">
        <w:rPr>
          <w:lang w:val="en-US"/>
        </w:rPr>
        <w:t>tylny</w:t>
      </w:r>
      <w:proofErr w:type="spellEnd"/>
      <w:r w:rsidRPr="00A20631">
        <w:rPr>
          <w:lang w:val="en-US"/>
        </w:rPr>
        <w:t>:</w:t>
      </w:r>
    </w:p>
    <w:p w14:paraId="703FBB3B" w14:textId="77777777" w:rsidR="00A20631" w:rsidRPr="00A20631" w:rsidRDefault="00A20631" w:rsidP="0024453A">
      <w:pPr>
        <w:pStyle w:val="NoSpacing"/>
        <w:rPr>
          <w:lang w:val="en-US"/>
        </w:rPr>
      </w:pPr>
      <w:r w:rsidRPr="00A20631">
        <w:rPr>
          <w:lang w:val="en-US"/>
        </w:rPr>
        <w:t>1x port audio line out</w:t>
      </w:r>
    </w:p>
    <w:p w14:paraId="57FEB09B" w14:textId="77777777" w:rsidR="00A20631" w:rsidRDefault="00A20631" w:rsidP="0024453A">
      <w:pPr>
        <w:pStyle w:val="NoSpacing"/>
      </w:pPr>
      <w:r>
        <w:t>3x USB 3.2 Gen 1 Typu A</w:t>
      </w:r>
    </w:p>
    <w:p w14:paraId="60CA12FB" w14:textId="77777777" w:rsidR="00A20631" w:rsidRDefault="00A20631" w:rsidP="0024453A">
      <w:pPr>
        <w:pStyle w:val="NoSpacing"/>
      </w:pPr>
      <w:r>
        <w:t xml:space="preserve">3x USB 3.2 </w:t>
      </w:r>
      <w:proofErr w:type="spellStart"/>
      <w:r>
        <w:t>Type</w:t>
      </w:r>
      <w:proofErr w:type="spellEnd"/>
      <w:r>
        <w:t>-C Gen 2 Typu C</w:t>
      </w:r>
    </w:p>
    <w:p w14:paraId="43471DDF" w14:textId="77777777" w:rsidR="00A20631" w:rsidRDefault="00A20631" w:rsidP="0024453A">
      <w:pPr>
        <w:pStyle w:val="NoSpacing"/>
      </w:pPr>
      <w:r>
        <w:t xml:space="preserve">1x RJ45 port 1 </w:t>
      </w:r>
      <w:proofErr w:type="spellStart"/>
      <w:r>
        <w:t>Gbps</w:t>
      </w:r>
      <w:proofErr w:type="spellEnd"/>
    </w:p>
    <w:p w14:paraId="1A51C310" w14:textId="77777777" w:rsidR="00A20631" w:rsidRDefault="00A20631" w:rsidP="0024453A">
      <w:pPr>
        <w:pStyle w:val="NoSpacing"/>
      </w:pPr>
      <w:r>
        <w:t xml:space="preserve">1x RJ45 port 10 </w:t>
      </w:r>
      <w:proofErr w:type="spellStart"/>
      <w:r>
        <w:t>Gbps</w:t>
      </w:r>
      <w:proofErr w:type="spellEnd"/>
    </w:p>
    <w:p w14:paraId="4DB5087D" w14:textId="77777777" w:rsidR="00A20631" w:rsidRDefault="00A20631" w:rsidP="0024453A">
      <w:pPr>
        <w:pStyle w:val="NoSpacing"/>
      </w:pPr>
      <w:r>
        <w:t xml:space="preserve">Jednoportowa karta sieci Ethernet Intel i226 2,5 </w:t>
      </w:r>
      <w:proofErr w:type="spellStart"/>
      <w:r>
        <w:t>Gb</w:t>
      </w:r>
      <w:proofErr w:type="spellEnd"/>
      <w:r>
        <w:t>/s, pełna wysokość</w:t>
      </w:r>
    </w:p>
    <w:p w14:paraId="35138EC9" w14:textId="77777777" w:rsidR="00A20631" w:rsidRDefault="00A20631" w:rsidP="0024453A">
      <w:pPr>
        <w:pStyle w:val="NoSpacing"/>
      </w:pPr>
      <w:r>
        <w:t xml:space="preserve">Karta sieci bezprzewodowej </w:t>
      </w:r>
      <w:proofErr w:type="spellStart"/>
      <w:r>
        <w:t>Qualcomm</w:t>
      </w:r>
      <w:proofErr w:type="spellEnd"/>
      <w:r>
        <w:t xml:space="preserve"> WCN6856-DBS, 2x2, 802.11ax z modułem Bluetooth® ze zintegrowaną anteną</w:t>
      </w:r>
    </w:p>
    <w:p w14:paraId="4A5973A9" w14:textId="77777777" w:rsidR="00A20631" w:rsidRDefault="00A20631" w:rsidP="0024453A">
      <w:pPr>
        <w:pStyle w:val="NoSpacing"/>
      </w:pPr>
      <w:r>
        <w:t xml:space="preserve">Płyta główna zaprojektowana i wyprodukowana na zlecenie producenta komputera, trwale oznaczona na etapie produkcji logiem producenta oferowanej jednostki, dedykowana dla danego urządzenia, w pełni obsługująca pamięci ECC wyposażona w: 1 x </w:t>
      </w:r>
      <w:proofErr w:type="spellStart"/>
      <w:r>
        <w:t>PCIe</w:t>
      </w:r>
      <w:proofErr w:type="spellEnd"/>
      <w:r>
        <w:t xml:space="preserve"> x16 gen 5, 1 x </w:t>
      </w:r>
      <w:proofErr w:type="spellStart"/>
      <w:r>
        <w:t>PCIe</w:t>
      </w:r>
      <w:proofErr w:type="spellEnd"/>
      <w:r>
        <w:t xml:space="preserve"> x16 gen 4,  </w:t>
      </w:r>
    </w:p>
    <w:p w14:paraId="64B6EE89" w14:textId="77777777" w:rsidR="00A20631" w:rsidRDefault="00A20631" w:rsidP="0024453A">
      <w:pPr>
        <w:pStyle w:val="NoSpacing"/>
      </w:pPr>
      <w:r>
        <w:t xml:space="preserve">2 x </w:t>
      </w:r>
      <w:proofErr w:type="spellStart"/>
      <w:r>
        <w:t>PCIe</w:t>
      </w:r>
      <w:proofErr w:type="spellEnd"/>
      <w:r>
        <w:t xml:space="preserve"> x8 gen 4, 1 x </w:t>
      </w:r>
      <w:proofErr w:type="spellStart"/>
      <w:r>
        <w:t>PCIe</w:t>
      </w:r>
      <w:proofErr w:type="spellEnd"/>
      <w:r>
        <w:t xml:space="preserve"> x4 gen 4,  8 x DIMM DDR5, 4 x SATA, dwa złącza M.2 dla dysków </w:t>
      </w:r>
    </w:p>
    <w:p w14:paraId="58E9FD4C" w14:textId="77777777" w:rsidR="00A20631" w:rsidRDefault="00A20631" w:rsidP="0024453A">
      <w:pPr>
        <w:pStyle w:val="NoSpacing"/>
      </w:pPr>
      <w:r>
        <w:t xml:space="preserve">(bezpośrednio na płycie głównej bez konieczności stosowania kart rozszerzeń </w:t>
      </w:r>
      <w:proofErr w:type="spellStart"/>
      <w:r>
        <w:t>PCIe</w:t>
      </w:r>
      <w:proofErr w:type="spellEnd"/>
      <w:r>
        <w:t xml:space="preserve">), </w:t>
      </w:r>
    </w:p>
    <w:p w14:paraId="23A72C4B" w14:textId="77777777" w:rsidR="00A20631" w:rsidRDefault="00A20631" w:rsidP="0024453A">
      <w:pPr>
        <w:pStyle w:val="NoSpacing"/>
      </w:pPr>
      <w:r>
        <w:t xml:space="preserve">złącze M.2 dla karty WLAN (bezpośrednio na płycie głównej bez konieczności stosowania kart rozszerzeń </w:t>
      </w:r>
      <w:proofErr w:type="spellStart"/>
      <w:r>
        <w:t>PCIe</w:t>
      </w:r>
      <w:proofErr w:type="spellEnd"/>
      <w:r>
        <w:t>).</w:t>
      </w:r>
    </w:p>
    <w:p w14:paraId="5F5B115C" w14:textId="77777777" w:rsidR="00A20631" w:rsidRDefault="00A20631" w:rsidP="0024453A">
      <w:pPr>
        <w:pStyle w:val="NoSpacing"/>
      </w:pPr>
      <w:r>
        <w:t>Zintegrowany z płytą główną kontroler RAID 0/1 dla dysków M.2 oraz kontroler RAID 0/1/5/10 dla dysków SATA.</w:t>
      </w:r>
    </w:p>
    <w:p w14:paraId="43B5E7A3" w14:textId="77777777" w:rsidR="00A20631" w:rsidRDefault="00A20631" w:rsidP="0024453A">
      <w:pPr>
        <w:pStyle w:val="NoSpacing"/>
      </w:pPr>
      <w:r>
        <w:t>Czytnik kart SD 4.0 na przednim panelu obudowy (nie dopuszcza się stosowania zewnętrznych czytników USB)</w:t>
      </w:r>
    </w:p>
    <w:p w14:paraId="348443AA" w14:textId="77777777" w:rsidR="00A20631" w:rsidRDefault="00A20631" w:rsidP="0024453A">
      <w:pPr>
        <w:pStyle w:val="NoSpacing"/>
      </w:pPr>
      <w:r>
        <w:t>Klawiatura USB w układzie polski programisty</w:t>
      </w:r>
    </w:p>
    <w:p w14:paraId="5124965E" w14:textId="77777777" w:rsidR="00A20631" w:rsidRDefault="00A20631" w:rsidP="0024453A">
      <w:pPr>
        <w:pStyle w:val="NoSpacing"/>
      </w:pPr>
      <w:r>
        <w:t>Mysz USB z rolką (</w:t>
      </w:r>
      <w:proofErr w:type="spellStart"/>
      <w:r>
        <w:t>scroll</w:t>
      </w:r>
      <w:proofErr w:type="spellEnd"/>
      <w:r>
        <w:t>)</w:t>
      </w:r>
    </w:p>
    <w:p w14:paraId="03A9642D" w14:textId="77777777" w:rsidR="00A20631" w:rsidRDefault="00A20631" w:rsidP="0024453A">
      <w:pPr>
        <w:pStyle w:val="NoSpacing"/>
      </w:pPr>
      <w:r>
        <w:t>Opakowanie musi być wykonane z materiałów podlegających powtórnemu przetworzeniu.</w:t>
      </w:r>
    </w:p>
    <w:p w14:paraId="1474C587" w14:textId="77777777" w:rsidR="00A20631" w:rsidRDefault="00A20631" w:rsidP="0024453A">
      <w:pPr>
        <w:pStyle w:val="NoSpacing"/>
      </w:pPr>
      <w:r>
        <w:t xml:space="preserve">Dedykowany portal techniczny producenta, umożliwiający Zamawiającemu zgłaszanie awarii oraz samodzielne zamawianie zamiennych komponentów. Możliwość sprawdzenia kompletnych danych o urządzeniu na jednej witrynie internetowej prowadzonej przez producenta (automatyczna identyfikacja komputera, konfiguracja fabryczna, konfiguracja bieżąca, Rodzaj gwarancji, data wygaśnięcia gwarancji, data produkcji komputera, aktualizacje, diagnostyka, dedykowane oprogramowanie, tworzenie dysku </w:t>
      </w:r>
      <w:proofErr w:type="spellStart"/>
      <w:r>
        <w:t>recovery</w:t>
      </w:r>
      <w:proofErr w:type="spellEnd"/>
      <w:r>
        <w:t xml:space="preserve"> systemu operacyjnego).</w:t>
      </w:r>
    </w:p>
    <w:p w14:paraId="5ECA81D7" w14:textId="77777777" w:rsidR="00A20631" w:rsidRDefault="00A20631" w:rsidP="0024453A">
      <w:pPr>
        <w:pStyle w:val="NoSpacing"/>
      </w:pPr>
      <w:r>
        <w:t>Firma serwisująca musi posiadać ISO 9001 na świadczenie usług serwisowych oraz posiadać autoryzacje producenta urządzeń</w:t>
      </w:r>
    </w:p>
    <w:p w14:paraId="19E3FEFB" w14:textId="77777777" w:rsidR="00A20631" w:rsidRDefault="00A20631" w:rsidP="0024453A">
      <w:pPr>
        <w:pStyle w:val="NoSpacing"/>
      </w:pPr>
      <w:r>
        <w:t xml:space="preserve">Minimalny czas trwania wsparcia technicznego producenta wynosi 3 lata, z możliwością odpłatnego  </w:t>
      </w:r>
    </w:p>
    <w:p w14:paraId="5AB9AFE9" w14:textId="77777777" w:rsidR="00A20631" w:rsidRDefault="00A20631" w:rsidP="0024453A">
      <w:pPr>
        <w:pStyle w:val="NoSpacing"/>
      </w:pPr>
      <w:r>
        <w:t>przedłużenia tego okresu do 4 lub 5 lat od daty dostawy.</w:t>
      </w:r>
    </w:p>
    <w:p w14:paraId="209E577C" w14:textId="77777777" w:rsidR="00A20631" w:rsidRDefault="00A20631" w:rsidP="0024453A">
      <w:pPr>
        <w:pStyle w:val="NoSpacing"/>
      </w:pPr>
      <w:r>
        <w:t>Sposób realizacji usług wsparcia technicznego:</w:t>
      </w:r>
    </w:p>
    <w:p w14:paraId="758F01B7" w14:textId="77777777" w:rsidR="00A20631" w:rsidRDefault="00A20631" w:rsidP="0024453A">
      <w:pPr>
        <w:pStyle w:val="NoSpacing"/>
      </w:pPr>
      <w:r>
        <w:t>Telefoniczne zgłaszanie usterek w dni robocze w godzinach 8-17.</w:t>
      </w:r>
    </w:p>
    <w:p w14:paraId="0A41C93D" w14:textId="77777777" w:rsidR="00A20631" w:rsidRDefault="00A20631" w:rsidP="0024453A">
      <w:pPr>
        <w:pStyle w:val="NoSpacing"/>
      </w:pPr>
      <w:r>
        <w:t>Dedykowany bezpłatny portal online producenta do zgłaszania usterek i zarządzania zgłoszeniami serwisowymi.</w:t>
      </w:r>
    </w:p>
    <w:p w14:paraId="18D1D11A" w14:textId="77777777" w:rsidR="00A20631" w:rsidRDefault="00A20631" w:rsidP="0024453A">
      <w:pPr>
        <w:pStyle w:val="NoSpacing"/>
      </w:pPr>
      <w:r>
        <w:t>Opcjonalna pomoc techniczna za pośrednictwem czat online.</w:t>
      </w:r>
    </w:p>
    <w:p w14:paraId="444F7ECE" w14:textId="77777777" w:rsidR="00A20631" w:rsidRDefault="00A20631" w:rsidP="0024453A">
      <w:pPr>
        <w:pStyle w:val="NoSpacing"/>
      </w:pPr>
      <w:r>
        <w:t>Wsparcie techniczne dla sprzętu będzie dostarczane zdalnie lub w miejscu instalacji urządzenia, w zależności od rodzaju zgłaszanej awarii.</w:t>
      </w:r>
    </w:p>
    <w:p w14:paraId="38C06CB1" w14:textId="77777777" w:rsidR="00A20631" w:rsidRDefault="00A20631" w:rsidP="0024453A">
      <w:pPr>
        <w:pStyle w:val="NoSpacing"/>
      </w:pPr>
      <w:r>
        <w:t xml:space="preserve">W przypadku awarii zakwalifikowanej jako naprawa w miejscu instalacji urządzenia, część zamienna </w:t>
      </w:r>
    </w:p>
    <w:p w14:paraId="4916A38F" w14:textId="77777777" w:rsidR="00A20631" w:rsidRDefault="00A20631" w:rsidP="0024453A">
      <w:pPr>
        <w:pStyle w:val="NoSpacing"/>
      </w:pPr>
      <w:r>
        <w:t>wymagana do naprawy i/lub technik serwisowy przybędzie na miejsce wskazane przez klienta na następny dzie</w:t>
      </w:r>
      <w:r w:rsidR="00243836">
        <w:t xml:space="preserve">ń </w:t>
      </w:r>
      <w:r>
        <w:t xml:space="preserve"> roboczy od momentu skutecznego przyjęcia zgłoszenia przez Dział Wsparcia Technicznego.</w:t>
      </w:r>
    </w:p>
    <w:p w14:paraId="048D75F3" w14:textId="77777777" w:rsidR="00A20631" w:rsidRDefault="00A20631" w:rsidP="0024453A">
      <w:pPr>
        <w:pStyle w:val="NoSpacing"/>
      </w:pPr>
      <w:r>
        <w:t>Możliwość sprawdzenia aktualnego okresu i poziomu wsparcia technicznego dla urządzeń za pośrednictwem strony internetowej producenta.</w:t>
      </w:r>
    </w:p>
    <w:p w14:paraId="41F2AC51" w14:textId="77777777" w:rsidR="00A20631" w:rsidRDefault="00A20631" w:rsidP="0024453A">
      <w:pPr>
        <w:pStyle w:val="NoSpacing"/>
      </w:pPr>
      <w:r>
        <w:t>Mo</w:t>
      </w:r>
      <w:r w:rsidR="00243836">
        <w:t>ż</w:t>
      </w:r>
      <w:r>
        <w:t xml:space="preserve">liwość pobrania aktualnych wersji sterowników oraz </w:t>
      </w:r>
      <w:proofErr w:type="spellStart"/>
      <w:r>
        <w:t>firmware</w:t>
      </w:r>
      <w:proofErr w:type="spellEnd"/>
      <w:r>
        <w:t xml:space="preserve"> urządzenia za pośrednictwem strony internetowej producenta również dla urządzeń z nieaktywnym wsparciem technicznym.</w:t>
      </w:r>
    </w:p>
    <w:p w14:paraId="15C96C61" w14:textId="77777777" w:rsidR="00A20631" w:rsidRDefault="00A20631" w:rsidP="0024453A">
      <w:pPr>
        <w:pStyle w:val="NoSpacing"/>
      </w:pPr>
      <w:r>
        <w:t>Dodatkowe oprogramowanie</w:t>
      </w:r>
    </w:p>
    <w:p w14:paraId="6B4F8D9E" w14:textId="77777777" w:rsidR="00A20631" w:rsidRDefault="00A20631" w:rsidP="0024453A">
      <w:pPr>
        <w:pStyle w:val="NoSpacing"/>
      </w:pPr>
      <w:r>
        <w:t>Wykonawca dostarczy wraz z komputerem oprogramowanie producenta komputera które umożliwia pełne zarządzanie, monitoring, konfigurację a w szczególności: dystrybucję ustawień BIOS (zawierającego wcześniej zdefiniowane ustawienia jednakowe dla wszystkich), jednocześnie na wszystkich komputerach zgodnie z polityką bezpieczeństwa Zamawiającego. Oprogramowanie musi w pełni integrować się z Microsoft SCCM</w:t>
      </w:r>
    </w:p>
    <w:p w14:paraId="65F8D212" w14:textId="77777777" w:rsidR="00A20631" w:rsidRDefault="00A20631" w:rsidP="0024453A">
      <w:pPr>
        <w:pStyle w:val="NoSpacing"/>
      </w:pPr>
      <w:r>
        <w:t>Wykonawca dostarczy sterowniki w formacie dedykowanym dla Microsoft SCCM w celu dystrybucji za pomocą dołączonego oprogramowania producenta komputera zgodnie z polityką bezpieczeństwa Zamawiającego.</w:t>
      </w:r>
    </w:p>
    <w:p w14:paraId="159FD721" w14:textId="77777777" w:rsidR="00A20631" w:rsidRDefault="00A20631" w:rsidP="0024453A">
      <w:pPr>
        <w:pStyle w:val="NoSpacing"/>
      </w:pPr>
      <w:r>
        <w:t>Zamawiający oczekuje oprogramowania zarządzającego produkowanego przez producenta i instalowanego przez producenta na etapie produkcji komputera. Program ma umożliwiać przynajmniej:</w:t>
      </w:r>
    </w:p>
    <w:p w14:paraId="300CD79E" w14:textId="77777777" w:rsidR="00A20631" w:rsidRDefault="00A20631" w:rsidP="0024453A">
      <w:pPr>
        <w:pStyle w:val="NoSpacing"/>
      </w:pPr>
      <w:r>
        <w:t>- monitorowanie komputera i generowanie zgłoszeń o błędach / nieprawidłowym działaniu w zakresie pracy komponentów i wydajności systemów</w:t>
      </w:r>
    </w:p>
    <w:p w14:paraId="77B89EF0" w14:textId="77777777" w:rsidR="00A20631" w:rsidRDefault="00A20631" w:rsidP="0024453A">
      <w:pPr>
        <w:pStyle w:val="NoSpacing"/>
      </w:pPr>
      <w:r>
        <w:t xml:space="preserve">- powiadamiania o nowych wersjach sterowników i umożliwienie użytkownikowi wykonania </w:t>
      </w:r>
      <w:proofErr w:type="spellStart"/>
      <w:r>
        <w:t>upgrade</w:t>
      </w:r>
      <w:proofErr w:type="spellEnd"/>
      <w:r>
        <w:t xml:space="preserve"> systemu</w:t>
      </w:r>
    </w:p>
    <w:p w14:paraId="00B65587" w14:textId="77777777" w:rsidR="00A20631" w:rsidRDefault="00A20631" w:rsidP="0024453A">
      <w:pPr>
        <w:pStyle w:val="NoSpacing"/>
      </w:pPr>
      <w:r>
        <w:t>- powiadamianie o problemach wydajnościowych i diagnozowanie / rozwiązywanie takich problemów</w:t>
      </w:r>
    </w:p>
    <w:p w14:paraId="6DFBC4BA" w14:textId="77777777" w:rsidR="00A20631" w:rsidRDefault="00A20631" w:rsidP="0024453A">
      <w:pPr>
        <w:pStyle w:val="NoSpacing"/>
      </w:pPr>
      <w:r>
        <w:t>- śledzenia kluczowych komponentów i przewidywanie awarii przed ich wystąpieniem.</w:t>
      </w:r>
    </w:p>
    <w:p w14:paraId="6EB7059C" w14:textId="77777777" w:rsidR="00A20631" w:rsidRDefault="00A20631" w:rsidP="0024453A">
      <w:pPr>
        <w:pStyle w:val="NoSpacing"/>
      </w:pPr>
      <w:r>
        <w:t xml:space="preserve"> Dołączone do oferowanego komputera oprogramowanie z nieograniczoną licencją czasowo na użytkowanie umożliwiające:</w:t>
      </w:r>
    </w:p>
    <w:p w14:paraId="7E5F2894" w14:textId="77777777" w:rsidR="00A20631" w:rsidRDefault="00A20631" w:rsidP="0024453A">
      <w:pPr>
        <w:pStyle w:val="NoSpacing"/>
      </w:pPr>
      <w:proofErr w:type="spellStart"/>
      <w:r>
        <w:t>upgrade</w:t>
      </w:r>
      <w:proofErr w:type="spellEnd"/>
      <w:r>
        <w:t xml:space="preserve"> i instalacje wszystkich sterowników, aplikacji dostarczonych w obrazie systemu operacyjnego producenta, </w:t>
      </w:r>
      <w:proofErr w:type="spellStart"/>
      <w:r>
        <w:t>BIOS’u</w:t>
      </w:r>
      <w:proofErr w:type="spellEnd"/>
      <w:r>
        <w:t xml:space="preserve"> z certyfikatem zgodności producenta do najnowszej dostępnej wersji,</w:t>
      </w:r>
      <w:r w:rsidR="00243836">
        <w:t xml:space="preserve"> </w:t>
      </w:r>
    </w:p>
    <w:p w14:paraId="23A4C029" w14:textId="77777777" w:rsidR="00A20631" w:rsidRDefault="00A20631" w:rsidP="0024453A">
      <w:pPr>
        <w:pStyle w:val="NoSpacing"/>
      </w:pPr>
      <w:r>
        <w:t xml:space="preserve">możliwość przed instalacją sprawdzenia każdego sterownika, każdej aplikacji, </w:t>
      </w:r>
      <w:proofErr w:type="spellStart"/>
      <w:r>
        <w:t>BIOS’u</w:t>
      </w:r>
      <w:proofErr w:type="spellEnd"/>
      <w:r>
        <w:t xml:space="preserve"> bezpośrednio na </w:t>
      </w:r>
    </w:p>
    <w:p w14:paraId="026CAB42" w14:textId="77777777" w:rsidR="00A20631" w:rsidRDefault="00A20631" w:rsidP="0024453A">
      <w:pPr>
        <w:pStyle w:val="NoSpacing"/>
      </w:pPr>
      <w:r>
        <w:t>stronie producenta przy użyciu połączenia internetowego z automatycznym przekierowaniem a w szczególności informacji o:</w:t>
      </w:r>
    </w:p>
    <w:p w14:paraId="1DF2A599" w14:textId="77777777" w:rsidR="00A20631" w:rsidRDefault="00A20631" w:rsidP="0024453A">
      <w:pPr>
        <w:pStyle w:val="NoSpacing"/>
      </w:pPr>
      <w:r>
        <w:t>- poprawkach i usprawnieniach dotyczących aktualizacji</w:t>
      </w:r>
    </w:p>
    <w:p w14:paraId="00C78EEB" w14:textId="77777777" w:rsidR="00A20631" w:rsidRDefault="00A20631" w:rsidP="0024453A">
      <w:pPr>
        <w:pStyle w:val="NoSpacing"/>
      </w:pPr>
      <w:r>
        <w:t>- dacie wydania ostatniej aktualizacji</w:t>
      </w:r>
    </w:p>
    <w:p w14:paraId="02C2778F" w14:textId="77777777" w:rsidR="00A20631" w:rsidRDefault="00A20631" w:rsidP="0024453A">
      <w:pPr>
        <w:pStyle w:val="NoSpacing"/>
      </w:pPr>
      <w:r>
        <w:t>- priorytecie aktualizacji</w:t>
      </w:r>
    </w:p>
    <w:p w14:paraId="7971668A" w14:textId="77777777" w:rsidR="00A20631" w:rsidRDefault="00A20631" w:rsidP="0024453A">
      <w:pPr>
        <w:pStyle w:val="NoSpacing"/>
      </w:pPr>
      <w:r>
        <w:t>- zgodności z systemami operacyjnymi</w:t>
      </w:r>
    </w:p>
    <w:p w14:paraId="0E77AD50" w14:textId="77777777" w:rsidR="00A20631" w:rsidRDefault="00A20631" w:rsidP="0024453A">
      <w:pPr>
        <w:pStyle w:val="NoSpacing"/>
      </w:pPr>
      <w:r>
        <w:t>- jakiego komponentu sprzętu dotyczy aktualizacja</w:t>
      </w:r>
    </w:p>
    <w:p w14:paraId="204093E1" w14:textId="77777777" w:rsidR="00A20631" w:rsidRDefault="00A20631" w:rsidP="0024453A">
      <w:pPr>
        <w:pStyle w:val="NoSpacing"/>
      </w:pPr>
      <w:r>
        <w:t>- wszystkich poprzednich aktualizacjach z informacjami jak powyżej.</w:t>
      </w:r>
    </w:p>
    <w:p w14:paraId="6875F2F5" w14:textId="77777777" w:rsidR="00A20631" w:rsidRDefault="00A20631" w:rsidP="0024453A">
      <w:pPr>
        <w:pStyle w:val="NoSpacing"/>
      </w:pPr>
      <w:r>
        <w:t xml:space="preserve">- wykaz najnowszych aktualizacji z podziałem na krytyczne (wymagające natychmiastowej </w:t>
      </w:r>
    </w:p>
    <w:p w14:paraId="0FF68124" w14:textId="77777777" w:rsidR="00A20631" w:rsidRDefault="00A20631" w:rsidP="0024453A">
      <w:pPr>
        <w:pStyle w:val="NoSpacing"/>
      </w:pPr>
      <w:r>
        <w:t>instalacji), rekomendowane i opcjonalne</w:t>
      </w:r>
    </w:p>
    <w:p w14:paraId="7EC4F746" w14:textId="77777777" w:rsidR="00A20631" w:rsidRDefault="00A20631" w:rsidP="0024453A">
      <w:pPr>
        <w:pStyle w:val="NoSpacing"/>
      </w:pPr>
      <w:r>
        <w:t>- możliwość włączenia/wyłączenia funkcji automatycznego restartu w przypadku kiedy jest wymagany przy instalacji sterownika, aplikacji która tego wymaga.</w:t>
      </w:r>
    </w:p>
    <w:p w14:paraId="654F3748" w14:textId="77777777" w:rsidR="00A20631" w:rsidRDefault="00A20631" w:rsidP="0024453A">
      <w:pPr>
        <w:pStyle w:val="NoSpacing"/>
      </w:pPr>
      <w:r>
        <w:t xml:space="preserve">- rozpoznanie modelu oferowanego komputera, numer seryjny komputera, informację kiedy dokonany został ostatnio </w:t>
      </w:r>
      <w:proofErr w:type="spellStart"/>
      <w:r>
        <w:t>upgrade</w:t>
      </w:r>
      <w:proofErr w:type="spellEnd"/>
      <w:r>
        <w:t xml:space="preserve"> w szczególności z uwzględnieniem daty ( </w:t>
      </w:r>
      <w:proofErr w:type="spellStart"/>
      <w:r>
        <w:t>dd</w:t>
      </w:r>
      <w:proofErr w:type="spellEnd"/>
      <w:r>
        <w:t>-mm-</w:t>
      </w:r>
      <w:proofErr w:type="spellStart"/>
      <w:r>
        <w:t>rrrr</w:t>
      </w:r>
      <w:proofErr w:type="spellEnd"/>
      <w:r>
        <w:t xml:space="preserve"> )</w:t>
      </w:r>
    </w:p>
    <w:p w14:paraId="2B08B2EE" w14:textId="77777777" w:rsidR="00A20631" w:rsidRDefault="00A20631" w:rsidP="0024453A">
      <w:pPr>
        <w:pStyle w:val="NoSpacing"/>
      </w:pPr>
      <w:r>
        <w:t xml:space="preserve">- sprawdzenia historii </w:t>
      </w:r>
      <w:proofErr w:type="spellStart"/>
      <w:r>
        <w:t>upgrade’u</w:t>
      </w:r>
      <w:proofErr w:type="spellEnd"/>
      <w:r>
        <w:t xml:space="preserve"> z informacją jakie sterowniki były instalowane z dokładną datą ( </w:t>
      </w:r>
      <w:proofErr w:type="spellStart"/>
      <w:r>
        <w:t>dd</w:t>
      </w:r>
      <w:proofErr w:type="spellEnd"/>
      <w:r>
        <w:t>-mm-</w:t>
      </w:r>
      <w:proofErr w:type="spellStart"/>
      <w:r>
        <w:t>rrrr</w:t>
      </w:r>
      <w:proofErr w:type="spellEnd"/>
      <w:r>
        <w:t>) i wersją (rewizja wydania)</w:t>
      </w:r>
    </w:p>
    <w:p w14:paraId="07C50BE9" w14:textId="77777777" w:rsidR="00A20631" w:rsidRDefault="00A20631" w:rsidP="0024453A">
      <w:pPr>
        <w:pStyle w:val="NoSpacing"/>
      </w:pPr>
      <w:r>
        <w:t xml:space="preserve">- dokładny wykaz wymaganych sterowników, aplikacji, </w:t>
      </w:r>
      <w:proofErr w:type="spellStart"/>
      <w:r>
        <w:t>BIOS’u</w:t>
      </w:r>
      <w:proofErr w:type="spellEnd"/>
      <w:r>
        <w:t xml:space="preserve"> z informacją o zainstalowanej obecnie </w:t>
      </w:r>
    </w:p>
    <w:p w14:paraId="2D66AD02" w14:textId="77777777" w:rsidR="00A20631" w:rsidRDefault="00A20631" w:rsidP="0024453A">
      <w:pPr>
        <w:pStyle w:val="NoSpacing"/>
      </w:pPr>
      <w:r>
        <w:t>wersji dla oferowanego komputera z możliwością exportu do pliku o rozszerzeniu *.</w:t>
      </w:r>
      <w:proofErr w:type="spellStart"/>
      <w:r>
        <w:t>xml</w:t>
      </w:r>
      <w:proofErr w:type="spellEnd"/>
    </w:p>
    <w:p w14:paraId="5707E484" w14:textId="77777777" w:rsidR="00A20631" w:rsidRDefault="00A20631" w:rsidP="0024453A">
      <w:pPr>
        <w:pStyle w:val="NoSpacing"/>
      </w:pPr>
      <w:r>
        <w:t>- raport uwzględniający informacje o : sprawdzaniu aktualizacji, znalezionych aktualizacjach, ściągniętych aktualizacjach , zainstalowanych aktualizacjach z dokładnym rozbiciem jakich komponentów to dotyczyło, błędach podczas sprawdzania, instalowania oraz możliwość exportu takiego raportu do pliku *.</w:t>
      </w:r>
      <w:proofErr w:type="spellStart"/>
      <w:r>
        <w:t>xml</w:t>
      </w:r>
      <w:proofErr w:type="spellEnd"/>
      <w:r>
        <w:t xml:space="preserve"> od razu spakowany z rozszerzeniem *.zip. Raport musi zawierać z dokładną datą ( </w:t>
      </w:r>
      <w:proofErr w:type="spellStart"/>
      <w:r>
        <w:t>dd</w:t>
      </w:r>
      <w:proofErr w:type="spellEnd"/>
      <w:r>
        <w:t>-mm-</w:t>
      </w:r>
      <w:proofErr w:type="spellStart"/>
      <w:r>
        <w:t>rrrr</w:t>
      </w:r>
      <w:proofErr w:type="spellEnd"/>
      <w:r>
        <w:t xml:space="preserve"> ) i godziną z podjętych i wykonanych akcji/zadań w przedziale czasowym do min. 1 roku.</w:t>
      </w:r>
    </w:p>
    <w:p w14:paraId="64D67E08" w14:textId="77777777" w:rsidR="00A20631" w:rsidRDefault="00A20631" w:rsidP="0024453A">
      <w:pPr>
        <w:pStyle w:val="NoSpacing"/>
      </w:pPr>
    </w:p>
    <w:p w14:paraId="13ADF032" w14:textId="77777777" w:rsidR="00A20631" w:rsidRPr="007F68E4" w:rsidRDefault="00A20631" w:rsidP="0024453A">
      <w:pPr>
        <w:pStyle w:val="ListParagraph"/>
        <w:numPr>
          <w:ilvl w:val="0"/>
          <w:numId w:val="5"/>
        </w:numPr>
        <w:rPr>
          <w:b/>
          <w:bCs/>
        </w:rPr>
      </w:pPr>
      <w:r w:rsidRPr="007F68E4">
        <w:rPr>
          <w:b/>
          <w:bCs/>
        </w:rPr>
        <w:t>Monitor</w:t>
      </w:r>
    </w:p>
    <w:p w14:paraId="12E4683D" w14:textId="77777777" w:rsidR="00A20631" w:rsidRDefault="00243836" w:rsidP="0024453A">
      <w:pPr>
        <w:pStyle w:val="NoSpacing"/>
      </w:pPr>
      <w:r>
        <w:t>p</w:t>
      </w:r>
      <w:r w:rsidR="00A20631">
        <w:t>rzekątna ekranu - 31,5"</w:t>
      </w:r>
    </w:p>
    <w:p w14:paraId="5F7F96DE" w14:textId="77777777" w:rsidR="00A20631" w:rsidRDefault="00A20631" w:rsidP="0024453A">
      <w:pPr>
        <w:pStyle w:val="NoSpacing"/>
      </w:pPr>
      <w:r>
        <w:t>Powłoka matrycy - Matowa</w:t>
      </w:r>
    </w:p>
    <w:p w14:paraId="3CCBB105" w14:textId="77777777" w:rsidR="00A20631" w:rsidRDefault="00A20631" w:rsidP="0024453A">
      <w:pPr>
        <w:pStyle w:val="NoSpacing"/>
      </w:pPr>
      <w:r>
        <w:t>Rodzaj</w:t>
      </w:r>
      <w:r w:rsidR="00243836">
        <w:t xml:space="preserve"> </w:t>
      </w:r>
      <w:r>
        <w:t>matrycy - LED, IPS Black</w:t>
      </w:r>
    </w:p>
    <w:p w14:paraId="6D52D5A5" w14:textId="77777777" w:rsidR="00A20631" w:rsidRDefault="00A20631" w:rsidP="0024453A">
      <w:pPr>
        <w:pStyle w:val="NoSpacing"/>
      </w:pPr>
      <w:r>
        <w:t>Typ ekranu - Płaski</w:t>
      </w:r>
    </w:p>
    <w:p w14:paraId="1DDB0A10" w14:textId="77777777" w:rsidR="00A20631" w:rsidRDefault="00A20631" w:rsidP="0024453A">
      <w:pPr>
        <w:pStyle w:val="NoSpacing"/>
      </w:pPr>
      <w:r>
        <w:t>Rozdzielczość ekranu -  min. 3840 x 2160 (UHD 4K)</w:t>
      </w:r>
    </w:p>
    <w:p w14:paraId="771DC9AC" w14:textId="77777777" w:rsidR="00A20631" w:rsidRDefault="00A20631" w:rsidP="0024453A">
      <w:pPr>
        <w:pStyle w:val="NoSpacing"/>
      </w:pPr>
      <w:r>
        <w:t>Format obrazu - 16:9</w:t>
      </w:r>
    </w:p>
    <w:p w14:paraId="4CCEBEB9" w14:textId="77777777" w:rsidR="00A20631" w:rsidRDefault="00A20631" w:rsidP="0024453A">
      <w:pPr>
        <w:pStyle w:val="NoSpacing"/>
      </w:pPr>
      <w:r>
        <w:t>Liczba wyświetlanych kolorów - 1,07 mld</w:t>
      </w:r>
    </w:p>
    <w:p w14:paraId="3277A722" w14:textId="77777777" w:rsidR="00A20631" w:rsidRPr="00A20631" w:rsidRDefault="00A20631" w:rsidP="0024453A">
      <w:pPr>
        <w:pStyle w:val="NoSpacing"/>
        <w:rPr>
          <w:lang w:val="en-US"/>
        </w:rPr>
      </w:pPr>
      <w:proofErr w:type="spellStart"/>
      <w:r w:rsidRPr="00A20631">
        <w:rPr>
          <w:lang w:val="en-US"/>
        </w:rPr>
        <w:t>Certyfikat</w:t>
      </w:r>
      <w:proofErr w:type="spellEnd"/>
      <w:r w:rsidRPr="00A20631">
        <w:rPr>
          <w:lang w:val="en-US"/>
        </w:rPr>
        <w:t xml:space="preserve"> Display HDR 400</w:t>
      </w:r>
    </w:p>
    <w:p w14:paraId="33539AB8" w14:textId="77777777" w:rsidR="00A20631" w:rsidRPr="00A20631" w:rsidRDefault="00A20631" w:rsidP="0024453A">
      <w:pPr>
        <w:pStyle w:val="NoSpacing"/>
        <w:rPr>
          <w:lang w:val="en-US"/>
        </w:rPr>
      </w:pPr>
      <w:r w:rsidRPr="00A20631">
        <w:rPr>
          <w:lang w:val="en-US"/>
        </w:rPr>
        <w:t xml:space="preserve">Czas </w:t>
      </w:r>
      <w:proofErr w:type="spellStart"/>
      <w:r w:rsidRPr="00A20631">
        <w:rPr>
          <w:lang w:val="en-US"/>
        </w:rPr>
        <w:t>reakcji</w:t>
      </w:r>
      <w:proofErr w:type="spellEnd"/>
      <w:r w:rsidRPr="00A20631">
        <w:rPr>
          <w:lang w:val="en-US"/>
        </w:rPr>
        <w:t xml:space="preserve"> - -5 </w:t>
      </w:r>
      <w:proofErr w:type="spellStart"/>
      <w:r w:rsidRPr="00A20631">
        <w:rPr>
          <w:lang w:val="en-US"/>
        </w:rPr>
        <w:t>ms</w:t>
      </w:r>
      <w:proofErr w:type="spellEnd"/>
      <w:r w:rsidRPr="00A20631">
        <w:rPr>
          <w:lang w:val="en-US"/>
        </w:rPr>
        <w:t xml:space="preserve"> (GTG), 8 </w:t>
      </w:r>
      <w:proofErr w:type="spellStart"/>
      <w:r w:rsidRPr="00A20631">
        <w:rPr>
          <w:lang w:val="en-US"/>
        </w:rPr>
        <w:t>ms</w:t>
      </w:r>
      <w:proofErr w:type="spellEnd"/>
      <w:r w:rsidRPr="00A20631">
        <w:rPr>
          <w:lang w:val="en-US"/>
        </w:rPr>
        <w:t xml:space="preserve"> (GTG)</w:t>
      </w:r>
    </w:p>
    <w:p w14:paraId="296356BE" w14:textId="77777777" w:rsidR="00A20631" w:rsidRDefault="00A20631" w:rsidP="0024453A">
      <w:pPr>
        <w:pStyle w:val="NoSpacing"/>
      </w:pPr>
      <w:r>
        <w:t>Redukcja migotania (</w:t>
      </w:r>
      <w:proofErr w:type="spellStart"/>
      <w:r>
        <w:t>Flicker</w:t>
      </w:r>
      <w:proofErr w:type="spellEnd"/>
      <w:r>
        <w:t xml:space="preserve"> </w:t>
      </w:r>
      <w:proofErr w:type="spellStart"/>
      <w:r>
        <w:t>free</w:t>
      </w:r>
      <w:proofErr w:type="spellEnd"/>
      <w:r>
        <w:t>)</w:t>
      </w:r>
    </w:p>
    <w:p w14:paraId="63037EF4" w14:textId="77777777" w:rsidR="00A20631" w:rsidRDefault="00A20631" w:rsidP="0024453A">
      <w:pPr>
        <w:pStyle w:val="NoSpacing"/>
      </w:pPr>
      <w:r>
        <w:t>Filtr światła niebieskiego</w:t>
      </w:r>
    </w:p>
    <w:p w14:paraId="182A3EDE" w14:textId="77777777" w:rsidR="00A20631" w:rsidRDefault="00A20631" w:rsidP="0024453A">
      <w:pPr>
        <w:pStyle w:val="NoSpacing"/>
      </w:pPr>
      <w:r>
        <w:t>Wielkość plamki  -0,182 x 0,182 mm</w:t>
      </w:r>
    </w:p>
    <w:p w14:paraId="27BA9787" w14:textId="77777777" w:rsidR="00A20631" w:rsidRDefault="00A20631" w:rsidP="0024453A">
      <w:pPr>
        <w:pStyle w:val="NoSpacing"/>
      </w:pPr>
      <w:r>
        <w:t>Jasność – min 400 cd/m²</w:t>
      </w:r>
    </w:p>
    <w:p w14:paraId="3C53D775" w14:textId="77777777" w:rsidR="00A20631" w:rsidRDefault="00A20631" w:rsidP="0024453A">
      <w:pPr>
        <w:pStyle w:val="NoSpacing"/>
      </w:pPr>
      <w:r>
        <w:t>Kontrast statyczny – min.2 000:1</w:t>
      </w:r>
    </w:p>
    <w:p w14:paraId="777D6CEE" w14:textId="77777777" w:rsidR="00A20631" w:rsidRDefault="00A20631" w:rsidP="0024453A">
      <w:pPr>
        <w:pStyle w:val="NoSpacing"/>
      </w:pPr>
      <w:r>
        <w:t>Kąt widzenia w poziomie - 178 stopni</w:t>
      </w:r>
    </w:p>
    <w:p w14:paraId="21C8E6F7" w14:textId="77777777" w:rsidR="00A20631" w:rsidRDefault="00A20631" w:rsidP="0024453A">
      <w:pPr>
        <w:pStyle w:val="NoSpacing"/>
      </w:pPr>
      <w:r>
        <w:t>Kąt widzenia w pionie - 178 stopni</w:t>
      </w:r>
    </w:p>
    <w:p w14:paraId="335158FD" w14:textId="77777777" w:rsidR="00A20631" w:rsidRDefault="00A20631" w:rsidP="0024453A">
      <w:pPr>
        <w:pStyle w:val="NoSpacing"/>
      </w:pPr>
      <w:r>
        <w:t>Złącza:</w:t>
      </w:r>
    </w:p>
    <w:p w14:paraId="52CFB1C8" w14:textId="77777777" w:rsidR="00A20631" w:rsidRPr="00A20631" w:rsidRDefault="00A20631" w:rsidP="0024453A">
      <w:pPr>
        <w:pStyle w:val="NoSpacing"/>
        <w:rPr>
          <w:lang w:val="en-US"/>
        </w:rPr>
      </w:pPr>
      <w:r w:rsidRPr="00A20631">
        <w:rPr>
          <w:lang w:val="en-US"/>
        </w:rPr>
        <w:t>Min.  1 x DP 1.4 with DSC Support (HDCP 2.2)</w:t>
      </w:r>
    </w:p>
    <w:p w14:paraId="04E437A0" w14:textId="77777777" w:rsidR="00A20631" w:rsidRPr="00A20631" w:rsidRDefault="00A20631" w:rsidP="0024453A">
      <w:pPr>
        <w:pStyle w:val="NoSpacing"/>
        <w:rPr>
          <w:lang w:val="en-US"/>
        </w:rPr>
      </w:pPr>
      <w:r w:rsidRPr="00A20631">
        <w:rPr>
          <w:lang w:val="en-US"/>
        </w:rPr>
        <w:t>Min. 1 x HDMI 2.0 (HDCP 2.2)</w:t>
      </w:r>
    </w:p>
    <w:p w14:paraId="4236B32A" w14:textId="77777777" w:rsidR="00A20631" w:rsidRPr="00A20631" w:rsidRDefault="00A20631" w:rsidP="0024453A">
      <w:pPr>
        <w:pStyle w:val="NoSpacing"/>
        <w:rPr>
          <w:lang w:val="en-US"/>
        </w:rPr>
      </w:pPr>
      <w:r w:rsidRPr="00A20631">
        <w:rPr>
          <w:lang w:val="en-US"/>
        </w:rPr>
        <w:t>Min. 1 x USB-C with DSC support (DP 1.4, HDCP 2.2) Power Delivery up to 90W, 2/4 Lanes switch-up</w:t>
      </w:r>
      <w:r w:rsidR="00243836">
        <w:rPr>
          <w:lang w:val="en-US"/>
        </w:rPr>
        <w:t>s</w:t>
      </w:r>
      <w:r w:rsidRPr="00A20631">
        <w:rPr>
          <w:lang w:val="en-US"/>
        </w:rPr>
        <w:t>tream</w:t>
      </w:r>
    </w:p>
    <w:p w14:paraId="47843B62" w14:textId="77777777" w:rsidR="00A20631" w:rsidRPr="00A20631" w:rsidRDefault="00A20631" w:rsidP="0024453A">
      <w:pPr>
        <w:pStyle w:val="NoSpacing"/>
        <w:rPr>
          <w:lang w:val="en-US"/>
        </w:rPr>
      </w:pPr>
      <w:r w:rsidRPr="00A20631">
        <w:rPr>
          <w:lang w:val="en-US"/>
        </w:rPr>
        <w:t>Min. 1 x USB-C (USB 3.2 Gen 2, 10Gbps KVM) Upstream port, Data Only</w:t>
      </w:r>
    </w:p>
    <w:p w14:paraId="36E6F25F" w14:textId="77777777" w:rsidR="00A20631" w:rsidRPr="00A20631" w:rsidRDefault="00A20631" w:rsidP="0024453A">
      <w:pPr>
        <w:pStyle w:val="NoSpacing"/>
        <w:rPr>
          <w:lang w:val="en-US"/>
        </w:rPr>
      </w:pPr>
      <w:r w:rsidRPr="00A20631">
        <w:rPr>
          <w:lang w:val="en-US"/>
        </w:rPr>
        <w:t>Min. 1 x DP (Out) • 4 x super speed USB-A (USB 3.2 Gen 2, 10Gbps) downstream ports</w:t>
      </w:r>
    </w:p>
    <w:p w14:paraId="54ED0332" w14:textId="77777777" w:rsidR="00A20631" w:rsidRPr="00A20631" w:rsidRDefault="00A20631" w:rsidP="0024453A">
      <w:pPr>
        <w:pStyle w:val="NoSpacing"/>
        <w:rPr>
          <w:lang w:val="en-US"/>
        </w:rPr>
      </w:pPr>
      <w:r w:rsidRPr="00A20631">
        <w:rPr>
          <w:lang w:val="en-US"/>
        </w:rPr>
        <w:t>Min. 1 x super speed USB-A (USB 3.2 Gen 2, 10Gbps) with B.C 1.2</w:t>
      </w:r>
    </w:p>
    <w:p w14:paraId="23A08974" w14:textId="77777777" w:rsidR="00A20631" w:rsidRPr="00A20631" w:rsidRDefault="00A20631" w:rsidP="0024453A">
      <w:pPr>
        <w:pStyle w:val="NoSpacing"/>
        <w:rPr>
          <w:lang w:val="en-US"/>
        </w:rPr>
      </w:pPr>
      <w:r w:rsidRPr="00A20631">
        <w:rPr>
          <w:lang w:val="en-US"/>
        </w:rPr>
        <w:t>Min. 1 x USB-C (USB 3.2 Gen 2, 10Gbps, Up to 15W charging) downstream port</w:t>
      </w:r>
    </w:p>
    <w:p w14:paraId="60C5FD62" w14:textId="77777777" w:rsidR="00A20631" w:rsidRPr="00A20631" w:rsidRDefault="00A20631" w:rsidP="0024453A">
      <w:pPr>
        <w:pStyle w:val="NoSpacing"/>
        <w:rPr>
          <w:lang w:val="en-US"/>
        </w:rPr>
      </w:pPr>
      <w:r w:rsidRPr="00A20631">
        <w:rPr>
          <w:lang w:val="en-US"/>
        </w:rPr>
        <w:t>Min. 1 x Analog 2.0 audio line-out (3.5mm jack)</w:t>
      </w:r>
    </w:p>
    <w:p w14:paraId="26967511" w14:textId="77777777" w:rsidR="00A20631" w:rsidRDefault="00A20631" w:rsidP="0024453A">
      <w:pPr>
        <w:pStyle w:val="NoSpacing"/>
      </w:pPr>
      <w:r>
        <w:t>Min. 1 x RJ45 Port</w:t>
      </w:r>
    </w:p>
    <w:p w14:paraId="7515C631" w14:textId="77777777" w:rsidR="00A20631" w:rsidRDefault="00A20631" w:rsidP="0024453A">
      <w:pPr>
        <w:pStyle w:val="NoSpacing"/>
      </w:pPr>
      <w:r>
        <w:t>Obrotowy ekran (PIVOT)</w:t>
      </w:r>
    </w:p>
    <w:p w14:paraId="5F614EC5" w14:textId="77777777" w:rsidR="00A20631" w:rsidRDefault="00A20631" w:rsidP="0024453A">
      <w:pPr>
        <w:pStyle w:val="NoSpacing"/>
      </w:pPr>
      <w:r>
        <w:t>Regulacja wysokości (</w:t>
      </w:r>
      <w:proofErr w:type="spellStart"/>
      <w:r>
        <w:t>Height</w:t>
      </w:r>
      <w:proofErr w:type="spellEnd"/>
      <w:r>
        <w:t>) min. 150mm</w:t>
      </w:r>
    </w:p>
    <w:p w14:paraId="3317B6E8" w14:textId="77777777" w:rsidR="00A20631" w:rsidRDefault="00A20631" w:rsidP="0024453A">
      <w:pPr>
        <w:pStyle w:val="NoSpacing"/>
      </w:pPr>
      <w:r>
        <w:t>Regulacja kąta pochylenia (</w:t>
      </w:r>
      <w:proofErr w:type="spellStart"/>
      <w:r>
        <w:t>Tilt</w:t>
      </w:r>
      <w:proofErr w:type="spellEnd"/>
      <w:r>
        <w:t>)</w:t>
      </w:r>
    </w:p>
    <w:p w14:paraId="2FD0A5DE" w14:textId="77777777" w:rsidR="00A20631" w:rsidRDefault="00A20631" w:rsidP="0024453A">
      <w:pPr>
        <w:pStyle w:val="NoSpacing"/>
      </w:pPr>
      <w:r>
        <w:t>Regulacja kąta obrotu (</w:t>
      </w:r>
      <w:proofErr w:type="spellStart"/>
      <w:r>
        <w:t>Swivel</w:t>
      </w:r>
      <w:proofErr w:type="spellEnd"/>
      <w:r>
        <w:t>)</w:t>
      </w:r>
    </w:p>
    <w:p w14:paraId="72780957" w14:textId="77777777" w:rsidR="00A20631" w:rsidRDefault="00A20631" w:rsidP="0024453A">
      <w:pPr>
        <w:pStyle w:val="NoSpacing"/>
      </w:pPr>
      <w:r>
        <w:t xml:space="preserve">Możliwość montażu na ścianie – VESA </w:t>
      </w:r>
      <w:proofErr w:type="spellStart"/>
      <w:r>
        <w:t>VESA</w:t>
      </w:r>
      <w:proofErr w:type="spellEnd"/>
      <w:r>
        <w:t xml:space="preserve"> 100 x 100 mm</w:t>
      </w:r>
    </w:p>
    <w:p w14:paraId="020B4AB1" w14:textId="77777777" w:rsidR="00A20631" w:rsidRDefault="00A20631" w:rsidP="0024453A">
      <w:pPr>
        <w:pStyle w:val="NoSpacing"/>
      </w:pPr>
      <w:r>
        <w:t>Pobór mocy podczas pracy – max. 29 W</w:t>
      </w:r>
    </w:p>
    <w:p w14:paraId="063D13FD" w14:textId="77777777" w:rsidR="00A20631" w:rsidRDefault="00A20631" w:rsidP="0024453A">
      <w:pPr>
        <w:pStyle w:val="NoSpacing"/>
      </w:pPr>
      <w:r>
        <w:t>Pobór mocy podczas spoczynku  - max. 0,2 W</w:t>
      </w:r>
    </w:p>
    <w:p w14:paraId="7034806A" w14:textId="77777777" w:rsidR="00A20631" w:rsidRDefault="00A20631" w:rsidP="0024453A">
      <w:pPr>
        <w:pStyle w:val="NoSpacing"/>
      </w:pPr>
      <w:r>
        <w:t>Kolor - Srebrny</w:t>
      </w:r>
    </w:p>
    <w:p w14:paraId="292F597C" w14:textId="77777777" w:rsidR="00A20631" w:rsidRDefault="00A20631" w:rsidP="0024453A">
      <w:pPr>
        <w:pStyle w:val="NoSpacing"/>
      </w:pPr>
      <w:r>
        <w:t>Dodatkowe informacje</w:t>
      </w:r>
    </w:p>
    <w:p w14:paraId="1888C5D6" w14:textId="77777777" w:rsidR="00A20631" w:rsidRDefault="00A20631" w:rsidP="0024453A">
      <w:pPr>
        <w:pStyle w:val="NoSpacing"/>
      </w:pPr>
      <w:r>
        <w:t>M</w:t>
      </w:r>
      <w:r w:rsidR="00243836">
        <w:t>o</w:t>
      </w:r>
      <w:r>
        <w:t>żliwość zabezpieczenia linką (</w:t>
      </w:r>
      <w:proofErr w:type="spellStart"/>
      <w:r>
        <w:t>Kensington</w:t>
      </w:r>
      <w:proofErr w:type="spellEnd"/>
      <w:r>
        <w:t xml:space="preserve"> Lock)</w:t>
      </w:r>
    </w:p>
    <w:p w14:paraId="521A69C6" w14:textId="77777777" w:rsidR="00A20631" w:rsidRDefault="00A20631" w:rsidP="0024453A">
      <w:pPr>
        <w:pStyle w:val="NoSpacing"/>
      </w:pPr>
      <w:r>
        <w:t>Wbudowany HUB USB</w:t>
      </w:r>
    </w:p>
    <w:p w14:paraId="5A58B243" w14:textId="77777777" w:rsidR="00A20631" w:rsidRDefault="00A20631" w:rsidP="0024453A">
      <w:pPr>
        <w:pStyle w:val="NoSpacing"/>
      </w:pPr>
      <w:r>
        <w:t>Przełącznik KVM</w:t>
      </w:r>
    </w:p>
    <w:p w14:paraId="17BB8C4F" w14:textId="77777777" w:rsidR="00A20631" w:rsidRDefault="00A20631" w:rsidP="0024453A">
      <w:pPr>
        <w:pStyle w:val="NoSpacing"/>
      </w:pPr>
      <w:r>
        <w:t>Funkcja Picture-by-Picture (PBP)</w:t>
      </w:r>
    </w:p>
    <w:p w14:paraId="11026F9E" w14:textId="77777777" w:rsidR="00A20631" w:rsidRPr="00A20631" w:rsidRDefault="00A20631" w:rsidP="0024453A">
      <w:pPr>
        <w:pStyle w:val="NoSpacing"/>
        <w:rPr>
          <w:lang w:val="en-US"/>
        </w:rPr>
      </w:pPr>
      <w:proofErr w:type="spellStart"/>
      <w:r w:rsidRPr="00A20631">
        <w:rPr>
          <w:lang w:val="en-US"/>
        </w:rPr>
        <w:t>Funkcja</w:t>
      </w:r>
      <w:proofErr w:type="spellEnd"/>
      <w:r w:rsidRPr="00A20631">
        <w:rPr>
          <w:lang w:val="en-US"/>
        </w:rPr>
        <w:t xml:space="preserve"> Picture-in-Picture (PIP)</w:t>
      </w:r>
    </w:p>
    <w:p w14:paraId="2580CDBA" w14:textId="77777777" w:rsidR="00A20631" w:rsidRDefault="00A20631" w:rsidP="0024453A">
      <w:pPr>
        <w:pStyle w:val="NoSpacing"/>
      </w:pPr>
      <w:r>
        <w:t>Dołączone akcesoria</w:t>
      </w:r>
    </w:p>
    <w:p w14:paraId="59611D6E" w14:textId="77777777" w:rsidR="00A20631" w:rsidRDefault="00A20631" w:rsidP="0024453A">
      <w:pPr>
        <w:pStyle w:val="NoSpacing"/>
      </w:pPr>
      <w:r>
        <w:t>Skrócona instrukcja obsługi</w:t>
      </w:r>
    </w:p>
    <w:p w14:paraId="7DB2DC06" w14:textId="77777777" w:rsidR="00A20631" w:rsidRDefault="00A20631" w:rsidP="0024453A">
      <w:pPr>
        <w:pStyle w:val="NoSpacing"/>
      </w:pPr>
      <w:r>
        <w:t>Instrukcja bezpieczeństwa</w:t>
      </w:r>
    </w:p>
    <w:p w14:paraId="51AFD4EE" w14:textId="77777777" w:rsidR="00A20631" w:rsidRDefault="00A20631" w:rsidP="0024453A">
      <w:pPr>
        <w:pStyle w:val="NoSpacing"/>
      </w:pPr>
      <w:r>
        <w:t>Kabel zasilający</w:t>
      </w:r>
    </w:p>
    <w:p w14:paraId="618886F3" w14:textId="77777777" w:rsidR="00A20631" w:rsidRDefault="00A20631" w:rsidP="0024453A">
      <w:pPr>
        <w:pStyle w:val="NoSpacing"/>
      </w:pPr>
      <w:r>
        <w:t xml:space="preserve">Kabel </w:t>
      </w:r>
      <w:proofErr w:type="spellStart"/>
      <w:r>
        <w:t>DisplayPort</w:t>
      </w:r>
      <w:proofErr w:type="spellEnd"/>
    </w:p>
    <w:p w14:paraId="4DAE05F9" w14:textId="77777777" w:rsidR="00A20631" w:rsidRDefault="00A20631" w:rsidP="0024453A">
      <w:pPr>
        <w:pStyle w:val="NoSpacing"/>
      </w:pPr>
      <w:r>
        <w:t>Kabel USB-A -&gt; USB-C</w:t>
      </w:r>
    </w:p>
    <w:p w14:paraId="2827F84D" w14:textId="77777777" w:rsidR="00A20631" w:rsidRDefault="00A20631" w:rsidP="0024453A">
      <w:pPr>
        <w:pStyle w:val="NoSpacing"/>
      </w:pPr>
      <w:r>
        <w:t>Kabel USB-C</w:t>
      </w:r>
    </w:p>
    <w:p w14:paraId="206D6975" w14:textId="77777777" w:rsidR="00A20631" w:rsidRDefault="00A20631" w:rsidP="0024453A">
      <w:pPr>
        <w:pStyle w:val="NoSpacing"/>
      </w:pPr>
      <w:r>
        <w:t>Szerokość -max. 713 mm</w:t>
      </w:r>
    </w:p>
    <w:p w14:paraId="20736BEC" w14:textId="77777777" w:rsidR="00A20631" w:rsidRDefault="00A20631" w:rsidP="0024453A">
      <w:pPr>
        <w:pStyle w:val="NoSpacing"/>
      </w:pPr>
      <w:r>
        <w:t>Wysokość (z podstawą) – max. 619 mm</w:t>
      </w:r>
    </w:p>
    <w:p w14:paraId="06FFFBFA" w14:textId="77777777" w:rsidR="00A20631" w:rsidRDefault="00A20631" w:rsidP="0024453A">
      <w:pPr>
        <w:pStyle w:val="NoSpacing"/>
      </w:pPr>
      <w:r>
        <w:t>Głębokość (z podstawą) – max. 233 mm</w:t>
      </w:r>
    </w:p>
    <w:p w14:paraId="257264FD" w14:textId="77777777" w:rsidR="00A20631" w:rsidRDefault="00243836" w:rsidP="0024453A">
      <w:pPr>
        <w:pStyle w:val="NoSpacing"/>
      </w:pPr>
      <w:r>
        <w:t>W</w:t>
      </w:r>
      <w:r w:rsidR="00A20631">
        <w:t>aga – max. 10,4 kg</w:t>
      </w:r>
    </w:p>
    <w:p w14:paraId="3098F61C" w14:textId="77777777" w:rsidR="00C8251C" w:rsidRDefault="00A20631" w:rsidP="0024453A">
      <w:pPr>
        <w:pStyle w:val="NoSpacing"/>
      </w:pPr>
      <w:r>
        <w:t>Gwarancja - 36 miesięcy (gwarancja producenta)</w:t>
      </w:r>
    </w:p>
    <w:p w14:paraId="77264C7C" w14:textId="77777777" w:rsidR="00046CFF" w:rsidRPr="00046CFF" w:rsidRDefault="00046CFF" w:rsidP="00046CFF"/>
    <w:sectPr w:rsidR="00046CFF" w:rsidRPr="00046CFF">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D9B736" w14:textId="77777777" w:rsidR="00000A94" w:rsidRDefault="00000A94" w:rsidP="00000A94">
      <w:pPr>
        <w:spacing w:after="0" w:line="240" w:lineRule="auto"/>
      </w:pPr>
      <w:r>
        <w:separator/>
      </w:r>
    </w:p>
  </w:endnote>
  <w:endnote w:type="continuationSeparator" w:id="0">
    <w:p w14:paraId="185F5D64" w14:textId="77777777" w:rsidR="00000A94" w:rsidRDefault="00000A94" w:rsidP="00000A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7439442"/>
      <w:docPartObj>
        <w:docPartGallery w:val="Page Numbers (Bottom of Page)"/>
        <w:docPartUnique/>
      </w:docPartObj>
    </w:sdtPr>
    <w:sdtEndPr/>
    <w:sdtContent>
      <w:p w14:paraId="1AE91FC0" w14:textId="0816054E" w:rsidR="00000A94" w:rsidRDefault="00000A94">
        <w:pPr>
          <w:pStyle w:val="Footer"/>
          <w:jc w:val="right"/>
        </w:pPr>
        <w:r>
          <w:fldChar w:fldCharType="begin"/>
        </w:r>
        <w:r>
          <w:instrText>PAGE   \* MERGEFORMAT</w:instrText>
        </w:r>
        <w:r>
          <w:fldChar w:fldCharType="separate"/>
        </w:r>
        <w:r w:rsidR="00546C58">
          <w:rPr>
            <w:noProof/>
          </w:rPr>
          <w:t>10</w:t>
        </w:r>
        <w:r>
          <w:fldChar w:fldCharType="end"/>
        </w:r>
      </w:p>
    </w:sdtContent>
  </w:sdt>
  <w:p w14:paraId="1E716965" w14:textId="77777777" w:rsidR="00000A94" w:rsidRDefault="00000A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E4AC39" w14:textId="77777777" w:rsidR="00000A94" w:rsidRDefault="00000A94" w:rsidP="00000A94">
      <w:pPr>
        <w:spacing w:after="0" w:line="240" w:lineRule="auto"/>
      </w:pPr>
      <w:r>
        <w:separator/>
      </w:r>
    </w:p>
  </w:footnote>
  <w:footnote w:type="continuationSeparator" w:id="0">
    <w:p w14:paraId="5F416B96" w14:textId="77777777" w:rsidR="00000A94" w:rsidRDefault="00000A94" w:rsidP="00000A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B5E5BA" w14:textId="200A1C7A" w:rsidR="00000A94" w:rsidRDefault="00000A94">
    <w:pPr>
      <w:pStyle w:val="Header"/>
      <w:jc w:val="right"/>
    </w:pPr>
  </w:p>
  <w:p w14:paraId="79F997EB" w14:textId="77777777" w:rsidR="00000A94" w:rsidRDefault="00000A9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10287B"/>
    <w:multiLevelType w:val="hybridMultilevel"/>
    <w:tmpl w:val="A18C02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4A8B7C7B"/>
    <w:multiLevelType w:val="hybridMultilevel"/>
    <w:tmpl w:val="F2FA0A4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5778519F"/>
    <w:multiLevelType w:val="hybridMultilevel"/>
    <w:tmpl w:val="4C942CC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5C85137D"/>
    <w:multiLevelType w:val="hybridMultilevel"/>
    <w:tmpl w:val="DC12232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784E1458"/>
    <w:multiLevelType w:val="hybridMultilevel"/>
    <w:tmpl w:val="8976E8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3"/>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3448"/>
    <w:rsid w:val="00000A94"/>
    <w:rsid w:val="00046CFF"/>
    <w:rsid w:val="00066392"/>
    <w:rsid w:val="00086752"/>
    <w:rsid w:val="000A27EE"/>
    <w:rsid w:val="00140E69"/>
    <w:rsid w:val="001F00E3"/>
    <w:rsid w:val="00243836"/>
    <w:rsid w:val="0024453A"/>
    <w:rsid w:val="00246EE5"/>
    <w:rsid w:val="00385EFB"/>
    <w:rsid w:val="003F08CC"/>
    <w:rsid w:val="00494DBC"/>
    <w:rsid w:val="00531DF6"/>
    <w:rsid w:val="00546C58"/>
    <w:rsid w:val="00704911"/>
    <w:rsid w:val="007106FD"/>
    <w:rsid w:val="007F68E4"/>
    <w:rsid w:val="009234B4"/>
    <w:rsid w:val="009E69CC"/>
    <w:rsid w:val="00A20631"/>
    <w:rsid w:val="00A77611"/>
    <w:rsid w:val="00B76168"/>
    <w:rsid w:val="00C8251C"/>
    <w:rsid w:val="00C93448"/>
    <w:rsid w:val="00CA4B1F"/>
    <w:rsid w:val="00DA581B"/>
    <w:rsid w:val="00E5753B"/>
    <w:rsid w:val="00E73015"/>
    <w:rsid w:val="00F14E1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20074F"/>
  <w15:chartTrackingRefBased/>
  <w15:docId w15:val="{77ED7E57-EBCC-41DB-A381-88895CDF1B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C93448"/>
    <w:rPr>
      <w:color w:val="0563C1"/>
      <w:u w:val="single"/>
    </w:rPr>
  </w:style>
  <w:style w:type="paragraph" w:styleId="ListParagraph">
    <w:name w:val="List Paragraph"/>
    <w:basedOn w:val="Normal"/>
    <w:uiPriority w:val="34"/>
    <w:qFormat/>
    <w:rsid w:val="00E5753B"/>
    <w:pPr>
      <w:ind w:left="720"/>
      <w:contextualSpacing/>
    </w:pPr>
  </w:style>
  <w:style w:type="paragraph" w:styleId="NoSpacing">
    <w:name w:val="No Spacing"/>
    <w:uiPriority w:val="1"/>
    <w:qFormat/>
    <w:rsid w:val="00F14E1F"/>
    <w:pPr>
      <w:spacing w:after="0" w:line="240" w:lineRule="auto"/>
    </w:pPr>
  </w:style>
  <w:style w:type="paragraph" w:styleId="Header">
    <w:name w:val="header"/>
    <w:basedOn w:val="Normal"/>
    <w:link w:val="HeaderChar"/>
    <w:uiPriority w:val="99"/>
    <w:unhideWhenUsed/>
    <w:rsid w:val="00000A94"/>
    <w:pPr>
      <w:tabs>
        <w:tab w:val="center" w:pos="4536"/>
        <w:tab w:val="right" w:pos="9072"/>
      </w:tabs>
      <w:spacing w:after="0" w:line="240" w:lineRule="auto"/>
    </w:pPr>
  </w:style>
  <w:style w:type="character" w:customStyle="1" w:styleId="HeaderChar">
    <w:name w:val="Header Char"/>
    <w:basedOn w:val="DefaultParagraphFont"/>
    <w:link w:val="Header"/>
    <w:uiPriority w:val="99"/>
    <w:rsid w:val="00000A94"/>
  </w:style>
  <w:style w:type="paragraph" w:styleId="Footer">
    <w:name w:val="footer"/>
    <w:basedOn w:val="Normal"/>
    <w:link w:val="FooterChar"/>
    <w:uiPriority w:val="99"/>
    <w:unhideWhenUsed/>
    <w:rsid w:val="00000A94"/>
    <w:pPr>
      <w:tabs>
        <w:tab w:val="center" w:pos="4536"/>
        <w:tab w:val="right" w:pos="9072"/>
      </w:tabs>
      <w:spacing w:after="0" w:line="240" w:lineRule="auto"/>
    </w:pPr>
  </w:style>
  <w:style w:type="character" w:customStyle="1" w:styleId="FooterChar">
    <w:name w:val="Footer Char"/>
    <w:basedOn w:val="DefaultParagraphFont"/>
    <w:link w:val="Footer"/>
    <w:uiPriority w:val="99"/>
    <w:rsid w:val="00000A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4938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cpubenchmark.ne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10</Pages>
  <Words>3160</Words>
  <Characters>18964</Characters>
  <Application>Microsoft Office Word</Application>
  <DocSecurity>0</DocSecurity>
  <Lines>158</Lines>
  <Paragraphs>44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Irena 89981</dc:creator>
  <cp:keywords/>
  <dc:description/>
  <cp:lastModifiedBy>Edyta Różańska</cp:lastModifiedBy>
  <cp:revision>6</cp:revision>
  <dcterms:created xsi:type="dcterms:W3CDTF">2024-09-12T10:57:00Z</dcterms:created>
  <dcterms:modified xsi:type="dcterms:W3CDTF">2024-09-13T08:46:00Z</dcterms:modified>
</cp:coreProperties>
</file>