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7212469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3D86CA2"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4C7451" w:rsidRPr="004C7451">
        <w:rPr>
          <w:b/>
          <w:bCs/>
          <w:iCs/>
          <w:color w:val="000000"/>
          <w:sz w:val="22"/>
          <w:lang w:val="pl-PL"/>
        </w:rPr>
        <w:t>Dostawa urządzeń do pomiarów fizjologicznych dla CDSI - DE-dzp.272-515/24</w:t>
      </w:r>
      <w:r w:rsidR="004C745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08D4A612"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4C7451">
        <w:rPr>
          <w:rFonts w:ascii="Times New Roman" w:hAnsi="Times New Roman"/>
          <w:sz w:val="22"/>
          <w:szCs w:val="22"/>
        </w:rPr>
        <w:t>14</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bookmarkStart w:id="4" w:name="_GoBack"/>
      <w:bookmarkEnd w:id="4"/>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281F8D4D"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8B355C"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227B5" w14:textId="77777777" w:rsidR="0045126C" w:rsidRDefault="0045126C">
      <w:r>
        <w:separator/>
      </w:r>
    </w:p>
  </w:endnote>
  <w:endnote w:type="continuationSeparator" w:id="0">
    <w:p w14:paraId="26CA9656" w14:textId="77777777" w:rsidR="0045126C" w:rsidRDefault="00451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F9F8F" w14:textId="77777777" w:rsidR="0045126C" w:rsidRDefault="0045126C">
      <w:r>
        <w:separator/>
      </w:r>
    </w:p>
  </w:footnote>
  <w:footnote w:type="continuationSeparator" w:id="0">
    <w:p w14:paraId="7DA1EFA1" w14:textId="77777777" w:rsidR="0045126C" w:rsidRDefault="0045126C">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19202-3131-45DA-965D-3AF86CA2A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10</Pages>
  <Words>3527</Words>
  <Characters>21165</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2023-12-21T12:00:00Z</cp:lastPrinted>
  <dcterms:created xsi:type="dcterms:W3CDTF">2024-09-13T07:16:00Z</dcterms:created>
  <dcterms:modified xsi:type="dcterms:W3CDTF">2024-09-13T07:23:00Z</dcterms:modified>
</cp:coreProperties>
</file>