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E11BE9" w14:textId="77777777" w:rsidR="00035DEC" w:rsidRPr="006004A2" w:rsidRDefault="00465B3C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004A2">
        <w:rPr>
          <w:rFonts w:ascii="Arial Narrow" w:hAnsi="Arial Narrow" w:cs="Arial"/>
          <w:sz w:val="22"/>
          <w:szCs w:val="22"/>
        </w:rPr>
        <w:t>Bydgoszcz</w:t>
      </w:r>
      <w:r w:rsidR="00035DEC" w:rsidRPr="006004A2">
        <w:rPr>
          <w:rFonts w:ascii="Arial Narrow" w:hAnsi="Arial Narrow" w:cs="Arial"/>
          <w:sz w:val="22"/>
          <w:szCs w:val="22"/>
        </w:rPr>
        <w:t xml:space="preserve"> dnia: </w:t>
      </w:r>
      <w:r w:rsidRPr="006004A2">
        <w:rPr>
          <w:rFonts w:ascii="Arial Narrow" w:hAnsi="Arial Narrow" w:cs="Arial"/>
          <w:sz w:val="22"/>
          <w:szCs w:val="22"/>
        </w:rPr>
        <w:t>2024-09-16</w:t>
      </w:r>
    </w:p>
    <w:p w14:paraId="44F88E63" w14:textId="77777777" w:rsidR="00035DEC" w:rsidRPr="006004A2" w:rsidRDefault="00465B3C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004A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E7B5684" w14:textId="77777777" w:rsidR="00035DEC" w:rsidRPr="006004A2" w:rsidRDefault="00465B3C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004A2">
        <w:rPr>
          <w:rFonts w:ascii="Arial Narrow" w:hAnsi="Arial Narrow" w:cs="Arial"/>
          <w:sz w:val="22"/>
          <w:szCs w:val="22"/>
        </w:rPr>
        <w:t>Powstańców Warszawy</w:t>
      </w:r>
      <w:r w:rsidR="00035DEC" w:rsidRPr="006004A2">
        <w:rPr>
          <w:rFonts w:ascii="Arial Narrow" w:hAnsi="Arial Narrow" w:cs="Arial"/>
          <w:sz w:val="22"/>
          <w:szCs w:val="22"/>
        </w:rPr>
        <w:t xml:space="preserve"> </w:t>
      </w:r>
      <w:r w:rsidRPr="006004A2">
        <w:rPr>
          <w:rFonts w:ascii="Arial Narrow" w:hAnsi="Arial Narrow" w:cs="Arial"/>
          <w:sz w:val="22"/>
          <w:szCs w:val="22"/>
        </w:rPr>
        <w:t>5</w:t>
      </w:r>
    </w:p>
    <w:p w14:paraId="2CB2C4AB" w14:textId="77777777" w:rsidR="00035DEC" w:rsidRPr="006004A2" w:rsidRDefault="00465B3C" w:rsidP="00035DEC">
      <w:pPr>
        <w:rPr>
          <w:rFonts w:ascii="Arial Narrow" w:hAnsi="Arial Narrow" w:cs="Arial"/>
          <w:sz w:val="22"/>
          <w:szCs w:val="22"/>
        </w:rPr>
      </w:pPr>
      <w:r w:rsidRPr="006004A2">
        <w:rPr>
          <w:rFonts w:ascii="Arial Narrow" w:hAnsi="Arial Narrow" w:cs="Arial"/>
          <w:sz w:val="22"/>
          <w:szCs w:val="22"/>
        </w:rPr>
        <w:t>85-681</w:t>
      </w:r>
      <w:r w:rsidR="00035DEC" w:rsidRPr="006004A2">
        <w:rPr>
          <w:rFonts w:ascii="Arial Narrow" w:hAnsi="Arial Narrow" w:cs="Arial"/>
          <w:sz w:val="22"/>
          <w:szCs w:val="22"/>
        </w:rPr>
        <w:t xml:space="preserve"> </w:t>
      </w:r>
      <w:r w:rsidRPr="006004A2">
        <w:rPr>
          <w:rFonts w:ascii="Arial Narrow" w:hAnsi="Arial Narrow" w:cs="Arial"/>
          <w:sz w:val="22"/>
          <w:szCs w:val="22"/>
        </w:rPr>
        <w:t>Bydgoszcz</w:t>
      </w:r>
    </w:p>
    <w:p w14:paraId="612FAF3B" w14:textId="77777777" w:rsidR="00035DEC" w:rsidRPr="006004A2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6004A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D6265D6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6004A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55EC10A" w14:textId="53BE5415" w:rsidR="006004A2" w:rsidRPr="002A56E4" w:rsidRDefault="006004A2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6004A2">
        <w:rPr>
          <w:rFonts w:ascii="Arial Narrow" w:hAnsi="Arial Narrow" w:cs="Arial"/>
          <w:bCs/>
          <w:sz w:val="22"/>
          <w:szCs w:val="22"/>
        </w:rPr>
        <w:t>Pismo nr:</w:t>
      </w:r>
      <w:r w:rsidR="002A56E4">
        <w:rPr>
          <w:rFonts w:ascii="Arial Narrow" w:hAnsi="Arial Narrow" w:cs="Arial"/>
          <w:bCs/>
          <w:sz w:val="22"/>
          <w:szCs w:val="22"/>
        </w:rPr>
        <w:t xml:space="preserve"> </w:t>
      </w:r>
      <w:r w:rsidR="002A56E4">
        <w:rPr>
          <w:rFonts w:ascii="Arial Narrow" w:hAnsi="Arial Narrow" w:cs="Arial"/>
          <w:b/>
          <w:sz w:val="22"/>
          <w:szCs w:val="22"/>
        </w:rPr>
        <w:t>7163/24</w:t>
      </w:r>
    </w:p>
    <w:p w14:paraId="42E9C92A" w14:textId="77777777" w:rsidR="00035DEC" w:rsidRPr="006004A2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6004A2">
        <w:rPr>
          <w:rFonts w:ascii="Arial Narrow" w:hAnsi="Arial Narrow" w:cs="Arial"/>
          <w:b/>
          <w:sz w:val="22"/>
          <w:szCs w:val="22"/>
        </w:rPr>
        <w:t>WYKONAWCY</w:t>
      </w:r>
    </w:p>
    <w:p w14:paraId="1DD72501" w14:textId="77777777" w:rsidR="00035DEC" w:rsidRPr="006004A2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6004A2">
        <w:rPr>
          <w:rFonts w:ascii="Arial Narrow" w:hAnsi="Arial Narrow" w:cs="Arial"/>
          <w:sz w:val="22"/>
          <w:szCs w:val="22"/>
        </w:rPr>
        <w:t>ubiegający się o zamówienie</w:t>
      </w:r>
    </w:p>
    <w:p w14:paraId="61B35B8C" w14:textId="77777777" w:rsidR="00035DEC" w:rsidRPr="006004A2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004A2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6004A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004A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6004A2" w14:paraId="73D48703" w14:textId="77777777" w:rsidTr="00B32FF9">
        <w:tc>
          <w:tcPr>
            <w:tcW w:w="2269" w:type="dxa"/>
            <w:shd w:val="clear" w:color="auto" w:fill="auto"/>
          </w:tcPr>
          <w:p w14:paraId="38CBEEF0" w14:textId="77777777" w:rsidR="00035DEC" w:rsidRPr="006004A2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9A484E" w14:textId="77777777" w:rsidR="00035DEC" w:rsidRPr="006004A2" w:rsidRDefault="00465B3C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Cs/>
                <w:sz w:val="22"/>
                <w:szCs w:val="22"/>
              </w:rPr>
              <w:t>Dostawy specjalistycznych materiałów opatrunkowych na okres 24 miesięcy</w:t>
            </w:r>
            <w:r w:rsidR="00035DEC" w:rsidRPr="006004A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65B3C" w:rsidRPr="006004A2" w14:paraId="535FC1DA" w14:textId="77777777" w:rsidTr="006B1305">
        <w:tc>
          <w:tcPr>
            <w:tcW w:w="2269" w:type="dxa"/>
            <w:shd w:val="clear" w:color="auto" w:fill="auto"/>
          </w:tcPr>
          <w:p w14:paraId="3B4C8484" w14:textId="77777777" w:rsidR="00465B3C" w:rsidRPr="006004A2" w:rsidRDefault="00465B3C" w:rsidP="006B130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848144" w14:textId="77777777" w:rsidR="00465B3C" w:rsidRPr="006004A2" w:rsidRDefault="00465B3C" w:rsidP="006B130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Cs/>
                <w:sz w:val="22"/>
                <w:szCs w:val="22"/>
              </w:rPr>
              <w:t>111/2024</w:t>
            </w:r>
          </w:p>
        </w:tc>
      </w:tr>
    </w:tbl>
    <w:p w14:paraId="1B9CB239" w14:textId="77777777" w:rsidR="00035DEC" w:rsidRPr="006004A2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6004A2" w14:paraId="46488F89" w14:textId="77777777" w:rsidTr="00B32FF9">
        <w:tc>
          <w:tcPr>
            <w:tcW w:w="9330" w:type="dxa"/>
            <w:shd w:val="clear" w:color="auto" w:fill="F2F2F2"/>
            <w:hideMark/>
          </w:tcPr>
          <w:p w14:paraId="656DF478" w14:textId="77777777" w:rsidR="00035DEC" w:rsidRPr="006004A2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004A2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68B762D8" w14:textId="77777777" w:rsidR="0012774F" w:rsidRPr="006004A2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6004A2">
        <w:rPr>
          <w:rFonts w:ascii="Arial Narrow" w:hAnsi="Arial Narrow" w:cs="Arial"/>
          <w:sz w:val="22"/>
          <w:szCs w:val="22"/>
        </w:rPr>
        <w:t xml:space="preserve">Zamawiający, </w:t>
      </w:r>
      <w:r w:rsidR="00465B3C" w:rsidRPr="006004A2">
        <w:rPr>
          <w:rFonts w:ascii="Arial Narrow" w:hAnsi="Arial Narrow" w:cs="Arial"/>
          <w:b/>
          <w:sz w:val="22"/>
          <w:szCs w:val="22"/>
        </w:rPr>
        <w:t>10WSzKzP SPZOZ</w:t>
      </w:r>
      <w:r w:rsidRPr="006004A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6004A2">
        <w:rPr>
          <w:rFonts w:ascii="Arial Narrow" w:hAnsi="Arial Narrow" w:cs="Arial"/>
          <w:sz w:val="22"/>
          <w:szCs w:val="22"/>
        </w:rPr>
        <w:t>1</w:t>
      </w:r>
      <w:r w:rsidRPr="006004A2">
        <w:rPr>
          <w:rFonts w:ascii="Arial Narrow" w:hAnsi="Arial Narrow" w:cs="Arial"/>
          <w:sz w:val="22"/>
          <w:szCs w:val="22"/>
        </w:rPr>
        <w:t>3</w:t>
      </w:r>
      <w:r w:rsidR="0029606A" w:rsidRPr="006004A2">
        <w:rPr>
          <w:rFonts w:ascii="Arial Narrow" w:hAnsi="Arial Narrow" w:cs="Arial"/>
          <w:sz w:val="22"/>
          <w:szCs w:val="22"/>
        </w:rPr>
        <w:t>5</w:t>
      </w:r>
      <w:r w:rsidRPr="006004A2">
        <w:rPr>
          <w:rFonts w:ascii="Arial Narrow" w:hAnsi="Arial Narrow" w:cs="Arial"/>
          <w:sz w:val="22"/>
          <w:szCs w:val="22"/>
        </w:rPr>
        <w:t xml:space="preserve"> ust</w:t>
      </w:r>
      <w:r w:rsidR="00D9049C" w:rsidRPr="006004A2">
        <w:rPr>
          <w:rFonts w:ascii="Arial Narrow" w:hAnsi="Arial Narrow" w:cs="Arial"/>
          <w:sz w:val="22"/>
          <w:szCs w:val="22"/>
        </w:rPr>
        <w:t xml:space="preserve">. </w:t>
      </w:r>
      <w:r w:rsidR="0029606A" w:rsidRPr="006004A2">
        <w:rPr>
          <w:rFonts w:ascii="Arial Narrow" w:hAnsi="Arial Narrow" w:cs="Arial"/>
          <w:sz w:val="22"/>
          <w:szCs w:val="22"/>
        </w:rPr>
        <w:t>6</w:t>
      </w:r>
      <w:r w:rsidRPr="006004A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004A2">
        <w:rPr>
          <w:rFonts w:ascii="Arial Narrow" w:hAnsi="Arial Narrow" w:cs="Arial"/>
          <w:sz w:val="22"/>
          <w:szCs w:val="22"/>
        </w:rPr>
        <w:t>11</w:t>
      </w:r>
      <w:r w:rsidRPr="006004A2">
        <w:rPr>
          <w:rFonts w:ascii="Arial Narrow" w:hAnsi="Arial Narrow" w:cs="Arial"/>
          <w:sz w:val="22"/>
          <w:szCs w:val="22"/>
        </w:rPr>
        <w:t xml:space="preserve"> </w:t>
      </w:r>
      <w:r w:rsidR="0029606A" w:rsidRPr="006004A2">
        <w:rPr>
          <w:rFonts w:ascii="Arial Narrow" w:hAnsi="Arial Narrow" w:cs="Arial"/>
          <w:sz w:val="22"/>
          <w:szCs w:val="22"/>
        </w:rPr>
        <w:t xml:space="preserve">września </w:t>
      </w:r>
      <w:r w:rsidRPr="006004A2">
        <w:rPr>
          <w:rFonts w:ascii="Arial Narrow" w:hAnsi="Arial Narrow" w:cs="Arial"/>
          <w:sz w:val="22"/>
          <w:szCs w:val="22"/>
        </w:rPr>
        <w:t>20</w:t>
      </w:r>
      <w:r w:rsidR="0029606A" w:rsidRPr="006004A2">
        <w:rPr>
          <w:rFonts w:ascii="Arial Narrow" w:hAnsi="Arial Narrow" w:cs="Arial"/>
          <w:sz w:val="22"/>
          <w:szCs w:val="22"/>
        </w:rPr>
        <w:t>19</w:t>
      </w:r>
      <w:r w:rsidRPr="006004A2">
        <w:rPr>
          <w:rFonts w:ascii="Arial Narrow" w:hAnsi="Arial Narrow" w:cs="Arial"/>
          <w:sz w:val="22"/>
          <w:szCs w:val="22"/>
        </w:rPr>
        <w:t xml:space="preserve"> r</w:t>
      </w:r>
      <w:r w:rsidR="0029606A" w:rsidRPr="006004A2">
        <w:rPr>
          <w:rFonts w:ascii="Arial Narrow" w:hAnsi="Arial Narrow" w:cs="Arial"/>
          <w:sz w:val="22"/>
          <w:szCs w:val="22"/>
        </w:rPr>
        <w:t>.</w:t>
      </w:r>
      <w:r w:rsidRPr="006004A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004A2">
        <w:rPr>
          <w:rFonts w:ascii="Arial Narrow" w:hAnsi="Arial Narrow" w:cs="Arial"/>
          <w:sz w:val="22"/>
          <w:szCs w:val="22"/>
        </w:rPr>
        <w:t>z</w:t>
      </w:r>
      <w:r w:rsidRPr="006004A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004A2">
        <w:rPr>
          <w:rFonts w:ascii="Arial Narrow" w:hAnsi="Arial Narrow" w:cs="Arial"/>
          <w:sz w:val="22"/>
          <w:szCs w:val="22"/>
        </w:rPr>
        <w:t>p</w:t>
      </w:r>
      <w:r w:rsidRPr="006004A2">
        <w:rPr>
          <w:rFonts w:ascii="Arial Narrow" w:hAnsi="Arial Narrow" w:cs="Arial"/>
          <w:sz w:val="22"/>
          <w:szCs w:val="22"/>
        </w:rPr>
        <w:t xml:space="preserve">ublicznych </w:t>
      </w:r>
      <w:r w:rsidR="00465B3C" w:rsidRPr="006004A2">
        <w:rPr>
          <w:rFonts w:ascii="Arial Narrow" w:hAnsi="Arial Narrow" w:cs="Arial"/>
          <w:sz w:val="22"/>
          <w:szCs w:val="22"/>
        </w:rPr>
        <w:t>(</w:t>
      </w:r>
      <w:proofErr w:type="spellStart"/>
      <w:r w:rsidR="00465B3C" w:rsidRPr="006004A2">
        <w:rPr>
          <w:rFonts w:ascii="Arial Narrow" w:hAnsi="Arial Narrow" w:cs="Arial"/>
          <w:sz w:val="22"/>
          <w:szCs w:val="22"/>
        </w:rPr>
        <w:t>t.j</w:t>
      </w:r>
      <w:proofErr w:type="spellEnd"/>
      <w:r w:rsidR="00465B3C" w:rsidRPr="006004A2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6004A2">
        <w:rPr>
          <w:rFonts w:ascii="Arial Narrow" w:hAnsi="Arial Narrow" w:cs="Arial"/>
          <w:sz w:val="22"/>
          <w:szCs w:val="22"/>
        </w:rPr>
        <w:t xml:space="preserve">, </w:t>
      </w:r>
      <w:r w:rsidR="00D9049C" w:rsidRPr="006004A2">
        <w:rPr>
          <w:rFonts w:ascii="Arial Narrow" w:hAnsi="Arial Narrow" w:cs="Arial"/>
          <w:sz w:val="22"/>
          <w:szCs w:val="22"/>
        </w:rPr>
        <w:t>udostępnia</w:t>
      </w:r>
      <w:r w:rsidR="00BE7BFD" w:rsidRPr="006004A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004A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004A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004A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004A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6004A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6004A2">
        <w:rPr>
          <w:rFonts w:ascii="Arial Narrow" w:hAnsi="Arial Narrow" w:cs="Arial"/>
          <w:sz w:val="22"/>
          <w:szCs w:val="22"/>
        </w:rPr>
        <w:t>wraz z wyjaśnieniami</w:t>
      </w:r>
      <w:r w:rsidR="0012774F" w:rsidRPr="006004A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65B3C" w:rsidRPr="006004A2" w14:paraId="7A97BCA5" w14:textId="77777777" w:rsidTr="006B1305">
        <w:tc>
          <w:tcPr>
            <w:tcW w:w="9356" w:type="dxa"/>
            <w:shd w:val="clear" w:color="auto" w:fill="auto"/>
          </w:tcPr>
          <w:p w14:paraId="5E57DDC5" w14:textId="77777777" w:rsidR="00465B3C" w:rsidRPr="006004A2" w:rsidRDefault="00465B3C" w:rsidP="006B130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6BE3BE95" w14:textId="6B2DCFD1" w:rsidR="00465B3C" w:rsidRPr="006004A2" w:rsidRDefault="006004A2" w:rsidP="006004A2">
            <w:pPr>
              <w:numPr>
                <w:ilvl w:val="0"/>
                <w:numId w:val="8"/>
              </w:numPr>
              <w:spacing w:after="120" w:line="360" w:lineRule="auto"/>
              <w:ind w:left="314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 poz. 3</w:t>
            </w:r>
            <w:r w:rsidR="00465B3C" w:rsidRPr="006004A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B13492D" w14:textId="7777777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Czy Zamawiający dopuści w pakiet 4 w pozycji 3 rozmiar produktu 15 x15?</w:t>
            </w:r>
          </w:p>
          <w:p w14:paraId="63EE2315" w14:textId="77777777" w:rsidR="006004A2" w:rsidRPr="006004A2" w:rsidRDefault="006004A2" w:rsidP="006004A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1C4C980" w14:textId="77777777" w:rsidR="006004A2" w:rsidRPr="006004A2" w:rsidRDefault="006004A2" w:rsidP="006004A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766A4898" w14:textId="77777777" w:rsidR="006004A2" w:rsidRDefault="006004A2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4DEAFE51" w14:textId="75B54261" w:rsidR="00465B3C" w:rsidRPr="006004A2" w:rsidRDefault="006004A2" w:rsidP="006004A2">
            <w:pPr>
              <w:numPr>
                <w:ilvl w:val="0"/>
                <w:numId w:val="8"/>
              </w:numPr>
              <w:spacing w:after="120" w:line="360" w:lineRule="auto"/>
              <w:ind w:left="314" w:right="-72" w:hanging="31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 poz. 4</w:t>
            </w:r>
            <w:r w:rsidR="00465B3C" w:rsidRPr="006004A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B2B4164" w14:textId="77777777" w:rsidR="00465B3C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Czy zamawiający dopuści w pakiet 4 w pozycji 4 rozmiar produktu 20 x20?</w:t>
            </w:r>
          </w:p>
          <w:p w14:paraId="7EFEC417" w14:textId="77777777" w:rsidR="006004A2" w:rsidRPr="006004A2" w:rsidRDefault="006004A2" w:rsidP="006004A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EB5AA28" w14:textId="77777777" w:rsidR="006004A2" w:rsidRPr="006004A2" w:rsidRDefault="006004A2" w:rsidP="006004A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  <w:p w14:paraId="04990FC6" w14:textId="77777777" w:rsidR="006004A2" w:rsidRPr="006004A2" w:rsidRDefault="006004A2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55787C9B" w14:textId="4A248568" w:rsidR="00465B3C" w:rsidRPr="006004A2" w:rsidRDefault="006004A2" w:rsidP="006004A2">
            <w:pPr>
              <w:numPr>
                <w:ilvl w:val="0"/>
                <w:numId w:val="8"/>
              </w:numPr>
              <w:spacing w:after="120" w:line="360" w:lineRule="auto"/>
              <w:ind w:left="314" w:right="-72" w:hanging="31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 poz. 3 i 4</w:t>
            </w:r>
            <w:r w:rsidR="00465B3C" w:rsidRPr="006004A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A513A00" w14:textId="7777777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Czy zamawiający wymaga aby produkty w pakiecie 4 w pozycji 3 oraz 4 były 4-ro</w:t>
            </w:r>
          </w:p>
          <w:p w14:paraId="692AD6DB" w14:textId="7777777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warstwowe (silikonowej, perforowanej, przylepnej warstwy kontaktowej / białej, delikatnej</w:t>
            </w:r>
          </w:p>
          <w:p w14:paraId="2B818CFD" w14:textId="7777777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 xml:space="preserve">warstwy odprowadzającej wysięk do dalszych warstw opatrunku </w:t>
            </w:r>
            <w:proofErr w:type="spellStart"/>
            <w:r w:rsidRPr="006004A2">
              <w:rPr>
                <w:rFonts w:ascii="Arial Narrow" w:hAnsi="Arial Narrow" w:cs="Arial"/>
                <w:sz w:val="22"/>
                <w:szCs w:val="22"/>
              </w:rPr>
              <w:t>superchłonnego</w:t>
            </w:r>
            <w:proofErr w:type="spellEnd"/>
            <w:r w:rsidRPr="006004A2">
              <w:rPr>
                <w:rFonts w:ascii="Arial Narrow" w:hAnsi="Arial Narrow" w:cs="Arial"/>
                <w:sz w:val="22"/>
                <w:szCs w:val="22"/>
              </w:rPr>
              <w:t xml:space="preserve"> rdzenia</w:t>
            </w:r>
          </w:p>
          <w:p w14:paraId="240AA24C" w14:textId="7777777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polimerowego / niebieskiej wodoodpornej warstwy zewnętrznej?</w:t>
            </w:r>
          </w:p>
          <w:p w14:paraId="47011606" w14:textId="77777777" w:rsidR="00465B3C" w:rsidRPr="006004A2" w:rsidRDefault="00465B3C" w:rsidP="006B130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CA394FF" w14:textId="77777777" w:rsidR="00465B3C" w:rsidRPr="006004A2" w:rsidRDefault="00465B3C" w:rsidP="006B130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dopuszcza, nie wymaga.</w:t>
            </w:r>
          </w:p>
        </w:tc>
      </w:tr>
      <w:tr w:rsidR="00465B3C" w:rsidRPr="006004A2" w14:paraId="22012CC4" w14:textId="77777777" w:rsidTr="006B1305">
        <w:tc>
          <w:tcPr>
            <w:tcW w:w="9356" w:type="dxa"/>
            <w:shd w:val="clear" w:color="auto" w:fill="auto"/>
          </w:tcPr>
          <w:p w14:paraId="769220C2" w14:textId="77777777" w:rsidR="006004A2" w:rsidRDefault="006004A2" w:rsidP="006B130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2A2D071F" w14:textId="705E8E9D" w:rsidR="00465B3C" w:rsidRPr="006004A2" w:rsidRDefault="00465B3C" w:rsidP="006B130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0E99BB73" w14:textId="70F79073" w:rsidR="006004A2" w:rsidRDefault="006004A2" w:rsidP="006004A2">
            <w:pPr>
              <w:numPr>
                <w:ilvl w:val="0"/>
                <w:numId w:val="9"/>
              </w:numPr>
              <w:spacing w:after="120" w:line="360" w:lineRule="auto"/>
              <w:ind w:left="314" w:right="-72" w:hanging="31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32:</w:t>
            </w:r>
          </w:p>
          <w:p w14:paraId="1C76E96F" w14:textId="5EFF98E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Czy Zamawiający dopuszcza w pakiecie 32:</w:t>
            </w:r>
          </w:p>
          <w:p w14:paraId="4D3A54F5" w14:textId="7777777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 xml:space="preserve">Poz. 1  Pasta uszczelniająca do </w:t>
            </w:r>
            <w:proofErr w:type="spellStart"/>
            <w:r w:rsidRPr="006004A2">
              <w:rPr>
                <w:rFonts w:ascii="Arial Narrow" w:hAnsi="Arial Narrow" w:cs="Arial"/>
                <w:sz w:val="22"/>
                <w:szCs w:val="22"/>
              </w:rPr>
              <w:t>stomii</w:t>
            </w:r>
            <w:proofErr w:type="spellEnd"/>
            <w:r w:rsidRPr="006004A2">
              <w:rPr>
                <w:rFonts w:ascii="Arial Narrow" w:hAnsi="Arial Narrow" w:cs="Arial"/>
                <w:sz w:val="22"/>
                <w:szCs w:val="22"/>
              </w:rPr>
              <w:t>.  znak CE, MD, numer katalogowy, seria, data ważności na opakowaniu, pojemność: 60g.</w:t>
            </w:r>
          </w:p>
          <w:p w14:paraId="0F8DD675" w14:textId="77777777" w:rsidR="006004A2" w:rsidRPr="006004A2" w:rsidRDefault="006004A2" w:rsidP="006004A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1DA25B3" w14:textId="4F68EED1" w:rsidR="00465B3C" w:rsidRPr="006004A2" w:rsidRDefault="006004A2" w:rsidP="006004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W prowadzonym postępowaniu Zamawiający nie przewidział zadania 32. Pytanie zostało skierowane do innego podmiotu.</w:t>
            </w:r>
          </w:p>
          <w:p w14:paraId="5A43C67C" w14:textId="418BEB0F" w:rsidR="006004A2" w:rsidRDefault="006004A2" w:rsidP="006004A2">
            <w:pPr>
              <w:numPr>
                <w:ilvl w:val="0"/>
                <w:numId w:val="9"/>
              </w:numPr>
              <w:spacing w:after="120" w:line="360" w:lineRule="auto"/>
              <w:ind w:left="314" w:right="-72" w:hanging="31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36:</w:t>
            </w:r>
          </w:p>
          <w:p w14:paraId="38E5370B" w14:textId="7777777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Czy Zamawiający dopuszcza w pakiecie 36:</w:t>
            </w:r>
          </w:p>
          <w:p w14:paraId="03D2E172" w14:textId="7777777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 xml:space="preserve">Poz.1 Delikatny spray na bazie silikonu do usuwania bezbolesnego resztek przylepca oraz pasty </w:t>
            </w:r>
            <w:proofErr w:type="spellStart"/>
            <w:r w:rsidRPr="006004A2">
              <w:rPr>
                <w:rFonts w:ascii="Arial Narrow" w:hAnsi="Arial Narrow" w:cs="Arial"/>
                <w:sz w:val="22"/>
                <w:szCs w:val="22"/>
              </w:rPr>
              <w:t>stomijnej</w:t>
            </w:r>
            <w:proofErr w:type="spellEnd"/>
            <w:r w:rsidRPr="006004A2">
              <w:rPr>
                <w:rFonts w:ascii="Arial Narrow" w:hAnsi="Arial Narrow" w:cs="Arial"/>
                <w:sz w:val="22"/>
                <w:szCs w:val="22"/>
              </w:rPr>
              <w:t>, nie zawierający alkoholu, nie wpływa na przyczepność, wysycha w kilka sekund, opakowanie 50 ml.</w:t>
            </w:r>
          </w:p>
          <w:p w14:paraId="1E292FAB" w14:textId="77777777" w:rsidR="006004A2" w:rsidRPr="006004A2" w:rsidRDefault="006004A2" w:rsidP="006004A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A5A34A1" w14:textId="1BCDD8E1" w:rsidR="006004A2" w:rsidRPr="006004A2" w:rsidRDefault="006004A2" w:rsidP="006004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W prowadzonym postępowaniu Zamawiający nie przewidział zadania 3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6</w:t>
            </w: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. Pytanie zostało skierowane do innego podmiotu.</w:t>
            </w:r>
          </w:p>
          <w:p w14:paraId="1AF9F0E5" w14:textId="77777777" w:rsidR="006004A2" w:rsidRDefault="006004A2" w:rsidP="006004A2">
            <w:pPr>
              <w:numPr>
                <w:ilvl w:val="0"/>
                <w:numId w:val="9"/>
              </w:numPr>
              <w:spacing w:after="120" w:line="360" w:lineRule="auto"/>
              <w:ind w:left="314" w:right="-72" w:hanging="31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32:</w:t>
            </w:r>
          </w:p>
          <w:p w14:paraId="7C837417" w14:textId="7777777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Czy Zamawiający dopuszcza składanie zamówień w pełnych opakowaniach handlowych (dotyczy części 32 - worki pakowane po 30 szt.)? W przypadku naszej firmy nie ma możliwości sprzedawania w pojedynczych sztuk, gdyż magazyn znajduje się w poza granicami kraju skąd bezpośrednio wysyłany jest towar do Zamawiającego.</w:t>
            </w:r>
          </w:p>
          <w:p w14:paraId="5A0986F9" w14:textId="77777777" w:rsidR="00465B3C" w:rsidRPr="006004A2" w:rsidRDefault="00465B3C" w:rsidP="006B130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A8BD899" w14:textId="77777777" w:rsidR="00465B3C" w:rsidRPr="006004A2" w:rsidRDefault="00465B3C" w:rsidP="006B130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W prowadzonym postępowaniu Zamawiający nie przewidział zadania 32. Pytanie zostało skierowane do innego podmiotu.</w:t>
            </w:r>
          </w:p>
        </w:tc>
      </w:tr>
      <w:tr w:rsidR="00465B3C" w:rsidRPr="006004A2" w14:paraId="5F07E849" w14:textId="77777777" w:rsidTr="006B1305">
        <w:tc>
          <w:tcPr>
            <w:tcW w:w="9356" w:type="dxa"/>
            <w:shd w:val="clear" w:color="auto" w:fill="auto"/>
          </w:tcPr>
          <w:p w14:paraId="221F241C" w14:textId="77777777" w:rsidR="00465B3C" w:rsidRPr="006004A2" w:rsidRDefault="00465B3C" w:rsidP="006B130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1107BA04" w14:textId="6CB5D42A" w:rsidR="006004A2" w:rsidRDefault="006004A2" w:rsidP="006004A2">
            <w:pPr>
              <w:numPr>
                <w:ilvl w:val="0"/>
                <w:numId w:val="10"/>
              </w:numPr>
              <w:spacing w:after="120" w:line="360" w:lineRule="auto"/>
              <w:ind w:left="314" w:right="-72" w:hanging="31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3:</w:t>
            </w:r>
          </w:p>
          <w:p w14:paraId="1FB915E6" w14:textId="7D1361ED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 xml:space="preserve">Czy Zamawiający w Pakiecie nr 3 dopuści do zaoferowania opatrunek do wkłuć z </w:t>
            </w:r>
            <w:proofErr w:type="spellStart"/>
            <w:r w:rsidRPr="006004A2">
              <w:rPr>
                <w:rFonts w:ascii="Arial Narrow" w:hAnsi="Arial Narrow" w:cs="Arial"/>
                <w:sz w:val="22"/>
                <w:szCs w:val="22"/>
              </w:rPr>
              <w:t>chlorheksydyną</w:t>
            </w:r>
            <w:proofErr w:type="spellEnd"/>
            <w:r w:rsidRPr="006004A2">
              <w:rPr>
                <w:rFonts w:ascii="Arial Narrow" w:hAnsi="Arial Narrow" w:cs="Arial"/>
                <w:sz w:val="22"/>
                <w:szCs w:val="22"/>
              </w:rPr>
              <w:t xml:space="preserve"> posiadający dwa paski włókninowe do mocowania i spełniające wszystkie pozostałe wymagania Zamawiającego?</w:t>
            </w:r>
          </w:p>
          <w:p w14:paraId="1A89D639" w14:textId="77777777" w:rsidR="00465B3C" w:rsidRPr="006004A2" w:rsidRDefault="00465B3C" w:rsidP="006B130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4EC0EFE" w14:textId="77777777" w:rsidR="00465B3C" w:rsidRPr="006004A2" w:rsidRDefault="00465B3C" w:rsidP="006B130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dopuszcza.</w:t>
            </w:r>
          </w:p>
        </w:tc>
      </w:tr>
      <w:tr w:rsidR="00465B3C" w:rsidRPr="006004A2" w14:paraId="3AFCE9F6" w14:textId="77777777" w:rsidTr="006B1305">
        <w:tc>
          <w:tcPr>
            <w:tcW w:w="9356" w:type="dxa"/>
            <w:shd w:val="clear" w:color="auto" w:fill="auto"/>
          </w:tcPr>
          <w:p w14:paraId="4D671355" w14:textId="77777777" w:rsidR="00465B3C" w:rsidRPr="006004A2" w:rsidRDefault="00465B3C" w:rsidP="006B130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4</w:t>
            </w:r>
          </w:p>
          <w:p w14:paraId="065D836B" w14:textId="1EA7F482" w:rsidR="00465B3C" w:rsidRPr="006004A2" w:rsidRDefault="00465B3C" w:rsidP="006004A2">
            <w:pPr>
              <w:numPr>
                <w:ilvl w:val="0"/>
                <w:numId w:val="11"/>
              </w:numPr>
              <w:spacing w:after="120" w:line="360" w:lineRule="auto"/>
              <w:ind w:left="314" w:right="-72" w:hanging="28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Dot. Zadania 1</w:t>
            </w:r>
            <w:r w:rsidR="006004A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C8743B0" w14:textId="7777777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Pozycje 3-4 - Czy Zamawiający dopuści możliwość zaoferowania opatrunek poliuretanowy przezroczysty umożliwia stałą kontrolę stanu rany i jej okolicy bez zdejmowania opatrunku, paroprzepuszczalny, hipoalergiczny, samoprzylepny pokryty klejem hipoalergicznym dobrze tolerowanym przez pacjentów o wrażliwej skórze - pozostałe komponenty zgodnie z opisem SWZ?</w:t>
            </w:r>
          </w:p>
          <w:p w14:paraId="7C3C8A08" w14:textId="77777777" w:rsidR="00465B3C" w:rsidRPr="006004A2" w:rsidRDefault="00465B3C" w:rsidP="006B130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9883F9B" w14:textId="77777777" w:rsidR="00465B3C" w:rsidRPr="006004A2" w:rsidRDefault="00465B3C" w:rsidP="006B130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dopuszcza.</w:t>
            </w:r>
          </w:p>
        </w:tc>
      </w:tr>
      <w:tr w:rsidR="00465B3C" w:rsidRPr="006004A2" w14:paraId="07CFEFC7" w14:textId="77777777" w:rsidTr="006B1305">
        <w:tc>
          <w:tcPr>
            <w:tcW w:w="9356" w:type="dxa"/>
            <w:shd w:val="clear" w:color="auto" w:fill="auto"/>
          </w:tcPr>
          <w:p w14:paraId="13A8553E" w14:textId="77777777" w:rsidR="00465B3C" w:rsidRPr="006004A2" w:rsidRDefault="00465B3C" w:rsidP="006B130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5</w:t>
            </w:r>
          </w:p>
          <w:p w14:paraId="3BDADAF4" w14:textId="2A7756E3" w:rsidR="00465B3C" w:rsidRPr="006004A2" w:rsidRDefault="00465B3C" w:rsidP="006004A2">
            <w:pPr>
              <w:numPr>
                <w:ilvl w:val="0"/>
                <w:numId w:val="12"/>
              </w:numPr>
              <w:spacing w:after="120" w:line="360" w:lineRule="auto"/>
              <w:ind w:left="314" w:right="-72" w:hanging="28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Dot. Zadania 4 poz.</w:t>
            </w:r>
            <w:r w:rsidR="006004A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04A2">
              <w:rPr>
                <w:rFonts w:ascii="Arial Narrow" w:hAnsi="Arial Narrow" w:cs="Arial"/>
                <w:sz w:val="22"/>
                <w:szCs w:val="22"/>
              </w:rPr>
              <w:t>3</w:t>
            </w:r>
            <w:r w:rsidR="006004A2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60E9BA8" w14:textId="77777777" w:rsidR="00465B3C" w:rsidRPr="006004A2" w:rsidRDefault="00465B3C" w:rsidP="006B130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sz w:val="22"/>
                <w:szCs w:val="22"/>
              </w:rPr>
              <w:t>Prosimy Zamawiającego o dopuszczenie opatrunku o wymiarach 10 cm x 10cm. Pozostałe zgodne z SWZ.</w:t>
            </w:r>
          </w:p>
          <w:p w14:paraId="09764DC8" w14:textId="77777777" w:rsidR="00465B3C" w:rsidRPr="006004A2" w:rsidRDefault="00465B3C" w:rsidP="006B130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A92ABA7" w14:textId="77777777" w:rsidR="00465B3C" w:rsidRPr="006004A2" w:rsidRDefault="00465B3C" w:rsidP="006B130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004A2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nie dopuszcza.</w:t>
            </w:r>
          </w:p>
        </w:tc>
      </w:tr>
    </w:tbl>
    <w:p w14:paraId="4F2E4B0E" w14:textId="77777777" w:rsidR="00BE7BFD" w:rsidRPr="006004A2" w:rsidRDefault="00BE7BFD" w:rsidP="00520165">
      <w:pPr>
        <w:jc w:val="both"/>
        <w:rPr>
          <w:rFonts w:ascii="Arial Narrow" w:hAnsi="Arial Narrow" w:cs="Arial"/>
        </w:rPr>
      </w:pPr>
    </w:p>
    <w:p w14:paraId="3E0246E8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6004A2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53A6ED3C" w14:textId="77777777" w:rsidR="006004A2" w:rsidRDefault="006004A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6DD970F4" w14:textId="77777777" w:rsidR="006004A2" w:rsidRDefault="006004A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2D48439E" w14:textId="77777777" w:rsidR="006004A2" w:rsidRDefault="006004A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3F5BF50" w14:textId="77777777" w:rsidR="006004A2" w:rsidRDefault="006004A2" w:rsidP="006004A2">
      <w:pPr>
        <w:rPr>
          <w:rFonts w:ascii="Arial Narrow" w:hAnsi="Arial Narrow"/>
        </w:rPr>
      </w:pPr>
    </w:p>
    <w:p w14:paraId="3B5CE235" w14:textId="77777777" w:rsidR="006004A2" w:rsidRDefault="006004A2" w:rsidP="006004A2">
      <w:pPr>
        <w:rPr>
          <w:rFonts w:ascii="Arial Narrow" w:hAnsi="Arial Narrow"/>
        </w:rPr>
      </w:pPr>
    </w:p>
    <w:p w14:paraId="522916AD" w14:textId="77777777" w:rsidR="006004A2" w:rsidRDefault="006004A2" w:rsidP="006004A2">
      <w:pPr>
        <w:rPr>
          <w:rFonts w:ascii="Arial Narrow" w:hAnsi="Arial Narrow"/>
        </w:rPr>
      </w:pPr>
    </w:p>
    <w:p w14:paraId="7EE73A27" w14:textId="77777777" w:rsidR="006004A2" w:rsidRDefault="006004A2" w:rsidP="006004A2">
      <w:pPr>
        <w:rPr>
          <w:rFonts w:ascii="Arial Narrow" w:hAnsi="Arial Narrow"/>
        </w:rPr>
      </w:pPr>
    </w:p>
    <w:p w14:paraId="4B16F1A7" w14:textId="002C8667" w:rsidR="006004A2" w:rsidRPr="006004A2" w:rsidRDefault="006004A2" w:rsidP="006004A2">
      <w:pPr>
        <w:rPr>
          <w:rFonts w:ascii="Arial Narrow" w:hAnsi="Arial Narrow"/>
        </w:rPr>
      </w:pPr>
      <w:r w:rsidRPr="006004A2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2 </w:t>
      </w:r>
      <w:r w:rsidRPr="006004A2">
        <w:rPr>
          <w:rFonts w:ascii="Arial Narrow" w:hAnsi="Arial Narrow"/>
        </w:rPr>
        <w:t>ark.</w:t>
      </w:r>
    </w:p>
    <w:p w14:paraId="4A41632B" w14:textId="77777777" w:rsidR="006004A2" w:rsidRPr="00533905" w:rsidRDefault="006004A2" w:rsidP="006004A2">
      <w:pPr>
        <w:rPr>
          <w:rFonts w:ascii="Arial Narrow" w:hAnsi="Arial Narrow"/>
        </w:rPr>
      </w:pPr>
      <w:r w:rsidRPr="00533905">
        <w:rPr>
          <w:rFonts w:ascii="Arial Narrow" w:hAnsi="Arial Narrow"/>
        </w:rPr>
        <w:t xml:space="preserve">Egz. 1 – a/a kancelaria  </w:t>
      </w:r>
    </w:p>
    <w:p w14:paraId="498637BF" w14:textId="77777777" w:rsidR="006004A2" w:rsidRPr="00533905" w:rsidRDefault="006004A2" w:rsidP="006004A2">
      <w:pPr>
        <w:rPr>
          <w:rFonts w:ascii="Arial Narrow" w:hAnsi="Arial Narrow"/>
          <w:b/>
          <w:bCs/>
        </w:rPr>
      </w:pPr>
      <w:r w:rsidRPr="00533905">
        <w:rPr>
          <w:rFonts w:ascii="Arial Narrow" w:hAnsi="Arial Narrow"/>
          <w:b/>
          <w:bCs/>
        </w:rPr>
        <w:t xml:space="preserve">Egz. 2 – Wykonawcy poprzez str. </w:t>
      </w:r>
      <w:proofErr w:type="spellStart"/>
      <w:r w:rsidRPr="00533905">
        <w:rPr>
          <w:rFonts w:ascii="Arial Narrow" w:hAnsi="Arial Narrow"/>
          <w:b/>
          <w:bCs/>
        </w:rPr>
        <w:t>int</w:t>
      </w:r>
      <w:proofErr w:type="spellEnd"/>
      <w:r w:rsidRPr="00533905">
        <w:rPr>
          <w:rFonts w:ascii="Arial Narrow" w:hAnsi="Arial Narrow"/>
          <w:b/>
          <w:bCs/>
        </w:rPr>
        <w:t>. 10wsk.mil.pl i e-propublico.pl; SZPubl. T2612 B5</w:t>
      </w:r>
    </w:p>
    <w:p w14:paraId="3D156D08" w14:textId="77777777" w:rsidR="006004A2" w:rsidRPr="006004A2" w:rsidRDefault="006004A2" w:rsidP="006004A2">
      <w:pPr>
        <w:rPr>
          <w:rFonts w:ascii="Arial Narrow" w:hAnsi="Arial Narrow"/>
        </w:rPr>
      </w:pPr>
      <w:r w:rsidRPr="006004A2">
        <w:rPr>
          <w:rFonts w:ascii="Arial Narrow" w:hAnsi="Arial Narrow"/>
        </w:rPr>
        <w:t xml:space="preserve">Wyk. Paulina Kucharska – tel. 261 417 449, </w:t>
      </w:r>
      <w:hyperlink r:id="rId7" w:history="1">
        <w:r w:rsidRPr="006004A2">
          <w:rPr>
            <w:rStyle w:val="Hipercze"/>
            <w:rFonts w:ascii="Arial Narrow" w:hAnsi="Arial Narrow"/>
          </w:rPr>
          <w:t>paulina.kucharska@10wsk.mil.pl</w:t>
        </w:r>
      </w:hyperlink>
      <w:r w:rsidRPr="006004A2">
        <w:rPr>
          <w:rFonts w:ascii="Arial Narrow" w:hAnsi="Arial Narrow"/>
        </w:rPr>
        <w:t xml:space="preserve"> </w:t>
      </w:r>
    </w:p>
    <w:p w14:paraId="7A04B327" w14:textId="33F66649" w:rsidR="006004A2" w:rsidRPr="006004A2" w:rsidRDefault="006004A2" w:rsidP="006004A2">
      <w:pPr>
        <w:rPr>
          <w:rFonts w:ascii="Arial Narrow" w:hAnsi="Arial Narrow"/>
        </w:rPr>
      </w:pPr>
      <w:r w:rsidRPr="006004A2">
        <w:rPr>
          <w:rFonts w:ascii="Arial Narrow" w:hAnsi="Arial Narrow"/>
        </w:rPr>
        <w:t>Data:</w:t>
      </w:r>
      <w:r>
        <w:rPr>
          <w:rFonts w:ascii="Arial Narrow" w:hAnsi="Arial Narrow"/>
        </w:rPr>
        <w:t xml:space="preserve"> 16.09.2024 r.</w:t>
      </w:r>
    </w:p>
    <w:p w14:paraId="16F9B760" w14:textId="77777777" w:rsidR="006004A2" w:rsidRPr="006004A2" w:rsidRDefault="006004A2" w:rsidP="006004A2"/>
    <w:sectPr w:rsidR="006004A2" w:rsidRPr="006004A2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563C91" w14:textId="77777777" w:rsidR="00B839C0" w:rsidRDefault="00B839C0">
      <w:r>
        <w:separator/>
      </w:r>
    </w:p>
  </w:endnote>
  <w:endnote w:type="continuationSeparator" w:id="0">
    <w:p w14:paraId="67BDC43A" w14:textId="77777777" w:rsidR="00B839C0" w:rsidRDefault="00B83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07AD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853AF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736DC3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46C048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FDE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888B4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54F3E6" w14:textId="77777777" w:rsidR="006D4AB3" w:rsidRDefault="006D4AB3">
    <w:pPr>
      <w:pStyle w:val="Stopka"/>
      <w:tabs>
        <w:tab w:val="clear" w:pos="4536"/>
        <w:tab w:val="left" w:pos="6237"/>
      </w:tabs>
    </w:pPr>
  </w:p>
  <w:p w14:paraId="2F1D79C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EFF054" w14:textId="77777777" w:rsidR="00B839C0" w:rsidRDefault="00B839C0">
      <w:r>
        <w:separator/>
      </w:r>
    </w:p>
  </w:footnote>
  <w:footnote w:type="continuationSeparator" w:id="0">
    <w:p w14:paraId="46A08D60" w14:textId="77777777" w:rsidR="00B839C0" w:rsidRDefault="00B83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68D8C" w14:textId="77777777" w:rsidR="00465B3C" w:rsidRDefault="00465B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9890B2" w14:textId="77777777" w:rsidR="00465B3C" w:rsidRDefault="00465B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C4E3D" w14:textId="77777777" w:rsidR="00465B3C" w:rsidRDefault="00465B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67D10"/>
    <w:multiLevelType w:val="hybridMultilevel"/>
    <w:tmpl w:val="4A8681C6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1F62F91"/>
    <w:multiLevelType w:val="hybridMultilevel"/>
    <w:tmpl w:val="7E9453F0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F5F3FB4"/>
    <w:multiLevelType w:val="hybridMultilevel"/>
    <w:tmpl w:val="4A8681C6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519473D7"/>
    <w:multiLevelType w:val="hybridMultilevel"/>
    <w:tmpl w:val="D8E08716"/>
    <w:lvl w:ilvl="0" w:tplc="FFFFFFFF">
      <w:start w:val="1"/>
      <w:numFmt w:val="decimal"/>
      <w:lvlText w:val="%1.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01A5EB1"/>
    <w:multiLevelType w:val="hybridMultilevel"/>
    <w:tmpl w:val="7E9453F0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1705443973">
    <w:abstractNumId w:val="5"/>
  </w:num>
  <w:num w:numId="2" w16cid:durableId="1754156672">
    <w:abstractNumId w:val="10"/>
  </w:num>
  <w:num w:numId="3" w16cid:durableId="1268658666">
    <w:abstractNumId w:val="4"/>
  </w:num>
  <w:num w:numId="4" w16cid:durableId="365641914">
    <w:abstractNumId w:val="9"/>
  </w:num>
  <w:num w:numId="5" w16cid:durableId="1510948163">
    <w:abstractNumId w:val="1"/>
  </w:num>
  <w:num w:numId="6" w16cid:durableId="2028630796">
    <w:abstractNumId w:val="2"/>
  </w:num>
  <w:num w:numId="7" w16cid:durableId="1784887230">
    <w:abstractNumId w:val="8"/>
  </w:num>
  <w:num w:numId="8" w16cid:durableId="74984356">
    <w:abstractNumId w:val="11"/>
  </w:num>
  <w:num w:numId="9" w16cid:durableId="2090540051">
    <w:abstractNumId w:val="3"/>
  </w:num>
  <w:num w:numId="10" w16cid:durableId="1367946970">
    <w:abstractNumId w:val="7"/>
  </w:num>
  <w:num w:numId="11" w16cid:durableId="587614705">
    <w:abstractNumId w:val="6"/>
  </w:num>
  <w:num w:numId="12" w16cid:durableId="767848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9C0"/>
    <w:rsid w:val="00031374"/>
    <w:rsid w:val="00035DEC"/>
    <w:rsid w:val="000A1097"/>
    <w:rsid w:val="000D5074"/>
    <w:rsid w:val="000E2A8F"/>
    <w:rsid w:val="0012774F"/>
    <w:rsid w:val="00144B7A"/>
    <w:rsid w:val="00180C6E"/>
    <w:rsid w:val="00187AE9"/>
    <w:rsid w:val="0029606A"/>
    <w:rsid w:val="002A56E4"/>
    <w:rsid w:val="00465B3C"/>
    <w:rsid w:val="004848F3"/>
    <w:rsid w:val="004A75F2"/>
    <w:rsid w:val="005144A9"/>
    <w:rsid w:val="00520165"/>
    <w:rsid w:val="00533905"/>
    <w:rsid w:val="005B1B08"/>
    <w:rsid w:val="006004A2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839C0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1D9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F151ED"/>
  <w15:chartTrackingRefBased/>
  <w15:docId w15:val="{946D99DD-19FE-4EDE-9B41-3578205E2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004A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004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516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2024-09-16T10:04:00Z</cp:lastPrinted>
  <dcterms:created xsi:type="dcterms:W3CDTF">2024-09-16T10:04:00Z</dcterms:created>
  <dcterms:modified xsi:type="dcterms:W3CDTF">2024-09-16T10:04:00Z</dcterms:modified>
</cp:coreProperties>
</file>