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97AD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97AD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97AD4">
        <w:rPr>
          <w:sz w:val="22"/>
          <w:szCs w:val="22"/>
        </w:rPr>
        <w:t>2024-09-13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97AD4" w:rsidRPr="00D97AD4" w:rsidRDefault="00D97AD4" w:rsidP="00FB7F50">
      <w:pPr>
        <w:spacing w:after="40"/>
        <w:rPr>
          <w:b/>
          <w:bCs/>
          <w:sz w:val="22"/>
          <w:szCs w:val="22"/>
        </w:rPr>
      </w:pPr>
      <w:r w:rsidRPr="00D97AD4">
        <w:rPr>
          <w:b/>
          <w:bCs/>
          <w:sz w:val="22"/>
          <w:szCs w:val="22"/>
        </w:rPr>
        <w:t>Akademia Górniczo - Hutnicza</w:t>
      </w:r>
    </w:p>
    <w:p w:rsidR="00D97AD4" w:rsidRPr="00D97AD4" w:rsidRDefault="00D97AD4" w:rsidP="00FB7F50">
      <w:pPr>
        <w:spacing w:after="40"/>
        <w:rPr>
          <w:b/>
          <w:bCs/>
          <w:sz w:val="22"/>
          <w:szCs w:val="22"/>
        </w:rPr>
      </w:pPr>
      <w:r w:rsidRPr="00D97AD4">
        <w:rPr>
          <w:b/>
          <w:bCs/>
          <w:sz w:val="22"/>
          <w:szCs w:val="22"/>
        </w:rPr>
        <w:t>im. Stanisława Staszica w Krakowie</w:t>
      </w:r>
    </w:p>
    <w:p w:rsidR="00FB7F50" w:rsidRPr="002245BE" w:rsidRDefault="00D97AD4" w:rsidP="00FB7F50">
      <w:pPr>
        <w:spacing w:after="40"/>
        <w:rPr>
          <w:b/>
          <w:bCs/>
          <w:sz w:val="22"/>
          <w:szCs w:val="22"/>
        </w:rPr>
      </w:pPr>
      <w:r w:rsidRPr="00D97AD4">
        <w:rPr>
          <w:b/>
          <w:bCs/>
          <w:sz w:val="22"/>
          <w:szCs w:val="22"/>
        </w:rPr>
        <w:t>Dział Zamówień Publicznych</w:t>
      </w:r>
    </w:p>
    <w:p w:rsidR="00FB7F50" w:rsidRPr="002245BE" w:rsidRDefault="00D97AD4" w:rsidP="00FB7F50">
      <w:pPr>
        <w:rPr>
          <w:sz w:val="22"/>
          <w:szCs w:val="22"/>
        </w:rPr>
      </w:pPr>
      <w:r w:rsidRPr="00D97AD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97AD4">
        <w:rPr>
          <w:sz w:val="22"/>
          <w:szCs w:val="22"/>
        </w:rPr>
        <w:t>30</w:t>
      </w:r>
    </w:p>
    <w:p w:rsidR="00FB7F50" w:rsidRPr="002245BE" w:rsidRDefault="00D97AD4" w:rsidP="00FB7F50">
      <w:pPr>
        <w:rPr>
          <w:sz w:val="22"/>
          <w:szCs w:val="22"/>
        </w:rPr>
      </w:pPr>
      <w:r w:rsidRPr="00D97AD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97AD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97AD4" w:rsidRPr="00607F9B" w:rsidTr="00565809">
        <w:trPr>
          <w:trHeight w:val="638"/>
        </w:trPr>
        <w:tc>
          <w:tcPr>
            <w:tcW w:w="959" w:type="dxa"/>
            <w:shd w:val="clear" w:color="auto" w:fill="auto"/>
          </w:tcPr>
          <w:p w:rsidR="00D97AD4" w:rsidRPr="00607F9B" w:rsidRDefault="00D97AD4" w:rsidP="005658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7AD4" w:rsidRPr="00607F9B" w:rsidRDefault="00D97AD4" w:rsidP="005658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97AD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97AD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7AD4">
              <w:rPr>
                <w:b/>
                <w:bCs/>
                <w:sz w:val="22"/>
                <w:szCs w:val="22"/>
              </w:rPr>
              <w:t>Remont laboratorium teorii mechanizmów i maszyn nr 101 w pawilonie D-1 na terenie AGH w Krakowie  - DE-dzp.272-415/24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7AD4">
              <w:rPr>
                <w:b/>
                <w:sz w:val="22"/>
                <w:szCs w:val="22"/>
              </w:rPr>
              <w:t>DE-dzp.272-415/24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97AD4" w:rsidTr="005658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97AD4" w:rsidRPr="00D26ED6" w:rsidRDefault="00D97AD4" w:rsidP="0056580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97AD4">
              <w:rPr>
                <w:b/>
                <w:sz w:val="22"/>
                <w:szCs w:val="22"/>
              </w:rPr>
              <w:t>Firma Remontowo-Budowlana „PRACUŚ”, Bogdan Kula</w:t>
            </w:r>
          </w:p>
          <w:p w:rsidR="00D97AD4" w:rsidRPr="009F0E5C" w:rsidRDefault="00D97AD4" w:rsidP="00565809">
            <w:pPr>
              <w:jc w:val="both"/>
              <w:rPr>
                <w:bCs/>
                <w:sz w:val="22"/>
                <w:szCs w:val="22"/>
              </w:rPr>
            </w:pPr>
            <w:r w:rsidRPr="00D97AD4">
              <w:rPr>
                <w:bCs/>
                <w:sz w:val="22"/>
                <w:szCs w:val="22"/>
              </w:rPr>
              <w:t>os. Albertyńskie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7AD4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7AD4">
              <w:rPr>
                <w:bCs/>
                <w:sz w:val="22"/>
                <w:szCs w:val="22"/>
              </w:rPr>
              <w:t>/44</w:t>
            </w:r>
          </w:p>
          <w:p w:rsidR="00D97AD4" w:rsidRPr="009F0E5C" w:rsidRDefault="00D97AD4" w:rsidP="00565809">
            <w:pPr>
              <w:jc w:val="both"/>
              <w:rPr>
                <w:bCs/>
                <w:sz w:val="22"/>
                <w:szCs w:val="22"/>
              </w:rPr>
            </w:pPr>
            <w:r w:rsidRPr="00D97AD4">
              <w:rPr>
                <w:bCs/>
                <w:sz w:val="22"/>
                <w:szCs w:val="22"/>
              </w:rPr>
              <w:t>31-853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7AD4">
              <w:rPr>
                <w:bCs/>
                <w:sz w:val="22"/>
                <w:szCs w:val="22"/>
              </w:rPr>
              <w:t>Kraków</w:t>
            </w:r>
          </w:p>
          <w:p w:rsidR="00D97AD4" w:rsidRPr="00D26ED6" w:rsidRDefault="00D97AD4" w:rsidP="0056580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97AD4">
              <w:rPr>
                <w:b/>
                <w:sz w:val="22"/>
                <w:szCs w:val="22"/>
              </w:rPr>
              <w:t>226 935.00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97AD4" w:rsidRDefault="00D97AD4" w:rsidP="0056580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701"/>
        <w:gridCol w:w="2127"/>
        <w:gridCol w:w="2268"/>
      </w:tblGrid>
      <w:tr w:rsidR="006406B0" w:rsidRPr="008567C7" w:rsidTr="006406B0">
        <w:trPr>
          <w:trHeight w:val="510"/>
        </w:trPr>
        <w:tc>
          <w:tcPr>
            <w:tcW w:w="709" w:type="dxa"/>
            <w:vAlign w:val="center"/>
          </w:tcPr>
          <w:p w:rsidR="006406B0" w:rsidRPr="008567C7" w:rsidRDefault="006406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6406B0" w:rsidRPr="008567C7" w:rsidRDefault="006406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6406B0" w:rsidRPr="008567C7" w:rsidRDefault="006406B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6406B0" w:rsidRPr="008567C7" w:rsidRDefault="006406B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6406B0" w:rsidRPr="008567C7" w:rsidRDefault="006406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406B0" w:rsidRPr="008567C7" w:rsidTr="006406B0">
        <w:tc>
          <w:tcPr>
            <w:tcW w:w="709" w:type="dxa"/>
            <w:vAlign w:val="center"/>
          </w:tcPr>
          <w:p w:rsidR="006406B0" w:rsidRPr="008567C7" w:rsidRDefault="006406B0" w:rsidP="005658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6406B0" w:rsidRPr="002B6761" w:rsidRDefault="006406B0" w:rsidP="0056580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:rsidR="006406B0" w:rsidRPr="008567C7" w:rsidRDefault="006406B0" w:rsidP="0056580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:rsidR="006406B0" w:rsidRPr="001B7815" w:rsidRDefault="006406B0" w:rsidP="0056580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31-853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6406B0" w:rsidRPr="008567C7" w:rsidRDefault="006406B0" w:rsidP="005658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6406B0" w:rsidRPr="008567C7" w:rsidRDefault="006406B0" w:rsidP="005658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406B0" w:rsidRPr="008567C7" w:rsidRDefault="006406B0" w:rsidP="005658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406B0" w:rsidRPr="008567C7" w:rsidTr="006406B0">
        <w:tc>
          <w:tcPr>
            <w:tcW w:w="709" w:type="dxa"/>
            <w:vAlign w:val="center"/>
          </w:tcPr>
          <w:p w:rsidR="006406B0" w:rsidRPr="008567C7" w:rsidRDefault="006406B0" w:rsidP="005658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6406B0" w:rsidRPr="002B6761" w:rsidRDefault="006406B0" w:rsidP="0056580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97AD4">
              <w:rPr>
                <w:rFonts w:ascii="Times New Roman" w:hAnsi="Times New Roman" w:cs="Times New Roman"/>
                <w:b/>
                <w:sz w:val="18"/>
                <w:szCs w:val="18"/>
              </w:rPr>
              <w:t>Elektroinstalacje</w:t>
            </w:r>
            <w:proofErr w:type="spellEnd"/>
            <w:r w:rsidRPr="00D97AD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Zimny Paweł</w:t>
            </w:r>
          </w:p>
          <w:p w:rsidR="006406B0" w:rsidRPr="008567C7" w:rsidRDefault="006406B0" w:rsidP="0056580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Błogocice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:rsidR="006406B0" w:rsidRPr="001B7815" w:rsidRDefault="006406B0" w:rsidP="0056580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32-107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</w:t>
            </w:r>
            <w:bookmarkStart w:id="2" w:name="_GoBack"/>
            <w:bookmarkEnd w:id="2"/>
            <w:r w:rsidRPr="00D97AD4">
              <w:rPr>
                <w:rFonts w:ascii="Times New Roman" w:hAnsi="Times New Roman" w:cs="Times New Roman"/>
                <w:bCs/>
                <w:sz w:val="18"/>
                <w:szCs w:val="18"/>
              </w:rPr>
              <w:t>łogocice</w:t>
            </w:r>
            <w:proofErr w:type="spellEnd"/>
          </w:p>
        </w:tc>
        <w:tc>
          <w:tcPr>
            <w:tcW w:w="1701" w:type="dxa"/>
            <w:vAlign w:val="center"/>
          </w:tcPr>
          <w:p w:rsidR="006406B0" w:rsidRPr="008567C7" w:rsidRDefault="006406B0" w:rsidP="005658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127" w:type="dxa"/>
            <w:vAlign w:val="center"/>
          </w:tcPr>
          <w:p w:rsidR="006406B0" w:rsidRPr="008567C7" w:rsidRDefault="006406B0" w:rsidP="005658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268" w:type="dxa"/>
            <w:vAlign w:val="center"/>
          </w:tcPr>
          <w:p w:rsidR="006406B0" w:rsidRPr="008567C7" w:rsidRDefault="006406B0" w:rsidP="005658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6406B0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*Zamawiający nie przyznawał punktów ponieważ oferta została odrzucona</w:t>
      </w: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572" w:rsidRDefault="00634572">
      <w:r>
        <w:separator/>
      </w:r>
    </w:p>
  </w:endnote>
  <w:endnote w:type="continuationSeparator" w:id="0">
    <w:p w:rsidR="00634572" w:rsidRDefault="0063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572" w:rsidRDefault="00634572">
      <w:r>
        <w:separator/>
      </w:r>
    </w:p>
  </w:footnote>
  <w:footnote w:type="continuationSeparator" w:id="0">
    <w:p w:rsidR="00634572" w:rsidRDefault="0063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457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4572"/>
    <w:rsid w:val="006406B0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97AD4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CF52C5"/>
  <w15:chartTrackingRefBased/>
  <w15:docId w15:val="{6FC5AF63-7F39-4D42-95CD-971CE6A18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2024-09-13T12:08:00Z</dcterms:created>
  <dcterms:modified xsi:type="dcterms:W3CDTF">2024-09-13T12:09:00Z</dcterms:modified>
</cp:coreProperties>
</file>