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6494B" w:rsidP="00890B92">
      <w:pPr>
        <w:spacing w:after="240"/>
        <w:jc w:val="right"/>
        <w:rPr>
          <w:sz w:val="22"/>
          <w:szCs w:val="22"/>
        </w:rPr>
      </w:pPr>
      <w:r w:rsidRPr="007649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6494B">
        <w:rPr>
          <w:sz w:val="22"/>
          <w:szCs w:val="22"/>
        </w:rPr>
        <w:t>2024-09-1</w:t>
      </w:r>
      <w:r w:rsidR="000449B1">
        <w:rPr>
          <w:sz w:val="22"/>
          <w:szCs w:val="22"/>
        </w:rPr>
        <w:t>2</w:t>
      </w:r>
      <w:bookmarkStart w:id="0" w:name="_GoBack"/>
      <w:bookmarkEnd w:id="0"/>
    </w:p>
    <w:p w:rsidR="0076494B" w:rsidRPr="0076494B" w:rsidRDefault="0076494B" w:rsidP="00890B92">
      <w:pPr>
        <w:rPr>
          <w:b/>
          <w:bCs/>
          <w:sz w:val="22"/>
          <w:szCs w:val="22"/>
        </w:rPr>
      </w:pPr>
      <w:r w:rsidRPr="0076494B">
        <w:rPr>
          <w:b/>
          <w:bCs/>
          <w:sz w:val="22"/>
          <w:szCs w:val="22"/>
        </w:rPr>
        <w:t>Akademia Górniczo - Hutnicza</w:t>
      </w:r>
    </w:p>
    <w:p w:rsidR="0076494B" w:rsidRPr="0076494B" w:rsidRDefault="0076494B" w:rsidP="00890B92">
      <w:pPr>
        <w:rPr>
          <w:b/>
          <w:bCs/>
          <w:sz w:val="22"/>
          <w:szCs w:val="22"/>
        </w:rPr>
      </w:pPr>
      <w:r w:rsidRPr="0076494B">
        <w:rPr>
          <w:b/>
          <w:bCs/>
          <w:sz w:val="22"/>
          <w:szCs w:val="22"/>
        </w:rPr>
        <w:t>im. Stanisława Staszica w Krakowie</w:t>
      </w:r>
    </w:p>
    <w:p w:rsidR="00890B92" w:rsidRPr="00D91931" w:rsidRDefault="0076494B" w:rsidP="00890B92">
      <w:pPr>
        <w:rPr>
          <w:b/>
          <w:bCs/>
          <w:sz w:val="22"/>
          <w:szCs w:val="22"/>
        </w:rPr>
      </w:pPr>
      <w:r w:rsidRPr="0076494B">
        <w:rPr>
          <w:b/>
          <w:bCs/>
          <w:sz w:val="22"/>
          <w:szCs w:val="22"/>
        </w:rPr>
        <w:t>Dział Zamówień Publicznych</w:t>
      </w:r>
    </w:p>
    <w:p w:rsidR="00890B92" w:rsidRPr="00BD5546" w:rsidRDefault="0076494B" w:rsidP="00890B92">
      <w:pPr>
        <w:rPr>
          <w:sz w:val="22"/>
          <w:szCs w:val="22"/>
        </w:rPr>
      </w:pPr>
      <w:r w:rsidRPr="0076494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6494B">
        <w:rPr>
          <w:sz w:val="22"/>
          <w:szCs w:val="22"/>
        </w:rPr>
        <w:t>30</w:t>
      </w:r>
    </w:p>
    <w:p w:rsidR="00890B92" w:rsidRPr="00BD5546" w:rsidRDefault="0076494B" w:rsidP="00890B92">
      <w:pPr>
        <w:rPr>
          <w:sz w:val="22"/>
          <w:szCs w:val="22"/>
        </w:rPr>
      </w:pPr>
      <w:r w:rsidRPr="0076494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6494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6494B" w:rsidRPr="0076494B">
        <w:rPr>
          <w:b/>
          <w:sz w:val="22"/>
          <w:szCs w:val="22"/>
        </w:rPr>
        <w:t>DE-dzp.272-387/24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6494B" w:rsidRPr="0076494B">
        <w:rPr>
          <w:sz w:val="22"/>
          <w:szCs w:val="22"/>
        </w:rPr>
        <w:t xml:space="preserve">Tryb podstawowy bez negocjacji - art. 275 pkt. 1 ustawy </w:t>
      </w:r>
      <w:proofErr w:type="spellStart"/>
      <w:r w:rsidR="0076494B" w:rsidRPr="0076494B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649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6494B">
        <w:rPr>
          <w:b/>
          <w:sz w:val="22"/>
          <w:szCs w:val="22"/>
        </w:rPr>
        <w:t xml:space="preserve">Dostawa pieca wysokotemperaturowego z możliwością kontrolowania atmosfery w komorze roboczej dla </w:t>
      </w:r>
      <w:proofErr w:type="spellStart"/>
      <w:r w:rsidRPr="0076494B">
        <w:rPr>
          <w:b/>
          <w:sz w:val="22"/>
          <w:szCs w:val="22"/>
        </w:rPr>
        <w:t>WIMiC</w:t>
      </w:r>
      <w:proofErr w:type="spellEnd"/>
      <w:r w:rsidRPr="0076494B">
        <w:rPr>
          <w:b/>
          <w:sz w:val="22"/>
          <w:szCs w:val="22"/>
        </w:rPr>
        <w:t xml:space="preserve"> - DE-dzp.272-387/24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6494B" w:rsidP="00A80738">
      <w:pPr>
        <w:spacing w:before="120" w:after="120"/>
        <w:jc w:val="both"/>
        <w:rPr>
          <w:sz w:val="22"/>
          <w:szCs w:val="22"/>
        </w:rPr>
      </w:pPr>
      <w:r w:rsidRPr="0076494B">
        <w:rPr>
          <w:b/>
          <w:sz w:val="22"/>
          <w:szCs w:val="22"/>
        </w:rPr>
        <w:t>140 000.00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065D" w:rsidRDefault="00E4065D">
      <w:r>
        <w:separator/>
      </w:r>
    </w:p>
  </w:endnote>
  <w:endnote w:type="continuationSeparator" w:id="0">
    <w:p w:rsidR="00E4065D" w:rsidRDefault="00E40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065D" w:rsidRDefault="00E4065D">
      <w:r>
        <w:separator/>
      </w:r>
    </w:p>
  </w:footnote>
  <w:footnote w:type="continuationSeparator" w:id="0">
    <w:p w:rsidR="00E4065D" w:rsidRDefault="00E40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94B" w:rsidRDefault="00764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94B" w:rsidRDefault="00764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94B" w:rsidRDefault="007649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065D"/>
    <w:rsid w:val="00007727"/>
    <w:rsid w:val="00017720"/>
    <w:rsid w:val="00027748"/>
    <w:rsid w:val="00035488"/>
    <w:rsid w:val="000449B1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6494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4065D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8A153B"/>
  <w15:chartTrackingRefBased/>
  <w15:docId w15:val="{5C6EF880-E83B-4BAC-BEB3-68780F297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2024-09-11T11:24:00Z</dcterms:created>
  <dcterms:modified xsi:type="dcterms:W3CDTF">2024-09-11T11:24:00Z</dcterms:modified>
</cp:coreProperties>
</file>