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2CA4FBC" w14:textId="77777777" w:rsidR="00FB7F50" w:rsidRPr="002245BE" w:rsidRDefault="008C5720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8C5720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8C5720">
        <w:rPr>
          <w:sz w:val="22"/>
          <w:szCs w:val="22"/>
        </w:rPr>
        <w:t>2024-09-12</w:t>
      </w:r>
    </w:p>
    <w:p w14:paraId="266195EC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08C1422D" w14:textId="77777777" w:rsidR="008C5720" w:rsidRPr="008C5720" w:rsidRDefault="008C5720" w:rsidP="00FB7F50">
      <w:pPr>
        <w:spacing w:after="40"/>
        <w:rPr>
          <w:b/>
          <w:bCs/>
          <w:sz w:val="22"/>
          <w:szCs w:val="22"/>
        </w:rPr>
      </w:pPr>
      <w:r w:rsidRPr="008C5720">
        <w:rPr>
          <w:b/>
          <w:bCs/>
          <w:sz w:val="22"/>
          <w:szCs w:val="22"/>
        </w:rPr>
        <w:t>Akademia Górniczo - Hutnicza</w:t>
      </w:r>
    </w:p>
    <w:p w14:paraId="79146EBE" w14:textId="77777777" w:rsidR="008C5720" w:rsidRPr="008C5720" w:rsidRDefault="008C5720" w:rsidP="00FB7F50">
      <w:pPr>
        <w:spacing w:after="40"/>
        <w:rPr>
          <w:b/>
          <w:bCs/>
          <w:sz w:val="22"/>
          <w:szCs w:val="22"/>
        </w:rPr>
      </w:pPr>
      <w:r w:rsidRPr="008C5720">
        <w:rPr>
          <w:b/>
          <w:bCs/>
          <w:sz w:val="22"/>
          <w:szCs w:val="22"/>
        </w:rPr>
        <w:t>im. Stanisława Staszica w Krakowie</w:t>
      </w:r>
    </w:p>
    <w:p w14:paraId="1FE96A48" w14:textId="77777777" w:rsidR="00FB7F50" w:rsidRPr="002245BE" w:rsidRDefault="008C5720" w:rsidP="00FB7F50">
      <w:pPr>
        <w:spacing w:after="40"/>
        <w:rPr>
          <w:b/>
          <w:bCs/>
          <w:sz w:val="22"/>
          <w:szCs w:val="22"/>
        </w:rPr>
      </w:pPr>
      <w:r w:rsidRPr="008C5720">
        <w:rPr>
          <w:b/>
          <w:bCs/>
          <w:sz w:val="22"/>
          <w:szCs w:val="22"/>
        </w:rPr>
        <w:t>Dział Zamówień Publicznych</w:t>
      </w:r>
    </w:p>
    <w:p w14:paraId="589F1E5A" w14:textId="77777777" w:rsidR="00FB7F50" w:rsidRPr="002245BE" w:rsidRDefault="008C5720" w:rsidP="00FB7F50">
      <w:pPr>
        <w:rPr>
          <w:sz w:val="22"/>
          <w:szCs w:val="22"/>
        </w:rPr>
      </w:pPr>
      <w:r w:rsidRPr="008C5720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8C5720">
        <w:rPr>
          <w:sz w:val="22"/>
          <w:szCs w:val="22"/>
        </w:rPr>
        <w:t>30</w:t>
      </w:r>
    </w:p>
    <w:p w14:paraId="6B5C467F" w14:textId="77777777" w:rsidR="00FB7F50" w:rsidRPr="002245BE" w:rsidRDefault="008C5720" w:rsidP="00FB7F50">
      <w:pPr>
        <w:rPr>
          <w:sz w:val="22"/>
          <w:szCs w:val="22"/>
        </w:rPr>
      </w:pPr>
      <w:r w:rsidRPr="008C5720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8C5720">
        <w:rPr>
          <w:sz w:val="22"/>
          <w:szCs w:val="22"/>
        </w:rPr>
        <w:t>Kraków</w:t>
      </w:r>
    </w:p>
    <w:p w14:paraId="4E09743E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5BBD3CF9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8C5720" w:rsidRPr="00607F9B" w14:paraId="0CBFAE99" w14:textId="77777777" w:rsidTr="00E15F8D">
        <w:trPr>
          <w:trHeight w:val="638"/>
        </w:trPr>
        <w:tc>
          <w:tcPr>
            <w:tcW w:w="959" w:type="dxa"/>
            <w:shd w:val="clear" w:color="auto" w:fill="auto"/>
          </w:tcPr>
          <w:p w14:paraId="05D8FD1E" w14:textId="77777777" w:rsidR="008C5720" w:rsidRPr="00607F9B" w:rsidRDefault="008C5720" w:rsidP="00E15F8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70732783" w14:textId="729E0500" w:rsidR="008C5720" w:rsidRPr="00607F9B" w:rsidRDefault="008C5720" w:rsidP="00E15F8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8C5720">
              <w:rPr>
                <w:sz w:val="22"/>
                <w:szCs w:val="22"/>
              </w:rPr>
              <w:t>Tryb podstawowy bez negocjacji - art. 275 pkt. 1 ustawy Pzp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8C5720">
              <w:rPr>
                <w:b/>
                <w:bCs/>
                <w:sz w:val="22"/>
                <w:szCs w:val="22"/>
              </w:rPr>
              <w:t>Wykonywanie bieżących napraw kanalizacji zewnętrznej w części instalacyjnej i drogowej na terenie MS AGH w Krakowie - DE-dzp.272-419/24</w:t>
            </w:r>
            <w:r w:rsidRPr="00607F9B">
              <w:rPr>
                <w:bCs/>
                <w:sz w:val="22"/>
                <w:szCs w:val="22"/>
              </w:rPr>
              <w:t>”.</w:t>
            </w:r>
          </w:p>
        </w:tc>
      </w:tr>
    </w:tbl>
    <w:p w14:paraId="3099ED8A" w14:textId="3332D7CC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(Dz. U. </w:t>
      </w:r>
      <w:r w:rsidR="00C53069">
        <w:rPr>
          <w:sz w:val="22"/>
          <w:szCs w:val="22"/>
        </w:rPr>
        <w:t>2023.1605 ze zm.</w:t>
      </w:r>
      <w:r w:rsidR="006B585D">
        <w:rPr>
          <w:sz w:val="22"/>
          <w:szCs w:val="22"/>
        </w:rPr>
        <w:t>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8C5720" w14:paraId="6E53F834" w14:textId="77777777" w:rsidTr="00E15F8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1C3A8553" w14:textId="2CD8F767" w:rsidR="008C5720" w:rsidRPr="00D26ED6" w:rsidRDefault="008C5720" w:rsidP="00A41E38">
            <w:pPr>
              <w:jc w:val="both"/>
              <w:rPr>
                <w:b/>
                <w:sz w:val="22"/>
                <w:szCs w:val="22"/>
              </w:rPr>
            </w:pPr>
            <w:r w:rsidRPr="008C5720">
              <w:rPr>
                <w:b/>
                <w:sz w:val="22"/>
                <w:szCs w:val="22"/>
              </w:rPr>
              <w:t xml:space="preserve">Zakład Budownictwa Ogólnego Instalacji Sanitarnej ,,Instalbud" Sp. J. </w:t>
            </w:r>
            <w:r w:rsidR="00A41E38">
              <w:rPr>
                <w:b/>
                <w:sz w:val="22"/>
                <w:szCs w:val="22"/>
              </w:rPr>
              <w:t>G.</w:t>
            </w:r>
            <w:r w:rsidRPr="008C5720">
              <w:rPr>
                <w:b/>
                <w:sz w:val="22"/>
                <w:szCs w:val="22"/>
              </w:rPr>
              <w:t xml:space="preserve"> Rojewski </w:t>
            </w:r>
            <w:r w:rsidR="00A41E38">
              <w:rPr>
                <w:b/>
                <w:sz w:val="22"/>
                <w:szCs w:val="22"/>
              </w:rPr>
              <w:t>D.</w:t>
            </w:r>
            <w:r w:rsidRPr="008C5720">
              <w:rPr>
                <w:b/>
                <w:sz w:val="22"/>
                <w:szCs w:val="22"/>
              </w:rPr>
              <w:t xml:space="preserve"> Rojewski</w:t>
            </w:r>
          </w:p>
          <w:p w14:paraId="0C1991DB" w14:textId="77777777" w:rsidR="008C5720" w:rsidRPr="009F0E5C" w:rsidRDefault="008C5720" w:rsidP="00A41E38">
            <w:pPr>
              <w:jc w:val="both"/>
              <w:rPr>
                <w:bCs/>
                <w:sz w:val="22"/>
                <w:szCs w:val="22"/>
              </w:rPr>
            </w:pPr>
            <w:r w:rsidRPr="008C5720">
              <w:rPr>
                <w:bCs/>
                <w:sz w:val="22"/>
                <w:szCs w:val="22"/>
              </w:rPr>
              <w:t>Mogilska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8C5720">
              <w:rPr>
                <w:bCs/>
                <w:sz w:val="22"/>
                <w:szCs w:val="22"/>
              </w:rPr>
              <w:t>80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4BFD23B9" w14:textId="77777777" w:rsidR="008C5720" w:rsidRPr="009F0E5C" w:rsidRDefault="008C5720" w:rsidP="00A41E38">
            <w:pPr>
              <w:jc w:val="both"/>
              <w:rPr>
                <w:bCs/>
                <w:sz w:val="22"/>
                <w:szCs w:val="22"/>
              </w:rPr>
            </w:pPr>
            <w:r w:rsidRPr="008C5720">
              <w:rPr>
                <w:bCs/>
                <w:sz w:val="22"/>
                <w:szCs w:val="22"/>
              </w:rPr>
              <w:t>31-546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8C5720">
              <w:rPr>
                <w:bCs/>
                <w:sz w:val="22"/>
                <w:szCs w:val="22"/>
              </w:rPr>
              <w:t>Kraków</w:t>
            </w:r>
          </w:p>
          <w:p w14:paraId="49504DA4" w14:textId="77777777" w:rsidR="008C5720" w:rsidRPr="00D26ED6" w:rsidRDefault="008C5720" w:rsidP="00A41E38">
            <w:pPr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28BF79D3" w14:textId="77777777" w:rsidR="008C5720" w:rsidRDefault="008C5720" w:rsidP="00A41E38">
            <w:pPr>
              <w:jc w:val="both"/>
              <w:rPr>
                <w:sz w:val="22"/>
                <w:szCs w:val="22"/>
              </w:rPr>
            </w:pPr>
            <w:r w:rsidRPr="008C5720">
              <w:rPr>
                <w:sz w:val="22"/>
                <w:szCs w:val="22"/>
              </w:rPr>
              <w:t>Wykonywanie bieżących napraw kanalizacji zewnętrznej w części instalacyjnej i drogowej na terenie MS AGH w Krakowie - DE-dzp.272-419/24</w:t>
            </w:r>
            <w:r w:rsidRPr="00D26ED6">
              <w:rPr>
                <w:sz w:val="22"/>
                <w:szCs w:val="22"/>
              </w:rPr>
              <w:t xml:space="preserve"> </w:t>
            </w:r>
          </w:p>
          <w:p w14:paraId="54B1670C" w14:textId="77777777" w:rsidR="008C5720" w:rsidRPr="00D26ED6" w:rsidRDefault="008C5720" w:rsidP="00A41E38">
            <w:pPr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8C5720">
              <w:rPr>
                <w:b/>
                <w:sz w:val="22"/>
                <w:szCs w:val="22"/>
              </w:rPr>
              <w:t>573 078.54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34CB1791" w14:textId="77777777" w:rsidR="008C5720" w:rsidRDefault="008C5720" w:rsidP="00A41E38">
            <w:pPr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2665DDA0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87"/>
        <w:gridCol w:w="2662"/>
        <w:gridCol w:w="1421"/>
        <w:gridCol w:w="1421"/>
        <w:gridCol w:w="1421"/>
        <w:gridCol w:w="1421"/>
        <w:gridCol w:w="1063"/>
      </w:tblGrid>
      <w:tr w:rsidR="00A41E38" w:rsidRPr="008567C7" w14:paraId="6B506F2E" w14:textId="77777777" w:rsidTr="00A41E38">
        <w:trPr>
          <w:trHeight w:val="510"/>
        </w:trPr>
        <w:tc>
          <w:tcPr>
            <w:tcW w:w="431" w:type="pct"/>
            <w:vAlign w:val="center"/>
          </w:tcPr>
          <w:p w14:paraId="2CF40AFC" w14:textId="77777777" w:rsidR="00A41E38" w:rsidRPr="008567C7" w:rsidRDefault="00A41E38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1293" w:type="pct"/>
            <w:vAlign w:val="center"/>
          </w:tcPr>
          <w:p w14:paraId="29562071" w14:textId="77777777" w:rsidR="00A41E38" w:rsidRPr="008567C7" w:rsidRDefault="00A41E38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690" w:type="pct"/>
            <w:vAlign w:val="center"/>
          </w:tcPr>
          <w:p w14:paraId="6827600C" w14:textId="77777777" w:rsidR="00A41E38" w:rsidRPr="008567C7" w:rsidRDefault="00A41E38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C5720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690" w:type="pct"/>
            <w:vAlign w:val="center"/>
          </w:tcPr>
          <w:p w14:paraId="499C93C3" w14:textId="77777777" w:rsidR="00A41E38" w:rsidRPr="008567C7" w:rsidRDefault="00A41E38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C5720">
              <w:rPr>
                <w:rFonts w:ascii="Times New Roman" w:hAnsi="Times New Roman" w:cs="Times New Roman"/>
                <w:bCs/>
                <w:sz w:val="18"/>
                <w:szCs w:val="18"/>
              </w:rPr>
              <w:t>Termin sporządzania kosztorysów</w:t>
            </w:r>
          </w:p>
        </w:tc>
        <w:tc>
          <w:tcPr>
            <w:tcW w:w="690" w:type="pct"/>
            <w:vAlign w:val="center"/>
          </w:tcPr>
          <w:p w14:paraId="16DD6CCB" w14:textId="77777777" w:rsidR="00A41E38" w:rsidRPr="008567C7" w:rsidRDefault="00A41E38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C5720">
              <w:rPr>
                <w:rFonts w:ascii="Times New Roman" w:hAnsi="Times New Roman" w:cs="Times New Roman"/>
                <w:bCs/>
                <w:sz w:val="18"/>
                <w:szCs w:val="18"/>
              </w:rPr>
              <w:t>Termin przystapienia do prac wymagających szybkiej interwencji i pilnej naprawy</w:t>
            </w:r>
          </w:p>
        </w:tc>
        <w:tc>
          <w:tcPr>
            <w:tcW w:w="690" w:type="pct"/>
            <w:vAlign w:val="center"/>
          </w:tcPr>
          <w:p w14:paraId="47A37020" w14:textId="77777777" w:rsidR="00A41E38" w:rsidRPr="008567C7" w:rsidRDefault="00A41E38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C5720">
              <w:rPr>
                <w:rFonts w:ascii="Times New Roman" w:hAnsi="Times New Roman" w:cs="Times New Roman"/>
                <w:bCs/>
                <w:sz w:val="18"/>
                <w:szCs w:val="18"/>
              </w:rPr>
              <w:t>gwarancja</w:t>
            </w:r>
          </w:p>
        </w:tc>
        <w:tc>
          <w:tcPr>
            <w:tcW w:w="517" w:type="pct"/>
            <w:vAlign w:val="center"/>
          </w:tcPr>
          <w:p w14:paraId="4FC8F449" w14:textId="77777777" w:rsidR="00A41E38" w:rsidRPr="008567C7" w:rsidRDefault="00A41E38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A41E38" w:rsidRPr="008567C7" w14:paraId="4E7B8E47" w14:textId="77777777" w:rsidTr="00A41E38">
        <w:tc>
          <w:tcPr>
            <w:tcW w:w="431" w:type="pct"/>
            <w:vAlign w:val="center"/>
          </w:tcPr>
          <w:p w14:paraId="07C62FAD" w14:textId="77777777" w:rsidR="00A41E38" w:rsidRPr="008567C7" w:rsidRDefault="00A41E38" w:rsidP="00E15F8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572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293" w:type="pct"/>
            <w:vAlign w:val="center"/>
          </w:tcPr>
          <w:p w14:paraId="591FABFB" w14:textId="77777777" w:rsidR="00A41E38" w:rsidRPr="002B6761" w:rsidRDefault="00A41E38" w:rsidP="00E15F8D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C5720">
              <w:rPr>
                <w:rFonts w:ascii="Times New Roman" w:hAnsi="Times New Roman" w:cs="Times New Roman"/>
                <w:b/>
                <w:sz w:val="18"/>
                <w:szCs w:val="18"/>
              </w:rPr>
              <w:t>Zakład Budownictwa Ogólnego Instalacji Sanitarnej ,,Instalbud" Sp. J. Grzegorz Rojewski Henryk Rojewski</w:t>
            </w:r>
          </w:p>
          <w:p w14:paraId="2F159580" w14:textId="77777777" w:rsidR="00A41E38" w:rsidRPr="008567C7" w:rsidRDefault="00A41E38" w:rsidP="00E15F8D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C5720">
              <w:rPr>
                <w:rFonts w:ascii="Times New Roman" w:hAnsi="Times New Roman" w:cs="Times New Roman"/>
                <w:bCs/>
                <w:sz w:val="18"/>
                <w:szCs w:val="18"/>
              </w:rPr>
              <w:t>Mogilska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C5720">
              <w:rPr>
                <w:rFonts w:ascii="Times New Roman" w:hAnsi="Times New Roman" w:cs="Times New Roman"/>
                <w:bCs/>
                <w:sz w:val="18"/>
                <w:szCs w:val="18"/>
              </w:rPr>
              <w:t>80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6A1516C1" w14:textId="77777777" w:rsidR="00A41E38" w:rsidRPr="001B7815" w:rsidRDefault="00A41E38" w:rsidP="00E15F8D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C5720">
              <w:rPr>
                <w:rFonts w:ascii="Times New Roman" w:hAnsi="Times New Roman" w:cs="Times New Roman"/>
                <w:bCs/>
                <w:sz w:val="18"/>
                <w:szCs w:val="18"/>
              </w:rPr>
              <w:t>31-546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C5720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690" w:type="pct"/>
            <w:vAlign w:val="center"/>
          </w:tcPr>
          <w:p w14:paraId="4616E05A" w14:textId="77777777" w:rsidR="00A41E38" w:rsidRPr="008567C7" w:rsidRDefault="00A41E38" w:rsidP="00E15F8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5720">
              <w:rPr>
                <w:rFonts w:ascii="Times New Roman" w:hAnsi="Times New Roman" w:cs="Times New Roman"/>
                <w:sz w:val="18"/>
                <w:szCs w:val="18"/>
              </w:rPr>
              <w:t xml:space="preserve">  50,00</w:t>
            </w:r>
          </w:p>
        </w:tc>
        <w:tc>
          <w:tcPr>
            <w:tcW w:w="690" w:type="pct"/>
            <w:vAlign w:val="center"/>
          </w:tcPr>
          <w:p w14:paraId="76A9A84C" w14:textId="77777777" w:rsidR="00A41E38" w:rsidRPr="008567C7" w:rsidRDefault="00A41E38" w:rsidP="00E15F8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5720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690" w:type="pct"/>
            <w:vAlign w:val="center"/>
          </w:tcPr>
          <w:p w14:paraId="65AA5003" w14:textId="77777777" w:rsidR="00A41E38" w:rsidRPr="008567C7" w:rsidRDefault="00A41E38" w:rsidP="00E15F8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5720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690" w:type="pct"/>
            <w:vAlign w:val="center"/>
          </w:tcPr>
          <w:p w14:paraId="51CC6C37" w14:textId="77777777" w:rsidR="00A41E38" w:rsidRPr="008567C7" w:rsidRDefault="00A41E38" w:rsidP="00E15F8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5720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517" w:type="pct"/>
            <w:vAlign w:val="center"/>
          </w:tcPr>
          <w:p w14:paraId="78BEE59C" w14:textId="77777777" w:rsidR="00A41E38" w:rsidRPr="008567C7" w:rsidRDefault="00A41E38" w:rsidP="00E15F8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5720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14:paraId="750E1654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387B7ADE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74257548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FB2CE27" w14:textId="77777777" w:rsidR="00FF2CB7" w:rsidRDefault="00FF2CB7">
      <w:r>
        <w:separator/>
      </w:r>
    </w:p>
  </w:endnote>
  <w:endnote w:type="continuationSeparator" w:id="0">
    <w:p w14:paraId="353AFBB9" w14:textId="77777777" w:rsidR="00FF2CB7" w:rsidRDefault="00FF2C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242147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2077E3E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4482BBAF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6666F406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6046664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C016FC6" w14:textId="77777777" w:rsidR="00FF2CB7" w:rsidRDefault="00FF2CB7">
      <w:r>
        <w:separator/>
      </w:r>
    </w:p>
  </w:footnote>
  <w:footnote w:type="continuationSeparator" w:id="0">
    <w:p w14:paraId="557C5A1A" w14:textId="77777777" w:rsidR="00FF2CB7" w:rsidRDefault="00FF2CB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B1F2BB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B1A3E25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3C44917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F2CB7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C5720"/>
    <w:rsid w:val="008E5102"/>
    <w:rsid w:val="00915B9E"/>
    <w:rsid w:val="00952256"/>
    <w:rsid w:val="0097748A"/>
    <w:rsid w:val="009F0E5C"/>
    <w:rsid w:val="00A029B8"/>
    <w:rsid w:val="00A17CDB"/>
    <w:rsid w:val="00A41E38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B7F50"/>
    <w:rsid w:val="00FF2C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70E173A"/>
  <w15:chartTrackingRefBased/>
  <w15:docId w15:val="{6D643CA1-1E02-413C-A7FB-F0F57D4514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219</Words>
  <Characters>1404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Lempart</dc:creator>
  <cp:keywords/>
  <dc:description/>
  <cp:lastModifiedBy>Sylwia Lempart</cp:lastModifiedBy>
  <cp:revision>3</cp:revision>
  <cp:lastPrinted>1601-01-01T00:00:00Z</cp:lastPrinted>
  <dcterms:created xsi:type="dcterms:W3CDTF">2024-09-12T07:51:00Z</dcterms:created>
  <dcterms:modified xsi:type="dcterms:W3CDTF">2024-09-12T07:52:00Z</dcterms:modified>
</cp:coreProperties>
</file>