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01345D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326B65">
        <w:rPr>
          <w:rFonts w:ascii="Times New Roman" w:hAnsi="Times New Roman" w:cs="Times New Roman"/>
          <w:b/>
          <w:sz w:val="21"/>
          <w:szCs w:val="21"/>
        </w:rPr>
        <w:t>2</w:t>
      </w:r>
      <w:r w:rsidR="00A96A14">
        <w:rPr>
          <w:rFonts w:ascii="Times New Roman" w:hAnsi="Times New Roman" w:cs="Times New Roman"/>
          <w:b/>
          <w:sz w:val="21"/>
          <w:szCs w:val="21"/>
        </w:rPr>
        <w:t>8</w:t>
      </w:r>
      <w:r w:rsidR="00CE4525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4142EA" w:rsidRDefault="00C4103F" w:rsidP="00414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</w:t>
      </w:r>
      <w:r w:rsidR="007C3D44" w:rsidRPr="004142EA">
        <w:rPr>
          <w:rFonts w:ascii="Times New Roman" w:hAnsi="Times New Roman" w:cs="Times New Roman"/>
          <w:b/>
        </w:rPr>
        <w:t>a</w:t>
      </w:r>
      <w:r w:rsidRPr="004142EA">
        <w:rPr>
          <w:rFonts w:ascii="Times New Roman" w:hAnsi="Times New Roman" w:cs="Times New Roman"/>
          <w:b/>
        </w:rPr>
        <w:t xml:space="preserve"> </w:t>
      </w:r>
      <w:r w:rsidR="00F70CBC" w:rsidRPr="004142EA">
        <w:rPr>
          <w:rFonts w:ascii="Times New Roman" w:hAnsi="Times New Roman" w:cs="Times New Roman"/>
          <w:b/>
        </w:rPr>
        <w:t>podmiotu udostępniającego zasoby</w:t>
      </w:r>
    </w:p>
    <w:p w14:paraId="77102328" w14:textId="79FBF11E" w:rsidR="00AA442C" w:rsidRPr="004142EA" w:rsidRDefault="0059454A" w:rsidP="00414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414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92C1A07" w:rsidR="00BC783E" w:rsidRDefault="001F027E" w:rsidP="00E33CDC">
      <w:pPr>
        <w:pStyle w:val="Standarduser"/>
        <w:spacing w:after="0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A96A14" w:rsidRPr="00A96A14">
        <w:rPr>
          <w:rFonts w:ascii="Times New Roman" w:hAnsi="Times New Roman"/>
          <w:b/>
          <w:bCs/>
        </w:rPr>
        <w:t>od 01.10.2024 r. do 31.12.2024 r. – IV kwartał.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4142EA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4142E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4142E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4142E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115FA59C" w:rsidR="009109BE" w:rsidRPr="005D2E4F" w:rsidRDefault="009109BE" w:rsidP="004142E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>z 202</w:t>
      </w:r>
      <w:r w:rsidR="0078275E" w:rsidRPr="004142EA">
        <w:rPr>
          <w:i/>
          <w:iCs/>
          <w:sz w:val="22"/>
          <w:szCs w:val="22"/>
        </w:rPr>
        <w:t>3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 xml:space="preserve">poz. </w:t>
      </w:r>
      <w:r w:rsidR="0078275E" w:rsidRPr="004142EA">
        <w:rPr>
          <w:i/>
          <w:iCs/>
          <w:sz w:val="22"/>
          <w:szCs w:val="22"/>
        </w:rPr>
        <w:t>1497</w:t>
      </w:r>
      <w:r w:rsidR="00A96A14">
        <w:rPr>
          <w:i/>
          <w:iCs/>
          <w:sz w:val="22"/>
          <w:szCs w:val="22"/>
        </w:rPr>
        <w:t xml:space="preserve"> ze zm.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4142E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4142E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4142EA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4142E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4142EA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4142E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7787A96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155457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17</cp:revision>
  <cp:lastPrinted>2022-08-08T07:29:00Z</cp:lastPrinted>
  <dcterms:created xsi:type="dcterms:W3CDTF">2023-05-22T06:26:00Z</dcterms:created>
  <dcterms:modified xsi:type="dcterms:W3CDTF">2024-09-10T06:55:00Z</dcterms:modified>
</cp:coreProperties>
</file>