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930DB" w:rsidRDefault="00461F59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1930DB">
        <w:rPr>
          <w:rFonts w:ascii="Verdana" w:hAnsi="Verdana"/>
          <w:sz w:val="20"/>
          <w:szCs w:val="20"/>
        </w:rPr>
        <w:t>Kraków</w:t>
      </w:r>
      <w:r w:rsidR="00FB7F50" w:rsidRPr="001930DB">
        <w:rPr>
          <w:rFonts w:ascii="Verdana" w:hAnsi="Verdana"/>
          <w:sz w:val="20"/>
          <w:szCs w:val="20"/>
        </w:rPr>
        <w:t xml:space="preserve"> dnia: </w:t>
      </w:r>
      <w:r w:rsidRPr="001930DB">
        <w:rPr>
          <w:rFonts w:ascii="Verdana" w:hAnsi="Verdana"/>
          <w:sz w:val="20"/>
          <w:szCs w:val="20"/>
        </w:rPr>
        <w:t>2024-09-11</w:t>
      </w:r>
    </w:p>
    <w:p w:rsidR="00FB7F50" w:rsidRPr="001930DB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461F59" w:rsidRPr="001930DB" w:rsidRDefault="00461F5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1930DB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461F59" w:rsidRPr="001930DB" w:rsidRDefault="00461F5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1930DB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1930DB" w:rsidRDefault="00461F5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1930DB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1930DB" w:rsidRDefault="00461F59" w:rsidP="00FB7F50">
      <w:pPr>
        <w:rPr>
          <w:rFonts w:ascii="Verdana" w:hAnsi="Verdana"/>
          <w:sz w:val="20"/>
          <w:szCs w:val="20"/>
        </w:rPr>
      </w:pPr>
      <w:r w:rsidRPr="001930DB">
        <w:rPr>
          <w:rFonts w:ascii="Verdana" w:hAnsi="Verdana"/>
          <w:sz w:val="20"/>
          <w:szCs w:val="20"/>
        </w:rPr>
        <w:t>Al. Mickiewicza</w:t>
      </w:r>
      <w:r w:rsidR="00FB7F50" w:rsidRPr="001930DB">
        <w:rPr>
          <w:rFonts w:ascii="Verdana" w:hAnsi="Verdana"/>
          <w:sz w:val="20"/>
          <w:szCs w:val="20"/>
        </w:rPr>
        <w:t xml:space="preserve"> </w:t>
      </w:r>
      <w:r w:rsidRPr="001930DB">
        <w:rPr>
          <w:rFonts w:ascii="Verdana" w:hAnsi="Verdana"/>
          <w:sz w:val="20"/>
          <w:szCs w:val="20"/>
        </w:rPr>
        <w:t>30</w:t>
      </w:r>
    </w:p>
    <w:p w:rsidR="00FB7F50" w:rsidRPr="001930DB" w:rsidRDefault="00461F59" w:rsidP="00FB7F50">
      <w:pPr>
        <w:rPr>
          <w:rFonts w:ascii="Verdana" w:hAnsi="Verdana"/>
          <w:sz w:val="20"/>
          <w:szCs w:val="20"/>
        </w:rPr>
      </w:pPr>
      <w:r w:rsidRPr="001930DB">
        <w:rPr>
          <w:rFonts w:ascii="Verdana" w:hAnsi="Verdana"/>
          <w:sz w:val="20"/>
          <w:szCs w:val="20"/>
        </w:rPr>
        <w:t>30-059</w:t>
      </w:r>
      <w:r w:rsidR="00FB7F50" w:rsidRPr="001930DB">
        <w:rPr>
          <w:rFonts w:ascii="Verdana" w:hAnsi="Verdana"/>
          <w:sz w:val="20"/>
          <w:szCs w:val="20"/>
        </w:rPr>
        <w:t xml:space="preserve"> </w:t>
      </w:r>
      <w:r w:rsidRPr="001930DB">
        <w:rPr>
          <w:rFonts w:ascii="Verdana" w:hAnsi="Verdana"/>
          <w:sz w:val="20"/>
          <w:szCs w:val="20"/>
        </w:rPr>
        <w:t>Kraków</w:t>
      </w:r>
    </w:p>
    <w:p w:rsidR="008642B3" w:rsidRPr="001930DB" w:rsidRDefault="00A17CDB">
      <w:pPr>
        <w:pStyle w:val="Nagwek1"/>
        <w:spacing w:before="600"/>
        <w:rPr>
          <w:rFonts w:ascii="Verdana" w:hAnsi="Verdana"/>
          <w:sz w:val="20"/>
        </w:rPr>
      </w:pPr>
      <w:r w:rsidRPr="001930DB">
        <w:rPr>
          <w:rFonts w:ascii="Verdana" w:hAnsi="Verdana"/>
          <w:sz w:val="20"/>
        </w:rPr>
        <w:t>OGŁOSZENIE</w:t>
      </w:r>
    </w:p>
    <w:p w:rsidR="008642B3" w:rsidRPr="001930DB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1930DB">
        <w:rPr>
          <w:rFonts w:ascii="Verdana" w:hAnsi="Verdana"/>
          <w:b/>
          <w:sz w:val="20"/>
          <w:szCs w:val="20"/>
        </w:rPr>
        <w:t xml:space="preserve">o </w:t>
      </w:r>
      <w:r w:rsidR="0054734E" w:rsidRPr="001930DB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461F59" w:rsidRPr="001930DB" w:rsidTr="00563FDC">
        <w:trPr>
          <w:trHeight w:val="638"/>
        </w:trPr>
        <w:tc>
          <w:tcPr>
            <w:tcW w:w="959" w:type="dxa"/>
            <w:shd w:val="clear" w:color="auto" w:fill="auto"/>
          </w:tcPr>
          <w:p w:rsidR="00461F59" w:rsidRPr="001930DB" w:rsidRDefault="00461F59" w:rsidP="00563FDC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930DB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1F59" w:rsidRPr="001930DB" w:rsidRDefault="00461F59" w:rsidP="00563FDC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930DB">
              <w:rPr>
                <w:rFonts w:ascii="Verdana" w:hAnsi="Verdana"/>
                <w:sz w:val="20"/>
                <w:szCs w:val="20"/>
              </w:rPr>
              <w:t>postępowania o udzielenie zamówienia publicznego, prowadzonego w trybie: przetarg nieograniczony</w:t>
            </w:r>
            <w:r w:rsidRPr="001930D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930DB">
              <w:rPr>
                <w:rFonts w:ascii="Verdana" w:hAnsi="Verdana"/>
                <w:sz w:val="20"/>
                <w:szCs w:val="20"/>
              </w:rPr>
              <w:t>pn.</w:t>
            </w:r>
            <w:r w:rsidRPr="001930D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930DB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930DB">
              <w:rPr>
                <w:rFonts w:ascii="Verdana" w:hAnsi="Verdana"/>
                <w:b/>
                <w:bCs/>
                <w:sz w:val="20"/>
                <w:szCs w:val="20"/>
              </w:rPr>
              <w:t>usługa konserwacji, przeglądu i napraw technicznych środków zabezpieczenia  przeciwpożarowego dla wskazanych budynków na terenie AGH w Krakowie  - DE-dzp.272-358/24</w:t>
            </w:r>
            <w:r w:rsidRPr="001930DB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930D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930DB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1930DB">
              <w:rPr>
                <w:rFonts w:ascii="Verdana" w:hAnsi="Verdana"/>
                <w:b/>
                <w:sz w:val="20"/>
                <w:szCs w:val="20"/>
              </w:rPr>
              <w:t xml:space="preserve"> DE-dzp.272-358/24</w:t>
            </w:r>
            <w:r w:rsidRPr="001930DB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1930DB" w:rsidRPr="001930DB" w:rsidRDefault="00461F59" w:rsidP="001930D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20"/>
          <w:szCs w:val="20"/>
        </w:rPr>
      </w:pPr>
      <w:r w:rsidRPr="001930DB">
        <w:rPr>
          <w:rFonts w:ascii="Verdana" w:hAnsi="Verdana"/>
          <w:sz w:val="20"/>
          <w:szCs w:val="20"/>
        </w:rPr>
        <w:t xml:space="preserve"> </w:t>
      </w:r>
      <w:r w:rsidR="00C65E53" w:rsidRPr="001930DB">
        <w:rPr>
          <w:rFonts w:ascii="Verdana" w:hAnsi="Verdana"/>
          <w:sz w:val="20"/>
          <w:szCs w:val="20"/>
        </w:rPr>
        <w:t xml:space="preserve">Zamawiający, </w:t>
      </w:r>
      <w:r w:rsidR="00CC324B" w:rsidRPr="001930DB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="00C65E53" w:rsidRPr="001930DB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1930DB">
        <w:rPr>
          <w:rFonts w:ascii="Verdana" w:hAnsi="Verdana"/>
          <w:sz w:val="20"/>
          <w:szCs w:val="20"/>
        </w:rPr>
        <w:t xml:space="preserve">ust. 1 pkt. 1 i </w:t>
      </w:r>
      <w:r w:rsidR="00C65E53" w:rsidRPr="001930DB">
        <w:rPr>
          <w:rFonts w:ascii="Verdana" w:hAnsi="Verdana"/>
          <w:sz w:val="20"/>
          <w:szCs w:val="20"/>
        </w:rPr>
        <w:t xml:space="preserve">ust. </w:t>
      </w:r>
      <w:r w:rsidR="00A17CDB" w:rsidRPr="001930DB">
        <w:rPr>
          <w:rFonts w:ascii="Verdana" w:hAnsi="Verdana"/>
          <w:sz w:val="20"/>
          <w:szCs w:val="20"/>
        </w:rPr>
        <w:t>2</w:t>
      </w:r>
      <w:r w:rsidR="00C65E53" w:rsidRPr="001930DB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1930DB">
        <w:rPr>
          <w:rFonts w:ascii="Verdana" w:hAnsi="Verdana"/>
          <w:sz w:val="20"/>
          <w:szCs w:val="20"/>
        </w:rPr>
        <w:t xml:space="preserve"> (Dz. U. </w:t>
      </w:r>
      <w:r w:rsidR="00C53069" w:rsidRPr="001930DB">
        <w:rPr>
          <w:rFonts w:ascii="Verdana" w:hAnsi="Verdana"/>
          <w:sz w:val="20"/>
          <w:szCs w:val="20"/>
        </w:rPr>
        <w:t>2023.1605 ze zm.</w:t>
      </w:r>
      <w:r w:rsidR="006B585D" w:rsidRPr="001930DB">
        <w:rPr>
          <w:rFonts w:ascii="Verdana" w:hAnsi="Verdana"/>
          <w:sz w:val="20"/>
          <w:szCs w:val="20"/>
        </w:rPr>
        <w:t>)</w:t>
      </w:r>
      <w:r w:rsidR="00C65E53" w:rsidRPr="001930DB">
        <w:rPr>
          <w:rFonts w:ascii="Verdana" w:hAnsi="Verdana"/>
          <w:sz w:val="20"/>
          <w:szCs w:val="20"/>
        </w:rPr>
        <w:t xml:space="preserve">, zwanej dalej „ustawą </w:t>
      </w:r>
      <w:proofErr w:type="spellStart"/>
      <w:r w:rsidR="00C65E53" w:rsidRPr="001930DB">
        <w:rPr>
          <w:rFonts w:ascii="Verdana" w:hAnsi="Verdana"/>
          <w:sz w:val="20"/>
          <w:szCs w:val="20"/>
        </w:rPr>
        <w:t>Pzp</w:t>
      </w:r>
      <w:proofErr w:type="spellEnd"/>
      <w:r w:rsidR="00C65E53" w:rsidRPr="001930DB">
        <w:rPr>
          <w:rFonts w:ascii="Verdana" w:hAnsi="Verdana"/>
          <w:sz w:val="20"/>
          <w:szCs w:val="20"/>
        </w:rPr>
        <w:t>”</w:t>
      </w:r>
      <w:r w:rsidR="00D26ED6" w:rsidRPr="001930DB">
        <w:rPr>
          <w:rFonts w:ascii="Verdana" w:hAnsi="Verdana"/>
          <w:sz w:val="20"/>
          <w:szCs w:val="20"/>
        </w:rPr>
        <w:t xml:space="preserve">, </w:t>
      </w:r>
      <w:r w:rsidR="00C65E53" w:rsidRPr="001930DB">
        <w:rPr>
          <w:rFonts w:ascii="Verdana" w:hAnsi="Verdana"/>
          <w:sz w:val="20"/>
          <w:szCs w:val="20"/>
        </w:rPr>
        <w:t>informuje</w:t>
      </w:r>
      <w:r w:rsidR="00D26ED6" w:rsidRPr="001930DB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1930DB">
        <w:rPr>
          <w:rFonts w:ascii="Verdana" w:hAnsi="Verdana"/>
          <w:sz w:val="20"/>
          <w:szCs w:val="20"/>
        </w:rPr>
        <w:t>najkorzystniejsz</w:t>
      </w:r>
      <w:r w:rsidR="00D26ED6" w:rsidRPr="001930DB">
        <w:rPr>
          <w:rFonts w:ascii="Verdana" w:hAnsi="Verdana"/>
          <w:sz w:val="20"/>
          <w:szCs w:val="20"/>
        </w:rPr>
        <w:t xml:space="preserve">a wybrana została </w:t>
      </w:r>
      <w:r w:rsidR="00756CDA" w:rsidRPr="001930DB">
        <w:rPr>
          <w:rFonts w:ascii="Verdana" w:hAnsi="Verdana"/>
          <w:sz w:val="20"/>
          <w:szCs w:val="20"/>
        </w:rPr>
        <w:t>ofer</w:t>
      </w:r>
      <w:r w:rsidR="00D26ED6" w:rsidRPr="001930DB">
        <w:rPr>
          <w:rFonts w:ascii="Verdana" w:hAnsi="Verdana"/>
          <w:sz w:val="20"/>
          <w:szCs w:val="20"/>
        </w:rPr>
        <w:t>t</w:t>
      </w:r>
      <w:r w:rsidR="009F0E5C" w:rsidRPr="001930DB">
        <w:rPr>
          <w:rFonts w:ascii="Verdana" w:hAnsi="Verdana"/>
          <w:sz w:val="20"/>
          <w:szCs w:val="20"/>
        </w:rPr>
        <w:t>a</w:t>
      </w:r>
      <w:r w:rsidR="00D26ED6" w:rsidRPr="001930DB">
        <w:rPr>
          <w:rFonts w:ascii="Verdana" w:hAnsi="Verdana"/>
          <w:sz w:val="20"/>
          <w:szCs w:val="20"/>
        </w:rPr>
        <w:t>:</w:t>
      </w: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30DB" w:rsidRPr="0094162D" w:rsidTr="00563FDC">
        <w:trPr>
          <w:cantSplit/>
        </w:trPr>
        <w:tc>
          <w:tcPr>
            <w:tcW w:w="10150" w:type="dxa"/>
          </w:tcPr>
          <w:p w:rsidR="001930DB" w:rsidRPr="0094162D" w:rsidRDefault="001930DB" w:rsidP="00563FD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162D">
              <w:rPr>
                <w:rFonts w:ascii="Verdana" w:hAnsi="Verdana"/>
                <w:b/>
                <w:sz w:val="20"/>
                <w:szCs w:val="20"/>
              </w:rPr>
              <w:t xml:space="preserve">Małopolski 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94162D">
              <w:rPr>
                <w:rFonts w:ascii="Verdana" w:hAnsi="Verdana"/>
                <w:b/>
                <w:sz w:val="20"/>
                <w:szCs w:val="20"/>
              </w:rPr>
              <w:t xml:space="preserve">środek 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94162D">
              <w:rPr>
                <w:rFonts w:ascii="Verdana" w:hAnsi="Verdana"/>
                <w:b/>
                <w:sz w:val="20"/>
                <w:szCs w:val="20"/>
              </w:rPr>
              <w:t xml:space="preserve">chrony </w:t>
            </w:r>
            <w:r>
              <w:rPr>
                <w:rFonts w:ascii="Verdana" w:hAnsi="Verdana"/>
                <w:b/>
                <w:sz w:val="20"/>
                <w:szCs w:val="20"/>
              </w:rPr>
              <w:t>P</w:t>
            </w:r>
            <w:r w:rsidRPr="0094162D">
              <w:rPr>
                <w:rFonts w:ascii="Verdana" w:hAnsi="Verdana"/>
                <w:b/>
                <w:sz w:val="20"/>
                <w:szCs w:val="20"/>
              </w:rPr>
              <w:t>rzeciwpożarowej Inter-</w:t>
            </w:r>
            <w:proofErr w:type="spellStart"/>
            <w:r w:rsidRPr="0094162D">
              <w:rPr>
                <w:rFonts w:ascii="Verdana" w:hAnsi="Verdana"/>
                <w:b/>
                <w:sz w:val="20"/>
                <w:szCs w:val="20"/>
              </w:rPr>
              <w:t>poż</w:t>
            </w:r>
            <w:proofErr w:type="spellEnd"/>
            <w:r w:rsidRPr="0094162D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1930DB" w:rsidRPr="0094162D" w:rsidRDefault="001930DB" w:rsidP="00563FDC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4162D">
              <w:rPr>
                <w:rFonts w:ascii="Verdana" w:hAnsi="Verdana"/>
                <w:bCs/>
                <w:sz w:val="20"/>
                <w:szCs w:val="20"/>
              </w:rPr>
              <w:t xml:space="preserve">Bieżanowska 107a </w:t>
            </w:r>
          </w:p>
          <w:p w:rsidR="001930DB" w:rsidRPr="0094162D" w:rsidRDefault="001930DB" w:rsidP="00563FDC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4162D">
              <w:rPr>
                <w:rFonts w:ascii="Verdana" w:hAnsi="Verdana"/>
                <w:bCs/>
                <w:sz w:val="20"/>
                <w:szCs w:val="20"/>
              </w:rPr>
              <w:t>30-826 Kraków</w:t>
            </w:r>
          </w:p>
          <w:p w:rsidR="001930DB" w:rsidRPr="0094162D" w:rsidRDefault="001930DB" w:rsidP="00563FDC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4162D">
              <w:rPr>
                <w:rFonts w:ascii="Verdana" w:hAnsi="Verdana"/>
                <w:sz w:val="20"/>
                <w:szCs w:val="20"/>
              </w:rPr>
              <w:t>na:</w:t>
            </w:r>
          </w:p>
          <w:p w:rsidR="001930DB" w:rsidRPr="0094162D" w:rsidRDefault="001930DB" w:rsidP="00563FDC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162D">
              <w:rPr>
                <w:rFonts w:ascii="Verdana" w:hAnsi="Verdana"/>
                <w:sz w:val="20"/>
                <w:szCs w:val="20"/>
              </w:rPr>
              <w:t xml:space="preserve">usługa konserwacji, przeglądu i napraw technicznych środków zabezpieczenia  przeciwpożarowego dla wskazanych budynków na terenie AGH w Krakowie  - DE-dzp.272-358/24 za cenę brutto </w:t>
            </w:r>
            <w:r w:rsidRPr="00BD36A5">
              <w:rPr>
                <w:rFonts w:ascii="Verdana" w:hAnsi="Verdana"/>
                <w:b/>
                <w:sz w:val="20"/>
                <w:szCs w:val="20"/>
              </w:rPr>
              <w:t>829</w:t>
            </w:r>
            <w:r>
              <w:rPr>
                <w:rFonts w:ascii="Verdana" w:hAnsi="Verdana"/>
                <w:b/>
                <w:sz w:val="20"/>
                <w:szCs w:val="20"/>
              </w:rPr>
              <w:t> </w:t>
            </w:r>
            <w:r w:rsidRPr="00BD36A5">
              <w:rPr>
                <w:rFonts w:ascii="Verdana" w:hAnsi="Verdana"/>
                <w:b/>
                <w:sz w:val="20"/>
                <w:szCs w:val="20"/>
              </w:rPr>
              <w:t>271</w:t>
            </w:r>
            <w:r>
              <w:rPr>
                <w:rFonts w:ascii="Verdana" w:hAnsi="Verdana"/>
                <w:b/>
                <w:sz w:val="20"/>
                <w:szCs w:val="20"/>
              </w:rPr>
              <w:t>,</w:t>
            </w:r>
            <w:r w:rsidRPr="00BD36A5">
              <w:rPr>
                <w:rFonts w:ascii="Verdana" w:hAnsi="Verdana"/>
                <w:b/>
                <w:sz w:val="20"/>
                <w:szCs w:val="20"/>
              </w:rPr>
              <w:t xml:space="preserve">95 zł </w:t>
            </w:r>
          </w:p>
          <w:p w:rsidR="001930DB" w:rsidRPr="0094162D" w:rsidRDefault="001930DB" w:rsidP="00563FDC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4162D">
              <w:rPr>
                <w:rFonts w:ascii="Verdana" w:hAnsi="Verdana"/>
                <w:color w:val="000000"/>
                <w:sz w:val="20"/>
                <w:szCs w:val="20"/>
              </w:rPr>
              <w:t>Uzasadnienie wyboru: Oferta najkorzystniejsza zgodnie z kryterium oceny ofert.</w:t>
            </w:r>
            <w:r w:rsidRPr="0094162D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1930DB" w:rsidRPr="0094162D" w:rsidRDefault="001930DB" w:rsidP="001930DB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94162D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1417"/>
        <w:gridCol w:w="1701"/>
        <w:gridCol w:w="1560"/>
      </w:tblGrid>
      <w:tr w:rsidR="001930DB" w:rsidRPr="0094162D" w:rsidTr="00563FDC">
        <w:trPr>
          <w:trHeight w:val="510"/>
        </w:trPr>
        <w:tc>
          <w:tcPr>
            <w:tcW w:w="709" w:type="dxa"/>
            <w:vAlign w:val="center"/>
          </w:tcPr>
          <w:p w:rsidR="001930DB" w:rsidRPr="00BD36A5" w:rsidRDefault="001930DB" w:rsidP="00563FD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686" w:type="dxa"/>
            <w:vAlign w:val="center"/>
          </w:tcPr>
          <w:p w:rsidR="001930DB" w:rsidRPr="00BD36A5" w:rsidRDefault="001930DB" w:rsidP="00563FD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1930DB" w:rsidRPr="00BD36A5" w:rsidRDefault="001930DB" w:rsidP="00563FD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bCs/>
                <w:sz w:val="16"/>
                <w:szCs w:val="16"/>
              </w:rPr>
              <w:t>Czas reakcji</w:t>
            </w:r>
          </w:p>
        </w:tc>
        <w:tc>
          <w:tcPr>
            <w:tcW w:w="1417" w:type="dxa"/>
            <w:vAlign w:val="center"/>
          </w:tcPr>
          <w:p w:rsidR="001930DB" w:rsidRPr="00BD36A5" w:rsidRDefault="001930DB" w:rsidP="00563FD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bCs/>
                <w:sz w:val="16"/>
                <w:szCs w:val="16"/>
              </w:rPr>
              <w:t>Cena za „Konserwację”</w:t>
            </w:r>
          </w:p>
        </w:tc>
        <w:tc>
          <w:tcPr>
            <w:tcW w:w="1701" w:type="dxa"/>
            <w:vAlign w:val="center"/>
          </w:tcPr>
          <w:p w:rsidR="001930DB" w:rsidRPr="00BD36A5" w:rsidRDefault="001930DB" w:rsidP="00563FD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bCs/>
                <w:sz w:val="16"/>
                <w:szCs w:val="16"/>
              </w:rPr>
              <w:t>Cena za "Materiały"</w:t>
            </w:r>
          </w:p>
        </w:tc>
        <w:tc>
          <w:tcPr>
            <w:tcW w:w="1560" w:type="dxa"/>
            <w:vAlign w:val="center"/>
          </w:tcPr>
          <w:p w:rsidR="001930DB" w:rsidRPr="00BD36A5" w:rsidRDefault="001930DB" w:rsidP="00563FD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tr w:rsidR="001930DB" w:rsidRPr="0094162D" w:rsidTr="00563FDC">
        <w:tc>
          <w:tcPr>
            <w:tcW w:w="709" w:type="dxa"/>
            <w:vAlign w:val="center"/>
          </w:tcPr>
          <w:p w:rsidR="001930DB" w:rsidRPr="00BD36A5" w:rsidRDefault="001930DB" w:rsidP="00563FD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  <w:vAlign w:val="center"/>
          </w:tcPr>
          <w:p w:rsidR="001930DB" w:rsidRPr="00BD36A5" w:rsidRDefault="001930DB" w:rsidP="00563FD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b/>
                <w:sz w:val="16"/>
                <w:szCs w:val="16"/>
              </w:rPr>
              <w:t>Małopolski Ośrodek Ochrony Przeciwpożarowej Inter-</w:t>
            </w:r>
            <w:proofErr w:type="spellStart"/>
            <w:r w:rsidRPr="00BD36A5">
              <w:rPr>
                <w:rFonts w:ascii="Verdana" w:hAnsi="Verdana" w:cs="Times New Roman"/>
                <w:b/>
                <w:sz w:val="16"/>
                <w:szCs w:val="16"/>
              </w:rPr>
              <w:t>poż</w:t>
            </w:r>
            <w:proofErr w:type="spellEnd"/>
            <w:r w:rsidRPr="00BD36A5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1930DB" w:rsidRPr="00BD36A5" w:rsidRDefault="001930DB" w:rsidP="00563FD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bCs/>
                <w:sz w:val="16"/>
                <w:szCs w:val="16"/>
              </w:rPr>
              <w:t xml:space="preserve">Bieżanowska 107a </w:t>
            </w:r>
          </w:p>
          <w:p w:rsidR="001930DB" w:rsidRPr="00BD36A5" w:rsidRDefault="001930DB" w:rsidP="00563FD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bCs/>
                <w:sz w:val="16"/>
                <w:szCs w:val="16"/>
              </w:rPr>
              <w:t>30-826 Kraków</w:t>
            </w:r>
          </w:p>
        </w:tc>
        <w:tc>
          <w:tcPr>
            <w:tcW w:w="1134" w:type="dxa"/>
            <w:vAlign w:val="center"/>
          </w:tcPr>
          <w:p w:rsidR="001930DB" w:rsidRPr="00BD36A5" w:rsidRDefault="001930DB" w:rsidP="00563FD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1930DB" w:rsidRPr="00BD36A5" w:rsidRDefault="001930DB" w:rsidP="00563FD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sz w:val="16"/>
                <w:szCs w:val="16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1930DB" w:rsidRPr="00BD36A5" w:rsidRDefault="001930DB" w:rsidP="00563FD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sz w:val="16"/>
                <w:szCs w:val="16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1930DB" w:rsidRPr="00BD36A5" w:rsidRDefault="001930DB" w:rsidP="00563FD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36A5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</w:tbl>
    <w:p w:rsidR="001930DB" w:rsidRPr="0094162D" w:rsidRDefault="001930DB" w:rsidP="001930DB">
      <w:pPr>
        <w:spacing w:before="120"/>
        <w:ind w:firstLine="709"/>
        <w:jc w:val="both"/>
        <w:rPr>
          <w:rFonts w:ascii="Verdana" w:hAnsi="Verdana"/>
          <w:bCs/>
          <w:sz w:val="20"/>
          <w:szCs w:val="20"/>
        </w:rPr>
      </w:pPr>
    </w:p>
    <w:bookmarkEnd w:id="0"/>
    <w:sectPr w:rsidR="001930DB" w:rsidRPr="0094162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404" w:rsidRDefault="00C56404">
      <w:r>
        <w:separator/>
      </w:r>
    </w:p>
  </w:endnote>
  <w:endnote w:type="continuationSeparator" w:id="0">
    <w:p w:rsidR="00C56404" w:rsidRDefault="00C5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404" w:rsidRDefault="00C56404">
      <w:r>
        <w:separator/>
      </w:r>
    </w:p>
  </w:footnote>
  <w:footnote w:type="continuationSeparator" w:id="0">
    <w:p w:rsidR="00C56404" w:rsidRDefault="00C56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404"/>
    <w:rsid w:val="00005838"/>
    <w:rsid w:val="00022322"/>
    <w:rsid w:val="00042497"/>
    <w:rsid w:val="000C1E6F"/>
    <w:rsid w:val="000E4E56"/>
    <w:rsid w:val="001930D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1F59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56404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E894C"/>
  <w15:chartTrackingRefBased/>
  <w15:docId w15:val="{65136E90-9A35-432B-AD86-7880FD42C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930D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2024-09-11T05:36:00Z</dcterms:created>
  <dcterms:modified xsi:type="dcterms:W3CDTF">2024-09-11T05:37:00Z</dcterms:modified>
</cp:coreProperties>
</file>