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FDBE7" w14:textId="77777777" w:rsidR="006A5DF1" w:rsidRPr="00174681" w:rsidRDefault="007E507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>Kraków</w:t>
      </w:r>
      <w:r w:rsidR="006A5DF1" w:rsidRPr="00174681">
        <w:rPr>
          <w:rFonts w:ascii="Verdana" w:hAnsi="Verdana"/>
          <w:sz w:val="18"/>
          <w:szCs w:val="18"/>
        </w:rPr>
        <w:t xml:space="preserve"> dnia: </w:t>
      </w:r>
      <w:r w:rsidRPr="00174681">
        <w:rPr>
          <w:rFonts w:ascii="Verdana" w:hAnsi="Verdana"/>
          <w:sz w:val="18"/>
          <w:szCs w:val="18"/>
        </w:rPr>
        <w:t>2024-09-10</w:t>
      </w:r>
    </w:p>
    <w:p w14:paraId="4713D275" w14:textId="77777777" w:rsidR="007E507C" w:rsidRPr="00174681" w:rsidRDefault="007E507C" w:rsidP="006A5DF1">
      <w:pPr>
        <w:rPr>
          <w:rFonts w:ascii="Verdana" w:hAnsi="Verdana"/>
          <w:b/>
          <w:bCs/>
          <w:sz w:val="18"/>
          <w:szCs w:val="18"/>
        </w:rPr>
      </w:pPr>
      <w:r w:rsidRPr="0017468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E7DAC6B" w14:textId="77777777" w:rsidR="007E507C" w:rsidRPr="00174681" w:rsidRDefault="007E507C" w:rsidP="006A5DF1">
      <w:pPr>
        <w:rPr>
          <w:rFonts w:ascii="Verdana" w:hAnsi="Verdana"/>
          <w:b/>
          <w:bCs/>
          <w:sz w:val="18"/>
          <w:szCs w:val="18"/>
        </w:rPr>
      </w:pPr>
      <w:r w:rsidRPr="0017468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64C6BE6" w14:textId="77777777" w:rsidR="006A5DF1" w:rsidRPr="00174681" w:rsidRDefault="007E507C" w:rsidP="006A5DF1">
      <w:pPr>
        <w:rPr>
          <w:rFonts w:ascii="Verdana" w:hAnsi="Verdana"/>
          <w:b/>
          <w:bCs/>
          <w:sz w:val="18"/>
          <w:szCs w:val="18"/>
        </w:rPr>
      </w:pPr>
      <w:r w:rsidRPr="0017468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CD42708" w14:textId="77777777" w:rsidR="006A5DF1" w:rsidRPr="00174681" w:rsidRDefault="007E507C" w:rsidP="006A5DF1">
      <w:pPr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>Al. Mickiewicza</w:t>
      </w:r>
      <w:r w:rsidR="006A5DF1" w:rsidRPr="00174681">
        <w:rPr>
          <w:rFonts w:ascii="Verdana" w:hAnsi="Verdana"/>
          <w:sz w:val="18"/>
          <w:szCs w:val="18"/>
        </w:rPr>
        <w:t xml:space="preserve"> </w:t>
      </w:r>
      <w:r w:rsidRPr="00174681">
        <w:rPr>
          <w:rFonts w:ascii="Verdana" w:hAnsi="Verdana"/>
          <w:sz w:val="18"/>
          <w:szCs w:val="18"/>
        </w:rPr>
        <w:t>30</w:t>
      </w:r>
    </w:p>
    <w:p w14:paraId="41EA1487" w14:textId="77777777" w:rsidR="006A5DF1" w:rsidRPr="00174681" w:rsidRDefault="007E507C" w:rsidP="006A5DF1">
      <w:pPr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>30-059</w:t>
      </w:r>
      <w:r w:rsidR="006A5DF1" w:rsidRPr="00174681">
        <w:rPr>
          <w:rFonts w:ascii="Verdana" w:hAnsi="Verdana"/>
          <w:sz w:val="18"/>
          <w:szCs w:val="18"/>
        </w:rPr>
        <w:t xml:space="preserve"> </w:t>
      </w:r>
      <w:r w:rsidRPr="00174681">
        <w:rPr>
          <w:rFonts w:ascii="Verdana" w:hAnsi="Verdana"/>
          <w:sz w:val="18"/>
          <w:szCs w:val="18"/>
        </w:rPr>
        <w:t>Kraków</w:t>
      </w:r>
    </w:p>
    <w:p w14:paraId="45D1AE26" w14:textId="77777777" w:rsidR="000B5B3A" w:rsidRPr="00174681" w:rsidRDefault="000B5B3A" w:rsidP="006A5DF1">
      <w:pPr>
        <w:rPr>
          <w:rFonts w:ascii="Verdana" w:hAnsi="Verdana"/>
          <w:sz w:val="18"/>
          <w:szCs w:val="18"/>
        </w:rPr>
      </w:pPr>
    </w:p>
    <w:p w14:paraId="4C2268D7" w14:textId="664DEADD" w:rsidR="006A5DF1" w:rsidRPr="0017468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>Pismo:</w:t>
      </w:r>
      <w:r w:rsidR="000B5B3A" w:rsidRPr="00174681">
        <w:rPr>
          <w:rFonts w:ascii="Verdana" w:hAnsi="Verdana"/>
          <w:bCs/>
          <w:sz w:val="18"/>
          <w:szCs w:val="18"/>
        </w:rPr>
        <w:t xml:space="preserve"> DE-dzp.272-441/24</w:t>
      </w:r>
      <w:r w:rsidRPr="00174681">
        <w:rPr>
          <w:rFonts w:ascii="Verdana" w:hAnsi="Verdana"/>
          <w:sz w:val="18"/>
          <w:szCs w:val="18"/>
        </w:rPr>
        <w:tab/>
        <w:t xml:space="preserve"> </w:t>
      </w:r>
    </w:p>
    <w:p w14:paraId="5F1CEC3A" w14:textId="77777777" w:rsidR="006A5DF1" w:rsidRPr="0017468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9F4B07" w14:textId="77777777" w:rsidR="006A5DF1" w:rsidRPr="0017468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74681">
        <w:rPr>
          <w:rFonts w:ascii="Verdana" w:hAnsi="Verdana"/>
          <w:b/>
          <w:sz w:val="18"/>
          <w:szCs w:val="18"/>
        </w:rPr>
        <w:t>WYKONAWCY</w:t>
      </w:r>
    </w:p>
    <w:p w14:paraId="410E4334" w14:textId="77777777" w:rsidR="006A5DF1" w:rsidRPr="0017468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>ubiegający się o zamówienie publiczne</w:t>
      </w:r>
    </w:p>
    <w:p w14:paraId="5B34FEE0" w14:textId="77777777" w:rsidR="006D4AB3" w:rsidRPr="0017468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B22C12D" w14:textId="6B346914" w:rsidR="00632C3C" w:rsidRPr="0017468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>WYJAŚNIENI</w:t>
      </w:r>
      <w:r w:rsidR="00520165" w:rsidRPr="00174681">
        <w:rPr>
          <w:rFonts w:ascii="Verdana" w:hAnsi="Verdana"/>
          <w:sz w:val="18"/>
          <w:szCs w:val="18"/>
        </w:rPr>
        <w:t>A</w:t>
      </w:r>
      <w:r w:rsidR="00632C3C" w:rsidRPr="00174681">
        <w:rPr>
          <w:rFonts w:ascii="Verdana" w:hAnsi="Verdana"/>
          <w:sz w:val="18"/>
          <w:szCs w:val="18"/>
        </w:rPr>
        <w:t xml:space="preserve"> TREŚCI</w:t>
      </w:r>
      <w:r w:rsidR="0029606A" w:rsidRPr="00174681">
        <w:rPr>
          <w:rFonts w:ascii="Verdana" w:hAnsi="Verdana"/>
          <w:sz w:val="18"/>
          <w:szCs w:val="18"/>
        </w:rPr>
        <w:t xml:space="preserve"> SWZ</w:t>
      </w:r>
      <w:r w:rsidR="000B5B3A" w:rsidRPr="00174681">
        <w:rPr>
          <w:rFonts w:ascii="Verdana" w:hAnsi="Verdana"/>
          <w:sz w:val="18"/>
          <w:szCs w:val="18"/>
        </w:rPr>
        <w:t xml:space="preserve"> 4 – zmiany SWZ 3</w:t>
      </w:r>
    </w:p>
    <w:p w14:paraId="1F59A11C" w14:textId="77777777" w:rsidR="006D4AB3" w:rsidRPr="0017468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 xml:space="preserve">Dotyczy: </w:t>
      </w:r>
      <w:r w:rsidR="006A5DF1" w:rsidRPr="00174681">
        <w:rPr>
          <w:rFonts w:ascii="Verdana" w:hAnsi="Verdana"/>
          <w:sz w:val="18"/>
          <w:szCs w:val="18"/>
        </w:rPr>
        <w:t>p</w:t>
      </w:r>
      <w:r w:rsidRPr="00174681">
        <w:rPr>
          <w:rFonts w:ascii="Verdana" w:hAnsi="Verdana"/>
          <w:sz w:val="18"/>
          <w:szCs w:val="18"/>
        </w:rPr>
        <w:t>ostępowani</w:t>
      </w:r>
      <w:r w:rsidR="006A5DF1" w:rsidRPr="00174681">
        <w:rPr>
          <w:rFonts w:ascii="Verdana" w:hAnsi="Verdana"/>
          <w:sz w:val="18"/>
          <w:szCs w:val="18"/>
        </w:rPr>
        <w:t>a</w:t>
      </w:r>
      <w:r w:rsidRPr="0017468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74681">
        <w:rPr>
          <w:rFonts w:ascii="Verdana" w:hAnsi="Verdana"/>
          <w:sz w:val="18"/>
          <w:szCs w:val="18"/>
        </w:rPr>
        <w:t>go</w:t>
      </w:r>
      <w:r w:rsidRPr="00174681">
        <w:rPr>
          <w:rFonts w:ascii="Verdana" w:hAnsi="Verdana"/>
          <w:sz w:val="18"/>
          <w:szCs w:val="18"/>
        </w:rPr>
        <w:t xml:space="preserve"> w trybie</w:t>
      </w:r>
      <w:r w:rsidR="001D75AC" w:rsidRPr="00174681">
        <w:rPr>
          <w:rFonts w:ascii="Verdana" w:hAnsi="Verdana"/>
          <w:sz w:val="18"/>
          <w:szCs w:val="18"/>
        </w:rPr>
        <w:t>:</w:t>
      </w:r>
      <w:r w:rsidRPr="00174681">
        <w:rPr>
          <w:rFonts w:ascii="Verdana" w:hAnsi="Verdana"/>
          <w:sz w:val="18"/>
          <w:szCs w:val="18"/>
        </w:rPr>
        <w:t xml:space="preserve"> </w:t>
      </w:r>
      <w:r w:rsidR="007E507C" w:rsidRPr="00174681">
        <w:rPr>
          <w:rFonts w:ascii="Verdana" w:hAnsi="Verdana"/>
          <w:sz w:val="18"/>
          <w:szCs w:val="18"/>
        </w:rPr>
        <w:t>przetarg nieograniczony</w:t>
      </w:r>
      <w:r w:rsidRPr="00174681">
        <w:rPr>
          <w:rFonts w:ascii="Verdana" w:hAnsi="Verdana"/>
          <w:b/>
          <w:sz w:val="18"/>
          <w:szCs w:val="18"/>
        </w:rPr>
        <w:t xml:space="preserve"> </w:t>
      </w:r>
      <w:r w:rsidR="00893499" w:rsidRPr="00174681">
        <w:rPr>
          <w:rFonts w:ascii="Verdana" w:hAnsi="Verdana"/>
          <w:bCs/>
          <w:sz w:val="18"/>
          <w:szCs w:val="18"/>
        </w:rPr>
        <w:t>pn.</w:t>
      </w:r>
      <w:r w:rsidRPr="00174681">
        <w:rPr>
          <w:rFonts w:ascii="Verdana" w:hAnsi="Verdana"/>
          <w:b/>
          <w:sz w:val="18"/>
          <w:szCs w:val="18"/>
        </w:rPr>
        <w:t xml:space="preserve"> </w:t>
      </w:r>
      <w:r w:rsidR="00E72428" w:rsidRPr="00174681">
        <w:rPr>
          <w:rFonts w:ascii="Verdana" w:hAnsi="Verdana"/>
          <w:bCs/>
          <w:sz w:val="18"/>
          <w:szCs w:val="18"/>
        </w:rPr>
        <w:t>”</w:t>
      </w:r>
      <w:r w:rsidR="007E507C" w:rsidRPr="00174681">
        <w:rPr>
          <w:rFonts w:ascii="Verdana" w:hAnsi="Verdana"/>
          <w:b/>
          <w:bCs/>
          <w:sz w:val="18"/>
          <w:szCs w:val="18"/>
        </w:rPr>
        <w:t>dostawa serwera pamięci masowej dla CRI - DE-dzp.272-441/24</w:t>
      </w:r>
      <w:r w:rsidR="00E72428" w:rsidRPr="00174681">
        <w:rPr>
          <w:rFonts w:ascii="Verdana" w:hAnsi="Verdana"/>
          <w:bCs/>
          <w:sz w:val="18"/>
          <w:szCs w:val="18"/>
        </w:rPr>
        <w:t>”</w:t>
      </w:r>
      <w:r w:rsidRPr="00174681">
        <w:rPr>
          <w:rFonts w:ascii="Verdana" w:hAnsi="Verdana"/>
          <w:b/>
          <w:sz w:val="18"/>
          <w:szCs w:val="18"/>
        </w:rPr>
        <w:t xml:space="preserve"> </w:t>
      </w:r>
      <w:r w:rsidRPr="00174681">
        <w:rPr>
          <w:rFonts w:ascii="Verdana" w:hAnsi="Verdana"/>
          <w:bCs/>
          <w:sz w:val="18"/>
          <w:szCs w:val="18"/>
        </w:rPr>
        <w:t>– znak sprawy</w:t>
      </w:r>
      <w:r w:rsidRPr="00174681">
        <w:rPr>
          <w:rFonts w:ascii="Verdana" w:hAnsi="Verdana"/>
          <w:b/>
          <w:sz w:val="18"/>
          <w:szCs w:val="18"/>
        </w:rPr>
        <w:t xml:space="preserve"> </w:t>
      </w:r>
      <w:r w:rsidR="007E507C" w:rsidRPr="00174681">
        <w:rPr>
          <w:rFonts w:ascii="Verdana" w:hAnsi="Verdana"/>
          <w:b/>
          <w:sz w:val="18"/>
          <w:szCs w:val="18"/>
        </w:rPr>
        <w:t>DE-dzp.272-441/24</w:t>
      </w:r>
      <w:r w:rsidRPr="00174681">
        <w:rPr>
          <w:rFonts w:ascii="Verdana" w:hAnsi="Verdana"/>
          <w:b/>
          <w:sz w:val="18"/>
          <w:szCs w:val="18"/>
        </w:rPr>
        <w:t>.</w:t>
      </w:r>
    </w:p>
    <w:p w14:paraId="4C8666C5" w14:textId="77777777" w:rsidR="0012774F" w:rsidRPr="0017468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 xml:space="preserve">Zamawiający, </w:t>
      </w:r>
      <w:r w:rsidR="001D75AC" w:rsidRPr="0017468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17468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174681">
        <w:rPr>
          <w:rFonts w:ascii="Verdana" w:hAnsi="Verdana"/>
          <w:sz w:val="18"/>
          <w:szCs w:val="18"/>
        </w:rPr>
        <w:t>1</w:t>
      </w:r>
      <w:r w:rsidRPr="00174681">
        <w:rPr>
          <w:rFonts w:ascii="Verdana" w:hAnsi="Verdana"/>
          <w:sz w:val="18"/>
          <w:szCs w:val="18"/>
        </w:rPr>
        <w:t>3</w:t>
      </w:r>
      <w:r w:rsidR="0029606A" w:rsidRPr="00174681">
        <w:rPr>
          <w:rFonts w:ascii="Verdana" w:hAnsi="Verdana"/>
          <w:sz w:val="18"/>
          <w:szCs w:val="18"/>
        </w:rPr>
        <w:t>5</w:t>
      </w:r>
      <w:r w:rsidRPr="00174681">
        <w:rPr>
          <w:rFonts w:ascii="Verdana" w:hAnsi="Verdana"/>
          <w:sz w:val="18"/>
          <w:szCs w:val="18"/>
        </w:rPr>
        <w:t xml:space="preserve"> ust</w:t>
      </w:r>
      <w:r w:rsidR="00D9049C" w:rsidRPr="00174681">
        <w:rPr>
          <w:rFonts w:ascii="Verdana" w:hAnsi="Verdana"/>
          <w:sz w:val="18"/>
          <w:szCs w:val="18"/>
        </w:rPr>
        <w:t xml:space="preserve">. </w:t>
      </w:r>
      <w:r w:rsidR="0029606A" w:rsidRPr="00174681">
        <w:rPr>
          <w:rFonts w:ascii="Verdana" w:hAnsi="Verdana"/>
          <w:sz w:val="18"/>
          <w:szCs w:val="18"/>
        </w:rPr>
        <w:t>6</w:t>
      </w:r>
      <w:r w:rsidRPr="00174681">
        <w:rPr>
          <w:rFonts w:ascii="Verdana" w:hAnsi="Verdana"/>
          <w:sz w:val="18"/>
          <w:szCs w:val="18"/>
        </w:rPr>
        <w:t xml:space="preserve"> ustawy z dnia </w:t>
      </w:r>
      <w:r w:rsidR="0029606A" w:rsidRPr="00174681">
        <w:rPr>
          <w:rFonts w:ascii="Verdana" w:hAnsi="Verdana"/>
          <w:sz w:val="18"/>
          <w:szCs w:val="18"/>
        </w:rPr>
        <w:t>11</w:t>
      </w:r>
      <w:r w:rsidRPr="00174681">
        <w:rPr>
          <w:rFonts w:ascii="Verdana" w:hAnsi="Verdana"/>
          <w:sz w:val="18"/>
          <w:szCs w:val="18"/>
        </w:rPr>
        <w:t xml:space="preserve"> </w:t>
      </w:r>
      <w:r w:rsidR="0029606A" w:rsidRPr="00174681">
        <w:rPr>
          <w:rFonts w:ascii="Verdana" w:hAnsi="Verdana"/>
          <w:sz w:val="18"/>
          <w:szCs w:val="18"/>
        </w:rPr>
        <w:t xml:space="preserve">września </w:t>
      </w:r>
      <w:r w:rsidRPr="00174681">
        <w:rPr>
          <w:rFonts w:ascii="Verdana" w:hAnsi="Verdana"/>
          <w:sz w:val="18"/>
          <w:szCs w:val="18"/>
        </w:rPr>
        <w:t>20</w:t>
      </w:r>
      <w:r w:rsidR="0029606A" w:rsidRPr="00174681">
        <w:rPr>
          <w:rFonts w:ascii="Verdana" w:hAnsi="Verdana"/>
          <w:sz w:val="18"/>
          <w:szCs w:val="18"/>
        </w:rPr>
        <w:t>19</w:t>
      </w:r>
      <w:r w:rsidRPr="00174681">
        <w:rPr>
          <w:rFonts w:ascii="Verdana" w:hAnsi="Verdana"/>
          <w:sz w:val="18"/>
          <w:szCs w:val="18"/>
        </w:rPr>
        <w:t xml:space="preserve"> r</w:t>
      </w:r>
      <w:r w:rsidR="0029606A" w:rsidRPr="00174681">
        <w:rPr>
          <w:rFonts w:ascii="Verdana" w:hAnsi="Verdana"/>
          <w:sz w:val="18"/>
          <w:szCs w:val="18"/>
        </w:rPr>
        <w:t>.</w:t>
      </w:r>
      <w:r w:rsidRPr="00174681">
        <w:rPr>
          <w:rFonts w:ascii="Verdana" w:hAnsi="Verdana"/>
          <w:sz w:val="18"/>
          <w:szCs w:val="18"/>
        </w:rPr>
        <w:t xml:space="preserve"> Prawo </w:t>
      </w:r>
      <w:r w:rsidR="0029606A" w:rsidRPr="00174681">
        <w:rPr>
          <w:rFonts w:ascii="Verdana" w:hAnsi="Verdana"/>
          <w:sz w:val="18"/>
          <w:szCs w:val="18"/>
        </w:rPr>
        <w:t>z</w:t>
      </w:r>
      <w:r w:rsidRPr="00174681">
        <w:rPr>
          <w:rFonts w:ascii="Verdana" w:hAnsi="Verdana"/>
          <w:sz w:val="18"/>
          <w:szCs w:val="18"/>
        </w:rPr>
        <w:t xml:space="preserve">amówień </w:t>
      </w:r>
      <w:r w:rsidR="0029606A" w:rsidRPr="00174681">
        <w:rPr>
          <w:rFonts w:ascii="Verdana" w:hAnsi="Verdana"/>
          <w:sz w:val="18"/>
          <w:szCs w:val="18"/>
        </w:rPr>
        <w:t>p</w:t>
      </w:r>
      <w:r w:rsidRPr="00174681">
        <w:rPr>
          <w:rFonts w:ascii="Verdana" w:hAnsi="Verdana"/>
          <w:sz w:val="18"/>
          <w:szCs w:val="18"/>
        </w:rPr>
        <w:t>ublicznych</w:t>
      </w:r>
      <w:r w:rsidR="00CF0649" w:rsidRPr="00174681">
        <w:rPr>
          <w:rFonts w:ascii="Verdana" w:hAnsi="Verdana"/>
          <w:sz w:val="18"/>
          <w:szCs w:val="18"/>
        </w:rPr>
        <w:t xml:space="preserve"> (Dz.U. 202</w:t>
      </w:r>
      <w:r w:rsidR="00893499" w:rsidRPr="00174681">
        <w:rPr>
          <w:rFonts w:ascii="Verdana" w:hAnsi="Verdana"/>
          <w:sz w:val="18"/>
          <w:szCs w:val="18"/>
        </w:rPr>
        <w:t>3.1605 ze zm.)</w:t>
      </w:r>
      <w:r w:rsidR="00BE7BFD" w:rsidRPr="00174681">
        <w:rPr>
          <w:rFonts w:ascii="Verdana" w:hAnsi="Verdana"/>
          <w:sz w:val="18"/>
          <w:szCs w:val="18"/>
        </w:rPr>
        <w:t xml:space="preserve">, </w:t>
      </w:r>
      <w:r w:rsidR="00D9049C" w:rsidRPr="00174681">
        <w:rPr>
          <w:rFonts w:ascii="Verdana" w:hAnsi="Verdana"/>
          <w:sz w:val="18"/>
          <w:szCs w:val="18"/>
        </w:rPr>
        <w:t>udostępnia</w:t>
      </w:r>
      <w:r w:rsidR="00BE7BFD" w:rsidRPr="0017468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74681">
        <w:rPr>
          <w:rFonts w:ascii="Verdana" w:hAnsi="Verdana"/>
          <w:sz w:val="18"/>
          <w:szCs w:val="18"/>
        </w:rPr>
        <w:t>pecyfikacji Warunków Zamówienia (</w:t>
      </w:r>
      <w:r w:rsidR="0012774F" w:rsidRPr="0017468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7468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7468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17468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174681">
        <w:rPr>
          <w:rFonts w:ascii="Verdana" w:hAnsi="Verdana"/>
          <w:sz w:val="18"/>
          <w:szCs w:val="18"/>
        </w:rPr>
        <w:t>wraz z wyjaśnieniami</w:t>
      </w:r>
      <w:r w:rsidR="0012774F" w:rsidRPr="0017468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507C" w:rsidRPr="00174681" w14:paraId="4ECCD2F3" w14:textId="77777777" w:rsidTr="00B7759F">
        <w:trPr>
          <w:trHeight w:val="3272"/>
        </w:trPr>
        <w:tc>
          <w:tcPr>
            <w:tcW w:w="9356" w:type="dxa"/>
            <w:shd w:val="clear" w:color="auto" w:fill="auto"/>
          </w:tcPr>
          <w:p w14:paraId="5B2164DD" w14:textId="1812B582" w:rsidR="007E507C" w:rsidRPr="00174681" w:rsidRDefault="007E507C" w:rsidP="00995130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7468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1E1613FF" w14:textId="13EF39B5" w:rsidR="007E507C" w:rsidRPr="00174681" w:rsidRDefault="007E507C" w:rsidP="003508E4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74681">
              <w:rPr>
                <w:rFonts w:ascii="Verdana" w:hAnsi="Verdana"/>
                <w:sz w:val="18"/>
                <w:szCs w:val="18"/>
              </w:rPr>
              <w:t>Po udzieleniu odpowiedzi na prośbę Wykonawcy o dopuszczenie pamięci cache 128GB na całe urządzenie (64GB cache na kontroler) z dnia 3.09.2024 Wykonawca skontaktował się z producentem Lenovo i otrzymał odpowiedź, iż żadna macierz Lenovo nie spełnia wymagań SWZ. Wykonawca zadał pytanie z myślą o dopuszczenie ww. producenta w niniejszym postępowaniu. Prosimy o ponowne rozpatrzenie prośby Wykonawcy i dopuszczenie ww. producenta macierzy poprzez zmianę wymaganej pamięci cache. W załączeniu korespondencja z producentem Lenovo.</w:t>
            </w:r>
          </w:p>
          <w:p w14:paraId="5009E784" w14:textId="77777777" w:rsidR="007E507C" w:rsidRPr="00174681" w:rsidRDefault="007E507C" w:rsidP="0099513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7468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F91E2CB" w14:textId="77777777" w:rsidR="007E507C" w:rsidRDefault="00174681" w:rsidP="0099513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74681">
              <w:rPr>
                <w:rFonts w:ascii="Verdana" w:hAnsi="Verdana"/>
                <w:sz w:val="18"/>
                <w:szCs w:val="18"/>
              </w:rPr>
              <w:t>Zamawiający zgadza się na dopuszczenie pamięci cache 128GB na całe urządzenie.</w:t>
            </w:r>
          </w:p>
          <w:p w14:paraId="0FE491FB" w14:textId="77777777" w:rsidR="00A21106" w:rsidRDefault="00A21106" w:rsidP="0099513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1B368DD" w14:textId="366305DC" w:rsidR="00B7759F" w:rsidRPr="00A21106" w:rsidRDefault="00B7759F" w:rsidP="0099513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21106">
              <w:rPr>
                <w:rFonts w:ascii="Verdana" w:hAnsi="Verdana"/>
                <w:b/>
                <w:bCs/>
                <w:sz w:val="18"/>
                <w:szCs w:val="18"/>
              </w:rPr>
              <w:t>W związku z powyższym Zamawiający zmienia SWZ w następujący sposób:</w:t>
            </w:r>
          </w:p>
          <w:p w14:paraId="0442FA4D" w14:textId="7F489622" w:rsidR="00B7759F" w:rsidRDefault="00B7759F" w:rsidP="0099513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7759F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5C8E707A" w14:textId="6B73A6F7" w:rsidR="00426C87" w:rsidRPr="00465EF0" w:rsidRDefault="00426C87" w:rsidP="00465EF0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473D">
              <w:rPr>
                <w:rFonts w:ascii="Verdana" w:hAnsi="Verdana"/>
                <w:sz w:val="18"/>
                <w:szCs w:val="18"/>
              </w:rPr>
              <w:t xml:space="preserve">Dwa niezależne, redundantne kontrolery, każdy wyposażony w co najmniej 4 porty </w:t>
            </w:r>
            <w:proofErr w:type="spellStart"/>
            <w:r w:rsidRPr="0001473D">
              <w:rPr>
                <w:rFonts w:ascii="Verdana" w:hAnsi="Verdana"/>
                <w:sz w:val="18"/>
                <w:szCs w:val="18"/>
              </w:rPr>
              <w:t>NVMe</w:t>
            </w:r>
            <w:proofErr w:type="spellEnd"/>
            <w:r w:rsidRPr="0001473D">
              <w:rPr>
                <w:rFonts w:ascii="Verdana" w:hAnsi="Verdana"/>
                <w:sz w:val="18"/>
                <w:szCs w:val="18"/>
              </w:rPr>
              <w:t xml:space="preserve">-FC minimum 32Gb/s oraz minimum 128 GB cache. Zawartość cache musi być utrzymywana przez co najmniej 72 godziny od zaniku zasilania. Kontrolery muszą współpracować w trybie </w:t>
            </w:r>
            <w:proofErr w:type="spellStart"/>
            <w:r w:rsidRPr="0001473D">
              <w:rPr>
                <w:rFonts w:ascii="Verdana" w:hAnsi="Verdana"/>
                <w:sz w:val="18"/>
                <w:szCs w:val="18"/>
              </w:rPr>
              <w:t>active-active</w:t>
            </w:r>
            <w:proofErr w:type="spellEnd"/>
            <w:r w:rsidRPr="0001473D">
              <w:rPr>
                <w:rFonts w:ascii="Verdana" w:hAnsi="Verdana"/>
                <w:sz w:val="18"/>
                <w:szCs w:val="18"/>
              </w:rPr>
              <w:t>.</w:t>
            </w:r>
          </w:p>
          <w:p w14:paraId="75BBD510" w14:textId="77777777" w:rsidR="00B7759F" w:rsidRDefault="00B7759F" w:rsidP="0099513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7759F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FD887AA" w14:textId="77777777" w:rsidR="00465EF0" w:rsidRPr="00465EF0" w:rsidRDefault="00465EF0" w:rsidP="00465EF0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65EF0">
              <w:rPr>
                <w:rFonts w:ascii="Verdana" w:hAnsi="Verdana"/>
                <w:sz w:val="18"/>
                <w:szCs w:val="18"/>
              </w:rPr>
              <w:t xml:space="preserve">Dwa niezależne, redundantne kontrolery, każdy wyposażony w co najmniej 64 GB cache oraz 4 porty </w:t>
            </w:r>
            <w:proofErr w:type="spellStart"/>
            <w:r w:rsidRPr="00465EF0">
              <w:rPr>
                <w:rFonts w:ascii="Verdana" w:hAnsi="Verdana"/>
                <w:sz w:val="18"/>
                <w:szCs w:val="18"/>
              </w:rPr>
              <w:t>NVMe</w:t>
            </w:r>
            <w:proofErr w:type="spellEnd"/>
            <w:r w:rsidRPr="00465EF0">
              <w:rPr>
                <w:rFonts w:ascii="Verdana" w:hAnsi="Verdana"/>
                <w:sz w:val="18"/>
                <w:szCs w:val="18"/>
              </w:rPr>
              <w:t xml:space="preserve">-FC o przepustowości minimum 32Gb/s. Zawartość cache musi być utrzymywana przez co najmniej 72 godziny od zaniku zasilania. Kontrolery muszą współpracować w trybie </w:t>
            </w:r>
            <w:proofErr w:type="spellStart"/>
            <w:r w:rsidRPr="00465EF0">
              <w:rPr>
                <w:rFonts w:ascii="Verdana" w:hAnsi="Verdana"/>
                <w:sz w:val="18"/>
                <w:szCs w:val="18"/>
              </w:rPr>
              <w:t>active-active</w:t>
            </w:r>
            <w:proofErr w:type="spellEnd"/>
            <w:r w:rsidRPr="00465EF0">
              <w:rPr>
                <w:rFonts w:ascii="Verdana" w:hAnsi="Verdana"/>
                <w:sz w:val="18"/>
                <w:szCs w:val="18"/>
              </w:rPr>
              <w:t>.</w:t>
            </w:r>
          </w:p>
          <w:p w14:paraId="2703908A" w14:textId="3539A3AB" w:rsidR="00426C87" w:rsidRPr="00174681" w:rsidRDefault="00426C87" w:rsidP="0099513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9252DC1" w14:textId="77777777" w:rsidR="003508E4" w:rsidRPr="00174681" w:rsidRDefault="003508E4" w:rsidP="003508E4">
      <w:pPr>
        <w:rPr>
          <w:rFonts w:ascii="Verdana" w:hAnsi="Verdana"/>
          <w:sz w:val="18"/>
          <w:szCs w:val="18"/>
        </w:rPr>
      </w:pPr>
    </w:p>
    <w:p w14:paraId="11C5B424" w14:textId="77777777" w:rsidR="003508E4" w:rsidRPr="00174681" w:rsidRDefault="003508E4" w:rsidP="003508E4">
      <w:pPr>
        <w:rPr>
          <w:rFonts w:ascii="Verdana" w:hAnsi="Verdana"/>
          <w:sz w:val="18"/>
          <w:szCs w:val="18"/>
        </w:rPr>
      </w:pPr>
    </w:p>
    <w:p w14:paraId="2D99C63E" w14:textId="77777777" w:rsidR="00174681" w:rsidRPr="00174681" w:rsidRDefault="00174681" w:rsidP="003508E4">
      <w:pPr>
        <w:rPr>
          <w:rFonts w:ascii="Verdana" w:hAnsi="Verdana"/>
          <w:sz w:val="18"/>
          <w:szCs w:val="18"/>
        </w:rPr>
      </w:pPr>
    </w:p>
    <w:p w14:paraId="78C1924C" w14:textId="36638004" w:rsidR="003508E4" w:rsidRPr="00174681" w:rsidRDefault="003508E4" w:rsidP="003508E4">
      <w:pPr>
        <w:tabs>
          <w:tab w:val="left" w:pos="6615"/>
        </w:tabs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ab/>
        <w:t>KANCLERZ</w:t>
      </w:r>
    </w:p>
    <w:p w14:paraId="4065C361" w14:textId="77777777" w:rsidR="003508E4" w:rsidRDefault="003508E4" w:rsidP="003508E4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48B63EFC" w14:textId="77777777" w:rsidR="00174681" w:rsidRDefault="00174681" w:rsidP="003508E4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65DFD0AB" w14:textId="77777777" w:rsidR="00174681" w:rsidRPr="00174681" w:rsidRDefault="00174681" w:rsidP="003508E4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17FFB22C" w14:textId="1B053AAE" w:rsidR="003508E4" w:rsidRPr="00174681" w:rsidRDefault="003508E4" w:rsidP="003508E4">
      <w:pPr>
        <w:tabs>
          <w:tab w:val="left" w:pos="6615"/>
        </w:tabs>
        <w:rPr>
          <w:rFonts w:ascii="Verdana" w:hAnsi="Verdana"/>
          <w:sz w:val="18"/>
          <w:szCs w:val="18"/>
        </w:rPr>
      </w:pPr>
      <w:r w:rsidRPr="00174681">
        <w:rPr>
          <w:rFonts w:ascii="Verdana" w:hAnsi="Verdana"/>
          <w:sz w:val="18"/>
          <w:szCs w:val="18"/>
        </w:rPr>
        <w:tab/>
        <w:t>mgr inż. Henryk Zioło</w:t>
      </w:r>
    </w:p>
    <w:sectPr w:rsidR="003508E4" w:rsidRPr="001746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387E4" w14:textId="77777777" w:rsidR="002B2F45" w:rsidRDefault="002B2F45">
      <w:r>
        <w:separator/>
      </w:r>
    </w:p>
  </w:endnote>
  <w:endnote w:type="continuationSeparator" w:id="0">
    <w:p w14:paraId="1FDEF136" w14:textId="77777777" w:rsidR="002B2F45" w:rsidRDefault="002B2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1CC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CCCA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78BB3" w14:textId="77777777" w:rsidR="006D4AB3" w:rsidRDefault="00A21106">
    <w:pPr>
      <w:pStyle w:val="Stopka"/>
      <w:tabs>
        <w:tab w:val="clear" w:pos="4536"/>
      </w:tabs>
      <w:jc w:val="center"/>
    </w:pPr>
    <w:r>
      <w:rPr>
        <w:noProof/>
      </w:rPr>
      <w:pict w14:anchorId="789E2457">
        <v:line id="_x0000_s1025" style="position:absolute;left:0;text-align:left;z-index:251657728" from="-3.85pt,8.75pt" to="455.15pt,8.75pt"/>
      </w:pict>
    </w:r>
  </w:p>
  <w:p w14:paraId="07A7088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85A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F54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50E053" w14:textId="77777777" w:rsidR="006D4AB3" w:rsidRDefault="006D4AB3">
    <w:pPr>
      <w:pStyle w:val="Stopka"/>
      <w:tabs>
        <w:tab w:val="clear" w:pos="4536"/>
        <w:tab w:val="left" w:pos="6237"/>
      </w:tabs>
    </w:pPr>
  </w:p>
  <w:p w14:paraId="67BA71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1E1B2" w14:textId="77777777" w:rsidR="002B2F45" w:rsidRDefault="002B2F45">
      <w:r>
        <w:separator/>
      </w:r>
    </w:p>
  </w:footnote>
  <w:footnote w:type="continuationSeparator" w:id="0">
    <w:p w14:paraId="7FEE7FCF" w14:textId="77777777" w:rsidR="002B2F45" w:rsidRDefault="002B2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30E79" w14:textId="77777777" w:rsidR="007E507C" w:rsidRDefault="007E50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9F35E" w14:textId="77777777" w:rsidR="007E507C" w:rsidRDefault="007E50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7A7CA" w14:textId="77777777" w:rsidR="007E507C" w:rsidRDefault="007E50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4B3A71"/>
    <w:multiLevelType w:val="multilevel"/>
    <w:tmpl w:val="60CE197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62049E"/>
    <w:multiLevelType w:val="multilevel"/>
    <w:tmpl w:val="A4D29B3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856768159">
    <w:abstractNumId w:val="4"/>
  </w:num>
  <w:num w:numId="2" w16cid:durableId="290018199">
    <w:abstractNumId w:val="7"/>
  </w:num>
  <w:num w:numId="3" w16cid:durableId="230897430">
    <w:abstractNumId w:val="3"/>
  </w:num>
  <w:num w:numId="4" w16cid:durableId="185870899">
    <w:abstractNumId w:val="6"/>
  </w:num>
  <w:num w:numId="5" w16cid:durableId="845293093">
    <w:abstractNumId w:val="0"/>
  </w:num>
  <w:num w:numId="6" w16cid:durableId="161284365">
    <w:abstractNumId w:val="2"/>
  </w:num>
  <w:num w:numId="7" w16cid:durableId="2105372077">
    <w:abstractNumId w:val="5"/>
  </w:num>
  <w:num w:numId="8" w16cid:durableId="856504624">
    <w:abstractNumId w:val="1"/>
  </w:num>
  <w:num w:numId="9" w16cid:durableId="135314144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F45"/>
    <w:rsid w:val="00025ADF"/>
    <w:rsid w:val="00031374"/>
    <w:rsid w:val="00043240"/>
    <w:rsid w:val="000A1097"/>
    <w:rsid w:val="000B5B3A"/>
    <w:rsid w:val="000E2A8F"/>
    <w:rsid w:val="0012774F"/>
    <w:rsid w:val="00144B7A"/>
    <w:rsid w:val="00174681"/>
    <w:rsid w:val="00180C6E"/>
    <w:rsid w:val="001D75AC"/>
    <w:rsid w:val="0029606A"/>
    <w:rsid w:val="002B2F45"/>
    <w:rsid w:val="003508E4"/>
    <w:rsid w:val="003F002F"/>
    <w:rsid w:val="00426C87"/>
    <w:rsid w:val="00446E44"/>
    <w:rsid w:val="00465EF0"/>
    <w:rsid w:val="004848F3"/>
    <w:rsid w:val="004A75F2"/>
    <w:rsid w:val="004B7953"/>
    <w:rsid w:val="005144A9"/>
    <w:rsid w:val="00520165"/>
    <w:rsid w:val="005B1B08"/>
    <w:rsid w:val="00632C3C"/>
    <w:rsid w:val="00662BDB"/>
    <w:rsid w:val="00663CE9"/>
    <w:rsid w:val="006A5DF1"/>
    <w:rsid w:val="006B7198"/>
    <w:rsid w:val="006D4AB3"/>
    <w:rsid w:val="006F3B81"/>
    <w:rsid w:val="007D7198"/>
    <w:rsid w:val="007E507C"/>
    <w:rsid w:val="00870F9F"/>
    <w:rsid w:val="008804B6"/>
    <w:rsid w:val="00893499"/>
    <w:rsid w:val="00897AB0"/>
    <w:rsid w:val="008A3553"/>
    <w:rsid w:val="00947A50"/>
    <w:rsid w:val="009B3429"/>
    <w:rsid w:val="00A21106"/>
    <w:rsid w:val="00A4316B"/>
    <w:rsid w:val="00A905AC"/>
    <w:rsid w:val="00B7759F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157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6DD7C"/>
  <w15:chartTrackingRefBased/>
  <w15:docId w15:val="{EC2C67ED-CFA3-4D71-83D2-74A4051EB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26C87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292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2024-09-10T10:33:00Z</dcterms:created>
  <dcterms:modified xsi:type="dcterms:W3CDTF">2024-09-10T10:39:00Z</dcterms:modified>
</cp:coreProperties>
</file>