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0E334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2F2CC6" w:rsidRPr="002F2CC6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3AA93E6C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9CC8AE2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6F8A4D2" w14:textId="77777777" w:rsidR="006676AE" w:rsidRPr="0012157F" w:rsidRDefault="002F2CC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2CC6">
        <w:rPr>
          <w:rFonts w:ascii="Arial" w:hAnsi="Arial" w:cs="Arial"/>
        </w:rPr>
        <w:t>Gmina Gnojnik</w:t>
      </w:r>
    </w:p>
    <w:p w14:paraId="0BD7BFEB" w14:textId="77777777" w:rsidR="006676AE" w:rsidRPr="0012157F" w:rsidRDefault="002F2CC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2CC6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F2CC6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EEA539D" w14:textId="77777777" w:rsidR="00F90CD1" w:rsidRDefault="002F2CC6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2F2CC6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F2CC6">
        <w:rPr>
          <w:rFonts w:ascii="Arial" w:hAnsi="Arial" w:cs="Arial"/>
        </w:rPr>
        <w:t>Gnojnik</w:t>
      </w:r>
    </w:p>
    <w:p w14:paraId="6459BAE8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4ACBCD31" w14:textId="77777777" w:rsidTr="00252642">
        <w:tc>
          <w:tcPr>
            <w:tcW w:w="2800" w:type="dxa"/>
            <w:shd w:val="clear" w:color="auto" w:fill="auto"/>
          </w:tcPr>
          <w:p w14:paraId="61644852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375D2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FDD2E5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99095B3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06843986" w14:textId="77777777" w:rsidTr="00252642">
        <w:tc>
          <w:tcPr>
            <w:tcW w:w="2800" w:type="dxa"/>
            <w:shd w:val="clear" w:color="auto" w:fill="auto"/>
          </w:tcPr>
          <w:p w14:paraId="078BB07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FE5D2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48DF1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FA4209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99F815B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CC6" w:rsidRPr="0012157F" w14:paraId="2313B105" w14:textId="77777777" w:rsidTr="003E0767">
        <w:tc>
          <w:tcPr>
            <w:tcW w:w="9104" w:type="dxa"/>
            <w:shd w:val="clear" w:color="auto" w:fill="D9D9D9"/>
          </w:tcPr>
          <w:p w14:paraId="173231F7" w14:textId="77777777" w:rsidR="002F2CC6" w:rsidRPr="006F0A84" w:rsidRDefault="002F2CC6" w:rsidP="003E07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7BB38327" w14:textId="77777777" w:rsidR="002F2CC6" w:rsidRDefault="002F2CC6" w:rsidP="003E0767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2F2CC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F2CC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F2CC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BB78BD" w14:textId="77777777" w:rsidR="002F2CC6" w:rsidRPr="00534752" w:rsidRDefault="002F2CC6" w:rsidP="003E076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57AD5CC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4C2C7F42" w14:textId="77777777" w:rsidTr="00252642">
        <w:tc>
          <w:tcPr>
            <w:tcW w:w="2269" w:type="dxa"/>
            <w:shd w:val="clear" w:color="auto" w:fill="auto"/>
          </w:tcPr>
          <w:p w14:paraId="1468C9CE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129D62" w14:textId="77777777" w:rsidR="00FB403C" w:rsidRPr="00A2540E" w:rsidRDefault="002F2CC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2C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infrastruktury oświetleniowej na obszarze Gminy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2CC6" w:rsidRPr="00A2540E" w14:paraId="58472BE6" w14:textId="77777777" w:rsidTr="003E0767">
        <w:tc>
          <w:tcPr>
            <w:tcW w:w="2269" w:type="dxa"/>
            <w:shd w:val="clear" w:color="auto" w:fill="auto"/>
          </w:tcPr>
          <w:p w14:paraId="621AEBD4" w14:textId="77777777" w:rsidR="002F2CC6" w:rsidRPr="00A2540E" w:rsidRDefault="002F2CC6" w:rsidP="003E07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D61096" w14:textId="77777777" w:rsidR="002F2CC6" w:rsidRPr="00A2540E" w:rsidRDefault="002F2CC6" w:rsidP="003E07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2C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RIiD.271.16.2024</w:t>
            </w:r>
          </w:p>
        </w:tc>
      </w:tr>
    </w:tbl>
    <w:p w14:paraId="3D6BF57D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1B59B9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F2CC6" w:rsidRPr="002F2CC6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C9C2370" w14:textId="77777777" w:rsidTr="00650D6C">
        <w:tc>
          <w:tcPr>
            <w:tcW w:w="9104" w:type="dxa"/>
            <w:shd w:val="clear" w:color="auto" w:fill="D9D9D9"/>
          </w:tcPr>
          <w:p w14:paraId="5F1DFDB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D08491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E9DE0A" w14:textId="77777777" w:rsidR="002F2CC6" w:rsidRPr="00992BD8" w:rsidRDefault="002F2CC6" w:rsidP="002F2CC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3F7ECD0" w14:textId="77777777" w:rsidR="002426FF" w:rsidRPr="00922A11" w:rsidRDefault="002F2CC6" w:rsidP="002F2CC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944D6D6" w14:textId="77777777" w:rsidR="002F2CC6" w:rsidRPr="00922A11" w:rsidRDefault="002F2CC6" w:rsidP="002F2CC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F2792E" w14:textId="77777777" w:rsidR="002F2CC6" w:rsidRPr="0012157F" w:rsidRDefault="002F2CC6" w:rsidP="002F2CC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11F9E58" w14:textId="77777777" w:rsidR="002F2CC6" w:rsidRPr="0012157F" w:rsidRDefault="002F2CC6" w:rsidP="002F2CC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0A7E7F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4EA39086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8C58A63" w14:textId="77777777" w:rsidTr="00CD4DD1">
        <w:tc>
          <w:tcPr>
            <w:tcW w:w="9104" w:type="dxa"/>
            <w:shd w:val="clear" w:color="auto" w:fill="D9D9D9"/>
          </w:tcPr>
          <w:p w14:paraId="73EC3BF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D5AC404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2CC9F6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B54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41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F2CC6" w:rsidRPr="0012157F" w14:paraId="04CAD307" w14:textId="77777777" w:rsidTr="003E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B8DEE" w14:textId="77777777" w:rsidR="002F2CC6" w:rsidRPr="0012157F" w:rsidRDefault="002F2CC6" w:rsidP="003E07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2C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0ABB1" w14:textId="77777777" w:rsidR="002F2CC6" w:rsidRPr="0012157F" w:rsidRDefault="002F2CC6" w:rsidP="003E076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2CC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6D78309" w14:textId="0E4556F5" w:rsidR="002F2CC6" w:rsidRPr="0012157F" w:rsidRDefault="00963D15" w:rsidP="003E076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 posiada ubezpieczenie od odpowiedzialności cywilnej w zakresie prowadzonej działalności gospodarczej związanej z przedmiotem zamówienia na kwotę minimum 300 000,00 zł (słownie: trzysta tysięcy złotych 00/100).</w:t>
            </w:r>
          </w:p>
        </w:tc>
      </w:tr>
      <w:tr w:rsidR="002F2CC6" w:rsidRPr="0012157F" w14:paraId="0706520E" w14:textId="77777777" w:rsidTr="003E07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E7673" w14:textId="77777777" w:rsidR="002F2CC6" w:rsidRPr="0012157F" w:rsidRDefault="002F2CC6" w:rsidP="003E076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2C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21D8" w14:textId="77777777" w:rsidR="002F2CC6" w:rsidRPr="0012157F" w:rsidRDefault="002F2CC6" w:rsidP="003E076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F2CC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436376E" w14:textId="77777777" w:rsidR="00963D15" w:rsidRPr="00963D15" w:rsidRDefault="00963D15" w:rsidP="00963D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</w:t>
            </w:r>
          </w:p>
          <w:p w14:paraId="6EF93F0A" w14:textId="77777777" w:rsidR="00963D15" w:rsidRPr="00963D15" w:rsidRDefault="00963D15" w:rsidP="00963D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6AF458CB" w14:textId="77777777" w:rsidR="00963D15" w:rsidRPr="00963D15" w:rsidRDefault="00963D15" w:rsidP="00963D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 jeżeli okres prowadzenia działalności jest krótszy w tym okresie wykonał co najmniej 2 zamówienia obejmujące swoim zakresem budowę, przebudowę, rozbudowę sieci oświetlenia ulicznego lub wymianę samych opraw o wartości każdego z tych zamówień nie mniejszej niż 300 000,00 zł  brutto (słownie: trzysta tysięcy złotych 00/100).</w:t>
            </w:r>
          </w:p>
          <w:p w14:paraId="3AFF4ED2" w14:textId="77777777" w:rsidR="00963D15" w:rsidRPr="00963D15" w:rsidRDefault="00963D15" w:rsidP="00963D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t xml:space="preserve">2) dysponuje co najmniej: </w:t>
            </w:r>
          </w:p>
          <w:p w14:paraId="413AC78D" w14:textId="6F7F977E" w:rsidR="002F2CC6" w:rsidRPr="0012157F" w:rsidRDefault="00963D15" w:rsidP="00963D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D15">
              <w:rPr>
                <w:rFonts w:ascii="Arial" w:hAnsi="Arial" w:cs="Arial"/>
                <w:sz w:val="24"/>
                <w:szCs w:val="24"/>
              </w:rPr>
              <w:t>a) 1 osobą posiadającą uprawnienia do kierowania robotami budowlanymi w specjalności instalacyjnej w zakresie sieci, instalacji i urządzeń elektrycznych i elektroenergetycznych bez ograniczeń (lub odpowiadające im ważne uprawnienia wydane na podstawie obowiązujących wcześniej przepisów)</w:t>
            </w:r>
          </w:p>
        </w:tc>
      </w:tr>
    </w:tbl>
    <w:p w14:paraId="188690CC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B3A5A" w14:textId="77777777" w:rsidTr="00CD4DD1">
        <w:tc>
          <w:tcPr>
            <w:tcW w:w="9104" w:type="dxa"/>
            <w:shd w:val="clear" w:color="auto" w:fill="D9D9D9"/>
          </w:tcPr>
          <w:p w14:paraId="7D6D8D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2A8CC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7733377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8A497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31A0B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FEF6CB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5E595F6" w14:textId="04A5E8C2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E83A8" w14:textId="77777777" w:rsidR="00271EB4" w:rsidRDefault="00271EB4" w:rsidP="0038231F">
      <w:pPr>
        <w:spacing w:after="0" w:line="240" w:lineRule="auto"/>
      </w:pPr>
      <w:r>
        <w:separator/>
      </w:r>
    </w:p>
  </w:endnote>
  <w:endnote w:type="continuationSeparator" w:id="0">
    <w:p w14:paraId="59659144" w14:textId="77777777" w:rsidR="00271EB4" w:rsidRDefault="00271E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34E9D" w14:textId="77777777" w:rsidR="002F2CC6" w:rsidRDefault="002F2C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DA6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A38D3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B1DCA" w14:textId="77777777" w:rsidR="002F2CC6" w:rsidRDefault="002F2C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17916" w14:textId="77777777" w:rsidR="00271EB4" w:rsidRDefault="00271EB4" w:rsidP="0038231F">
      <w:pPr>
        <w:spacing w:after="0" w:line="240" w:lineRule="auto"/>
      </w:pPr>
      <w:r>
        <w:separator/>
      </w:r>
    </w:p>
  </w:footnote>
  <w:footnote w:type="continuationSeparator" w:id="0">
    <w:p w14:paraId="7A4B909A" w14:textId="77777777" w:rsidR="00271EB4" w:rsidRDefault="00271EB4" w:rsidP="0038231F">
      <w:pPr>
        <w:spacing w:after="0" w:line="240" w:lineRule="auto"/>
      </w:pPr>
      <w:r>
        <w:continuationSeparator/>
      </w:r>
    </w:p>
  </w:footnote>
  <w:footnote w:id="1">
    <w:p w14:paraId="6697E0B5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B946B3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E16F8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7F519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EF4A0" w14:textId="77777777" w:rsidR="002F2CC6" w:rsidRDefault="002F2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ACCFC" w14:textId="77777777" w:rsidR="002F2CC6" w:rsidRDefault="002F2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63D72" w14:textId="77777777" w:rsidR="002F2CC6" w:rsidRDefault="002F2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379664">
    <w:abstractNumId w:val="11"/>
  </w:num>
  <w:num w:numId="2" w16cid:durableId="1656910706">
    <w:abstractNumId w:val="0"/>
  </w:num>
  <w:num w:numId="3" w16cid:durableId="512692256">
    <w:abstractNumId w:val="10"/>
  </w:num>
  <w:num w:numId="4" w16cid:durableId="1471819755">
    <w:abstractNumId w:val="13"/>
  </w:num>
  <w:num w:numId="5" w16cid:durableId="1964339692">
    <w:abstractNumId w:val="12"/>
  </w:num>
  <w:num w:numId="6" w16cid:durableId="935017366">
    <w:abstractNumId w:val="9"/>
  </w:num>
  <w:num w:numId="7" w16cid:durableId="472139996">
    <w:abstractNumId w:val="1"/>
  </w:num>
  <w:num w:numId="8" w16cid:durableId="1444687749">
    <w:abstractNumId w:val="6"/>
  </w:num>
  <w:num w:numId="9" w16cid:durableId="1354500488">
    <w:abstractNumId w:val="4"/>
  </w:num>
  <w:num w:numId="10" w16cid:durableId="1282762277">
    <w:abstractNumId w:val="7"/>
  </w:num>
  <w:num w:numId="11" w16cid:durableId="1426850687">
    <w:abstractNumId w:val="5"/>
  </w:num>
  <w:num w:numId="12" w16cid:durableId="1384525312">
    <w:abstractNumId w:val="8"/>
  </w:num>
  <w:num w:numId="13" w16cid:durableId="2122600519">
    <w:abstractNumId w:val="3"/>
  </w:num>
  <w:num w:numId="14" w16cid:durableId="212274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EB4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71EB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CC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63D15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612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9226B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083C1"/>
  <w15:docId w15:val="{CFDDDEFA-EC56-4728-896A-C8476CABC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02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2024-09-09T08:47:00Z</dcterms:created>
  <dcterms:modified xsi:type="dcterms:W3CDTF">2024-09-10T07:21:00Z</dcterms:modified>
</cp:coreProperties>
</file>