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Pr="00C71F23" w:rsidRDefault="007135C5" w:rsidP="00890B92">
      <w:pPr>
        <w:spacing w:after="240"/>
        <w:jc w:val="right"/>
        <w:rPr>
          <w:sz w:val="24"/>
          <w:szCs w:val="24"/>
        </w:rPr>
      </w:pPr>
      <w:r w:rsidRPr="007135C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135C5">
        <w:rPr>
          <w:sz w:val="24"/>
          <w:szCs w:val="24"/>
        </w:rPr>
        <w:t>2024-09-06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135C5" w:rsidRPr="007135C5">
        <w:rPr>
          <w:b/>
          <w:sz w:val="24"/>
          <w:szCs w:val="24"/>
        </w:rPr>
        <w:t>ZP/50/2024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7135C5" w:rsidRPr="007135C5">
        <w:rPr>
          <w:sz w:val="22"/>
          <w:szCs w:val="22"/>
        </w:rPr>
        <w:t>podstawowy</w:t>
      </w:r>
      <w:r w:rsidR="0052682C">
        <w:rPr>
          <w:sz w:val="22"/>
          <w:szCs w:val="22"/>
        </w:rPr>
        <w:t>m</w:t>
      </w:r>
      <w:r w:rsidR="007135C5" w:rsidRPr="007135C5">
        <w:rPr>
          <w:sz w:val="22"/>
          <w:szCs w:val="22"/>
        </w:rPr>
        <w:t xml:space="preserve"> bez negocjacji - art. 275 pkt. 1 ustawy Pzp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7135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35C5">
        <w:rPr>
          <w:b/>
          <w:sz w:val="22"/>
          <w:szCs w:val="22"/>
        </w:rPr>
        <w:t>Zakup i dostawa materiałów opatrunkowych III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1 zamówienia w wysokości 15 876.00 zł brutto;</w:t>
            </w:r>
          </w:p>
        </w:tc>
      </w:tr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2 zamówienia w wysokości 5 492.88 zł brutto;</w:t>
            </w:r>
          </w:p>
        </w:tc>
      </w:tr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3 zamówienia w wysokości 104 519.10 zł brutto;</w:t>
            </w:r>
          </w:p>
        </w:tc>
      </w:tr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4 zamówienia w wysokości 13 608.00 zł brutto;</w:t>
            </w:r>
          </w:p>
        </w:tc>
      </w:tr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5 zamówienia w wysokości 1 016.40 zł brutto;</w:t>
            </w:r>
          </w:p>
        </w:tc>
      </w:tr>
      <w:tr w:rsidR="007135C5" w:rsidRPr="00C71F23" w:rsidTr="00A638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35C5" w:rsidRPr="00C71F23" w:rsidRDefault="007135C5" w:rsidP="00A638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35C5">
              <w:rPr>
                <w:sz w:val="24"/>
                <w:szCs w:val="24"/>
              </w:rPr>
              <w:t>części 6 zamówienia w wysokości 338.25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C71F23" w:rsidRDefault="0052682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C71F23" w:rsidRDefault="00A80738" w:rsidP="00A80738">
      <w:pPr>
        <w:jc w:val="right"/>
        <w:rPr>
          <w:sz w:val="24"/>
          <w:szCs w:val="24"/>
        </w:rPr>
      </w:pPr>
    </w:p>
    <w:p w:rsidR="00C236D3" w:rsidRPr="00C71F23" w:rsidRDefault="0052682C" w:rsidP="0052682C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="007135C5" w:rsidRPr="007135C5">
        <w:rPr>
          <w:sz w:val="24"/>
          <w:szCs w:val="24"/>
        </w:rPr>
        <w:t>Urszula</w:t>
      </w:r>
      <w:r w:rsidR="00A80738" w:rsidRPr="00C71F23">
        <w:rPr>
          <w:sz w:val="24"/>
          <w:szCs w:val="24"/>
        </w:rPr>
        <w:t xml:space="preserve"> </w:t>
      </w:r>
      <w:r w:rsidR="007135C5" w:rsidRPr="007135C5">
        <w:rPr>
          <w:sz w:val="24"/>
          <w:szCs w:val="24"/>
        </w:rPr>
        <w:t>Sojka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70490" w:rsidRDefault="00470490">
      <w:r>
        <w:separator/>
      </w:r>
    </w:p>
  </w:endnote>
  <w:endnote w:type="continuationSeparator" w:id="0">
    <w:p w:rsidR="00470490" w:rsidRDefault="0047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70490" w:rsidRDefault="00470490">
      <w:r>
        <w:separator/>
      </w:r>
    </w:p>
  </w:footnote>
  <w:footnote w:type="continuationSeparator" w:id="0">
    <w:p w:rsidR="00470490" w:rsidRDefault="00470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35C5" w:rsidRDefault="00713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35C5" w:rsidRDefault="00713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135C5" w:rsidRDefault="00713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49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0490"/>
    <w:rsid w:val="0049054E"/>
    <w:rsid w:val="00490DC0"/>
    <w:rsid w:val="00493F8C"/>
    <w:rsid w:val="004C7E9B"/>
    <w:rsid w:val="00510EC8"/>
    <w:rsid w:val="00524583"/>
    <w:rsid w:val="0052682C"/>
    <w:rsid w:val="0069085C"/>
    <w:rsid w:val="00711878"/>
    <w:rsid w:val="007135C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C75164"/>
  <w15:chartTrackingRefBased/>
  <w15:docId w15:val="{154EB663-AE6A-4EF0-B4CB-6652C065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2024-09-06T06:03:00Z</cp:lastPrinted>
  <dcterms:created xsi:type="dcterms:W3CDTF">2024-09-06T06:01:00Z</dcterms:created>
  <dcterms:modified xsi:type="dcterms:W3CDTF">2024-09-06T06:03:00Z</dcterms:modified>
</cp:coreProperties>
</file>