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9077F" w14:textId="77777777" w:rsidR="00E72A60" w:rsidRPr="000F7494" w:rsidRDefault="00E72A60" w:rsidP="001D55E2">
      <w:pPr>
        <w:pStyle w:val="pkt"/>
        <w:ind w:left="0" w:firstLine="0"/>
        <w:rPr>
          <w:b/>
          <w:sz w:val="22"/>
          <w:szCs w:val="22"/>
        </w:rPr>
      </w:pPr>
      <w:r w:rsidRPr="000F7494">
        <w:rPr>
          <w:b/>
          <w:sz w:val="22"/>
          <w:szCs w:val="22"/>
        </w:rPr>
        <w:t>Akademia Górniczo - Hutnicza</w:t>
      </w:r>
    </w:p>
    <w:p w14:paraId="7E518493" w14:textId="77777777" w:rsidR="00E72A60" w:rsidRPr="000F7494" w:rsidRDefault="00E72A60" w:rsidP="001D55E2">
      <w:pPr>
        <w:pStyle w:val="pkt"/>
        <w:ind w:left="0" w:firstLine="0"/>
        <w:rPr>
          <w:b/>
          <w:sz w:val="22"/>
          <w:szCs w:val="22"/>
        </w:rPr>
      </w:pPr>
      <w:r w:rsidRPr="000F7494">
        <w:rPr>
          <w:b/>
          <w:sz w:val="22"/>
          <w:szCs w:val="22"/>
        </w:rPr>
        <w:t>im. Stanisława Staszica w Krakowie</w:t>
      </w:r>
    </w:p>
    <w:p w14:paraId="1857FBC2" w14:textId="77777777" w:rsidR="001D55E2" w:rsidRPr="000F7494" w:rsidRDefault="00E72A60" w:rsidP="001D55E2">
      <w:pPr>
        <w:pStyle w:val="pkt"/>
        <w:ind w:left="0" w:firstLine="0"/>
        <w:rPr>
          <w:b/>
          <w:sz w:val="22"/>
          <w:szCs w:val="22"/>
        </w:rPr>
      </w:pPr>
      <w:r w:rsidRPr="000F7494">
        <w:rPr>
          <w:b/>
          <w:sz w:val="22"/>
          <w:szCs w:val="22"/>
        </w:rPr>
        <w:t>Dział Zamówień Publicznych</w:t>
      </w:r>
    </w:p>
    <w:p w14:paraId="0261FACD" w14:textId="77777777" w:rsidR="001D55E2" w:rsidRPr="000F7494" w:rsidRDefault="00E72A60" w:rsidP="001D55E2">
      <w:pPr>
        <w:pStyle w:val="pkt"/>
        <w:ind w:left="0" w:firstLine="0"/>
        <w:rPr>
          <w:bCs/>
          <w:sz w:val="22"/>
          <w:szCs w:val="22"/>
        </w:rPr>
      </w:pPr>
      <w:r w:rsidRPr="000F7494">
        <w:rPr>
          <w:bCs/>
          <w:sz w:val="22"/>
          <w:szCs w:val="22"/>
        </w:rPr>
        <w:t>Al. Mickiewicza</w:t>
      </w:r>
      <w:r w:rsidR="001D55E2" w:rsidRPr="000F7494">
        <w:rPr>
          <w:bCs/>
          <w:sz w:val="22"/>
          <w:szCs w:val="22"/>
        </w:rPr>
        <w:t xml:space="preserve"> </w:t>
      </w:r>
      <w:r w:rsidRPr="000F7494">
        <w:rPr>
          <w:bCs/>
          <w:sz w:val="22"/>
          <w:szCs w:val="22"/>
        </w:rPr>
        <w:t>30</w:t>
      </w:r>
      <w:r w:rsidR="001D55E2" w:rsidRPr="000F7494">
        <w:rPr>
          <w:bCs/>
          <w:sz w:val="22"/>
          <w:szCs w:val="22"/>
        </w:rPr>
        <w:t xml:space="preserve"> </w:t>
      </w:r>
    </w:p>
    <w:p w14:paraId="03DF3C3B" w14:textId="77777777" w:rsidR="001D55E2" w:rsidRPr="000F7494" w:rsidRDefault="00E72A60" w:rsidP="001D55E2">
      <w:pPr>
        <w:pStyle w:val="pkt"/>
        <w:ind w:left="0" w:firstLine="0"/>
        <w:rPr>
          <w:b/>
          <w:sz w:val="22"/>
          <w:szCs w:val="22"/>
        </w:rPr>
      </w:pPr>
      <w:r w:rsidRPr="000F7494">
        <w:rPr>
          <w:bCs/>
          <w:sz w:val="22"/>
          <w:szCs w:val="22"/>
        </w:rPr>
        <w:t>30-059</w:t>
      </w:r>
      <w:r w:rsidR="001D55E2" w:rsidRPr="000F7494">
        <w:rPr>
          <w:bCs/>
          <w:sz w:val="22"/>
          <w:szCs w:val="22"/>
        </w:rPr>
        <w:t xml:space="preserve"> </w:t>
      </w:r>
      <w:r w:rsidRPr="000F7494">
        <w:rPr>
          <w:bCs/>
          <w:sz w:val="22"/>
          <w:szCs w:val="22"/>
        </w:rPr>
        <w:t>Kraków</w:t>
      </w:r>
    </w:p>
    <w:p w14:paraId="261647EE" w14:textId="77777777" w:rsidR="001D55E2" w:rsidRPr="000F7494" w:rsidRDefault="001D55E2" w:rsidP="001D55E2">
      <w:pPr>
        <w:pStyle w:val="pkt"/>
        <w:rPr>
          <w:sz w:val="22"/>
          <w:szCs w:val="22"/>
        </w:rPr>
      </w:pPr>
    </w:p>
    <w:p w14:paraId="3FD22B2D" w14:textId="77777777" w:rsidR="001D55E2" w:rsidRPr="000F7494" w:rsidRDefault="001D55E2" w:rsidP="001D55E2">
      <w:pPr>
        <w:pStyle w:val="pkt"/>
        <w:rPr>
          <w:sz w:val="22"/>
          <w:szCs w:val="22"/>
        </w:rPr>
      </w:pPr>
    </w:p>
    <w:p w14:paraId="7CCF3100" w14:textId="77777777" w:rsidR="001D55E2" w:rsidRPr="000F7494" w:rsidRDefault="001D55E2" w:rsidP="001D55E2">
      <w:pPr>
        <w:pStyle w:val="pkt"/>
        <w:rPr>
          <w:sz w:val="22"/>
          <w:szCs w:val="22"/>
        </w:rPr>
      </w:pPr>
    </w:p>
    <w:p w14:paraId="3397D8D1" w14:textId="07AC94BA" w:rsidR="001D55E2" w:rsidRPr="000F7494" w:rsidRDefault="001D55E2" w:rsidP="001D55E2">
      <w:pPr>
        <w:pStyle w:val="pkt"/>
        <w:tabs>
          <w:tab w:val="right" w:pos="9214"/>
        </w:tabs>
        <w:spacing w:after="840"/>
        <w:ind w:left="0" w:firstLine="0"/>
        <w:rPr>
          <w:sz w:val="22"/>
          <w:szCs w:val="22"/>
        </w:rPr>
      </w:pPr>
      <w:r w:rsidRPr="000F7494">
        <w:rPr>
          <w:bCs/>
          <w:sz w:val="22"/>
          <w:szCs w:val="22"/>
        </w:rPr>
        <w:t>Znak sprawy:</w:t>
      </w:r>
      <w:r w:rsidRPr="000F7494">
        <w:rPr>
          <w:b/>
          <w:sz w:val="22"/>
          <w:szCs w:val="22"/>
        </w:rPr>
        <w:t xml:space="preserve"> </w:t>
      </w:r>
      <w:r w:rsidR="005D2908" w:rsidRPr="000F7494">
        <w:rPr>
          <w:b/>
          <w:sz w:val="22"/>
          <w:szCs w:val="22"/>
        </w:rPr>
        <w:t>DE-dzp.272-</w:t>
      </w:r>
      <w:r w:rsidR="009B001E" w:rsidRPr="000F7494">
        <w:rPr>
          <w:b/>
          <w:sz w:val="22"/>
          <w:szCs w:val="22"/>
        </w:rPr>
        <w:t>4</w:t>
      </w:r>
      <w:r w:rsidR="004B77FD">
        <w:rPr>
          <w:b/>
          <w:sz w:val="22"/>
          <w:szCs w:val="22"/>
        </w:rPr>
        <w:t>50</w:t>
      </w:r>
      <w:r w:rsidR="005D2908" w:rsidRPr="000F7494">
        <w:rPr>
          <w:b/>
          <w:sz w:val="22"/>
          <w:szCs w:val="22"/>
        </w:rPr>
        <w:t>/24</w:t>
      </w:r>
      <w:r w:rsidRPr="000F7494">
        <w:rPr>
          <w:sz w:val="22"/>
          <w:szCs w:val="22"/>
        </w:rPr>
        <w:tab/>
      </w:r>
      <w:r w:rsidR="00E72A60" w:rsidRPr="000F7494">
        <w:rPr>
          <w:sz w:val="22"/>
          <w:szCs w:val="22"/>
        </w:rPr>
        <w:t>Kraków</w:t>
      </w:r>
      <w:r w:rsidRPr="000F7494">
        <w:rPr>
          <w:sz w:val="22"/>
          <w:szCs w:val="22"/>
        </w:rPr>
        <w:t xml:space="preserve">, </w:t>
      </w:r>
      <w:r w:rsidR="005D2908" w:rsidRPr="000F7494">
        <w:rPr>
          <w:sz w:val="22"/>
          <w:szCs w:val="22"/>
        </w:rPr>
        <w:t>2024-</w:t>
      </w:r>
      <w:r w:rsidR="00B33278" w:rsidRPr="000F7494">
        <w:rPr>
          <w:sz w:val="22"/>
          <w:szCs w:val="22"/>
        </w:rPr>
        <w:t>08-</w:t>
      </w:r>
      <w:r w:rsidR="00973035" w:rsidRPr="000F7494">
        <w:rPr>
          <w:sz w:val="22"/>
          <w:szCs w:val="22"/>
        </w:rPr>
        <w:t>2</w:t>
      </w:r>
      <w:r w:rsidR="004B77FD">
        <w:rPr>
          <w:sz w:val="22"/>
          <w:szCs w:val="22"/>
        </w:rPr>
        <w:t>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rsidRPr="000F7494" w14:paraId="5E1240D3"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365A1AA" w14:textId="77777777" w:rsidR="001D55E2" w:rsidRPr="000F7494" w:rsidRDefault="001D55E2" w:rsidP="00CC2FF4">
            <w:pPr>
              <w:pStyle w:val="Tytu"/>
              <w:rPr>
                <w:rFonts w:cs="Times New Roman"/>
                <w:sz w:val="22"/>
                <w:szCs w:val="22"/>
              </w:rPr>
            </w:pPr>
            <w:r w:rsidRPr="000F7494">
              <w:rPr>
                <w:rFonts w:cs="Times New Roman"/>
                <w:sz w:val="22"/>
                <w:szCs w:val="22"/>
              </w:rPr>
              <w:t>SPECYFIKACJA WARUNKÓW ZAMÓWIENIA</w:t>
            </w:r>
          </w:p>
          <w:p w14:paraId="4CF7EB7F" w14:textId="77777777" w:rsidR="001D55E2" w:rsidRPr="000F7494" w:rsidRDefault="001D55E2" w:rsidP="00CC2FF4">
            <w:pPr>
              <w:keepNext/>
              <w:suppressAutoHyphens/>
              <w:spacing w:after="240"/>
              <w:jc w:val="center"/>
              <w:outlineLvl w:val="1"/>
              <w:rPr>
                <w:b/>
                <w:sz w:val="22"/>
                <w:szCs w:val="22"/>
                <w:lang w:eastAsia="ar-SA"/>
              </w:rPr>
            </w:pPr>
            <w:r w:rsidRPr="000F7494">
              <w:rPr>
                <w:sz w:val="22"/>
                <w:szCs w:val="22"/>
                <w:lang w:eastAsia="ar-SA"/>
              </w:rPr>
              <w:t>zwana dalej</w:t>
            </w:r>
            <w:r w:rsidRPr="000F7494">
              <w:rPr>
                <w:b/>
                <w:sz w:val="22"/>
                <w:szCs w:val="22"/>
                <w:lang w:eastAsia="ar-SA"/>
              </w:rPr>
              <w:t xml:space="preserve"> (SWZ)</w:t>
            </w:r>
          </w:p>
        </w:tc>
      </w:tr>
    </w:tbl>
    <w:p w14:paraId="788D7A4A" w14:textId="77777777" w:rsidR="00C14D97" w:rsidRPr="000F7494" w:rsidRDefault="00C14D97" w:rsidP="001D55E2">
      <w:pPr>
        <w:jc w:val="center"/>
        <w:rPr>
          <w:b/>
          <w:sz w:val="22"/>
          <w:szCs w:val="22"/>
        </w:rPr>
      </w:pPr>
    </w:p>
    <w:p w14:paraId="6F80ECDD" w14:textId="77777777" w:rsidR="00C14D97" w:rsidRPr="000F7494" w:rsidRDefault="00C14D97" w:rsidP="001D55E2">
      <w:pPr>
        <w:jc w:val="center"/>
        <w:rPr>
          <w:b/>
          <w:sz w:val="22"/>
          <w:szCs w:val="22"/>
        </w:rPr>
      </w:pPr>
    </w:p>
    <w:p w14:paraId="5D5F9887" w14:textId="3C850709" w:rsidR="001D55E2" w:rsidRDefault="0094437F" w:rsidP="001D55E2">
      <w:pPr>
        <w:jc w:val="center"/>
        <w:rPr>
          <w:b/>
          <w:sz w:val="22"/>
          <w:szCs w:val="22"/>
        </w:rPr>
      </w:pPr>
      <w:r w:rsidRPr="0094437F">
        <w:rPr>
          <w:b/>
          <w:sz w:val="22"/>
          <w:szCs w:val="22"/>
        </w:rPr>
        <w:t>Wyposażenie Laboratorium Dydaktycznego WMN w stanowisko do pomiaru podatności magnetycznej metodą wagową DE-dzp.272-450/24</w:t>
      </w:r>
    </w:p>
    <w:p w14:paraId="1C989FB3" w14:textId="77777777" w:rsidR="00A40495" w:rsidRPr="000F7494" w:rsidRDefault="00A40495" w:rsidP="001D55E2">
      <w:pPr>
        <w:jc w:val="center"/>
        <w:rPr>
          <w:b/>
          <w:sz w:val="22"/>
          <w:szCs w:val="22"/>
        </w:rPr>
      </w:pPr>
    </w:p>
    <w:p w14:paraId="376B508E" w14:textId="5B0E862D" w:rsidR="001D55E2" w:rsidRPr="000F7494" w:rsidRDefault="001D55E2" w:rsidP="001D55E2">
      <w:pPr>
        <w:jc w:val="both"/>
        <w:rPr>
          <w:sz w:val="22"/>
          <w:szCs w:val="22"/>
        </w:rPr>
      </w:pPr>
      <w:r w:rsidRPr="000F7494">
        <w:rPr>
          <w:sz w:val="22"/>
          <w:szCs w:val="22"/>
        </w:rPr>
        <w:t xml:space="preserve">Postępowanie o udzielenie zamówienia prowadzone jest na podstawie ustawy z dnia 11 września 2019 r. Prawo zamówień publicznych </w:t>
      </w:r>
      <w:r w:rsidR="00E72A60" w:rsidRPr="000F7494">
        <w:rPr>
          <w:sz w:val="22"/>
          <w:szCs w:val="22"/>
        </w:rPr>
        <w:t>(Dz. U. z 202</w:t>
      </w:r>
      <w:r w:rsidR="00D82C45" w:rsidRPr="000F7494">
        <w:rPr>
          <w:sz w:val="22"/>
          <w:szCs w:val="22"/>
        </w:rPr>
        <w:t xml:space="preserve">3 </w:t>
      </w:r>
      <w:r w:rsidR="00E72A60" w:rsidRPr="000F7494">
        <w:rPr>
          <w:sz w:val="22"/>
          <w:szCs w:val="22"/>
        </w:rPr>
        <w:t>r.  1</w:t>
      </w:r>
      <w:r w:rsidR="00D82C45" w:rsidRPr="000F7494">
        <w:rPr>
          <w:sz w:val="22"/>
          <w:szCs w:val="22"/>
        </w:rPr>
        <w:t>605</w:t>
      </w:r>
      <w:r w:rsidR="00E72A60" w:rsidRPr="000F7494">
        <w:rPr>
          <w:sz w:val="22"/>
          <w:szCs w:val="22"/>
        </w:rPr>
        <w:t>)</w:t>
      </w:r>
      <w:r w:rsidRPr="000F7494">
        <w:rPr>
          <w:sz w:val="22"/>
          <w:szCs w:val="22"/>
        </w:rPr>
        <w:t xml:space="preserve">, zwanej dalej ”ustawą Pzp”. Wartość szacunkowa </w:t>
      </w:r>
      <w:r w:rsidR="00943AE5" w:rsidRPr="000F7494">
        <w:rPr>
          <w:sz w:val="22"/>
          <w:szCs w:val="22"/>
        </w:rPr>
        <w:t>zamówienia jest równa lub wyższa od progów unijnych określonych na podstawie art. 3 ustawy Pzp</w:t>
      </w:r>
      <w:r w:rsidRPr="000F7494">
        <w:rPr>
          <w:sz w:val="22"/>
          <w:szCs w:val="22"/>
        </w:rPr>
        <w:t>.</w:t>
      </w:r>
    </w:p>
    <w:p w14:paraId="2AFE2570" w14:textId="77777777" w:rsidR="001D55E2" w:rsidRPr="000F7494" w:rsidRDefault="001D55E2" w:rsidP="001D55E2">
      <w:pPr>
        <w:jc w:val="both"/>
        <w:rPr>
          <w:sz w:val="22"/>
          <w:szCs w:val="22"/>
        </w:rPr>
      </w:pPr>
    </w:p>
    <w:p w14:paraId="72EF08F5" w14:textId="77777777" w:rsidR="001D55E2" w:rsidRPr="000F7494" w:rsidRDefault="001D55E2" w:rsidP="001D55E2">
      <w:pPr>
        <w:jc w:val="both"/>
        <w:rPr>
          <w:sz w:val="22"/>
          <w:szCs w:val="22"/>
        </w:rPr>
      </w:pPr>
    </w:p>
    <w:p w14:paraId="5737A5F3" w14:textId="77777777" w:rsidR="001D55E2" w:rsidRPr="000F7494" w:rsidRDefault="001D55E2" w:rsidP="001D55E2">
      <w:pPr>
        <w:jc w:val="both"/>
        <w:rPr>
          <w:sz w:val="22"/>
          <w:szCs w:val="22"/>
        </w:rPr>
      </w:pPr>
    </w:p>
    <w:p w14:paraId="0CE63A5D" w14:textId="77777777" w:rsidR="001D55E2" w:rsidRPr="000F7494" w:rsidRDefault="001D55E2" w:rsidP="001D55E2">
      <w:pPr>
        <w:jc w:val="both"/>
        <w:rPr>
          <w:sz w:val="22"/>
          <w:szCs w:val="22"/>
        </w:rPr>
      </w:pPr>
    </w:p>
    <w:p w14:paraId="7759C884" w14:textId="77777777" w:rsidR="001D55E2" w:rsidRPr="000F7494" w:rsidRDefault="001D55E2" w:rsidP="001D55E2">
      <w:pPr>
        <w:jc w:val="both"/>
        <w:rPr>
          <w:sz w:val="22"/>
          <w:szCs w:val="22"/>
        </w:rPr>
      </w:pPr>
    </w:p>
    <w:p w14:paraId="4A6E5BC6" w14:textId="77777777" w:rsidR="001D55E2" w:rsidRPr="000F7494" w:rsidRDefault="001D55E2" w:rsidP="001D55E2">
      <w:pPr>
        <w:jc w:val="both"/>
        <w:rPr>
          <w:sz w:val="22"/>
          <w:szCs w:val="22"/>
        </w:rPr>
      </w:pPr>
    </w:p>
    <w:p w14:paraId="715789F3" w14:textId="77777777" w:rsidR="00D82C45" w:rsidRPr="000F7494" w:rsidRDefault="00D82C45" w:rsidP="001D55E2">
      <w:pPr>
        <w:jc w:val="both"/>
        <w:rPr>
          <w:sz w:val="22"/>
          <w:szCs w:val="22"/>
        </w:rPr>
      </w:pPr>
    </w:p>
    <w:p w14:paraId="520E1FCE" w14:textId="77777777" w:rsidR="00D82C45" w:rsidRPr="000F7494" w:rsidRDefault="00D82C45" w:rsidP="001D55E2">
      <w:pPr>
        <w:jc w:val="both"/>
        <w:rPr>
          <w:sz w:val="22"/>
          <w:szCs w:val="22"/>
        </w:rPr>
      </w:pPr>
    </w:p>
    <w:p w14:paraId="74C3BE16" w14:textId="77777777" w:rsidR="00D82C45" w:rsidRPr="000F7494" w:rsidRDefault="00D82C45" w:rsidP="001D55E2">
      <w:pPr>
        <w:jc w:val="both"/>
        <w:rPr>
          <w:sz w:val="22"/>
          <w:szCs w:val="22"/>
        </w:rPr>
      </w:pPr>
    </w:p>
    <w:p w14:paraId="64DA847E" w14:textId="77777777" w:rsidR="00D82C45" w:rsidRPr="000F7494" w:rsidRDefault="00D82C45" w:rsidP="001D55E2">
      <w:pPr>
        <w:jc w:val="both"/>
        <w:rPr>
          <w:sz w:val="22"/>
          <w:szCs w:val="22"/>
        </w:rPr>
      </w:pPr>
    </w:p>
    <w:p w14:paraId="6E148180" w14:textId="77777777" w:rsidR="00D82C45" w:rsidRPr="000F7494" w:rsidRDefault="00D82C45" w:rsidP="001D55E2">
      <w:pPr>
        <w:jc w:val="both"/>
        <w:rPr>
          <w:sz w:val="22"/>
          <w:szCs w:val="22"/>
        </w:rPr>
      </w:pPr>
    </w:p>
    <w:p w14:paraId="0B5A1537" w14:textId="77777777" w:rsidR="00D82C45" w:rsidRPr="000F7494" w:rsidRDefault="00D82C45" w:rsidP="001D55E2">
      <w:pPr>
        <w:jc w:val="both"/>
        <w:rPr>
          <w:sz w:val="22"/>
          <w:szCs w:val="22"/>
        </w:rPr>
      </w:pPr>
    </w:p>
    <w:p w14:paraId="134C2ADB" w14:textId="77777777" w:rsidR="00D82C45" w:rsidRPr="000F7494" w:rsidRDefault="00D82C45" w:rsidP="001D55E2">
      <w:pPr>
        <w:jc w:val="both"/>
        <w:rPr>
          <w:sz w:val="22"/>
          <w:szCs w:val="22"/>
        </w:rPr>
      </w:pPr>
    </w:p>
    <w:p w14:paraId="723202B8" w14:textId="77777777" w:rsidR="00D82C45" w:rsidRPr="000F7494" w:rsidRDefault="00D82C45" w:rsidP="001D55E2">
      <w:pPr>
        <w:jc w:val="both"/>
        <w:rPr>
          <w:sz w:val="22"/>
          <w:szCs w:val="22"/>
        </w:rPr>
      </w:pPr>
    </w:p>
    <w:p w14:paraId="626DCA83" w14:textId="77777777" w:rsidR="00D82C45" w:rsidRPr="000F7494" w:rsidRDefault="00D82C45" w:rsidP="001D55E2">
      <w:pPr>
        <w:jc w:val="both"/>
        <w:rPr>
          <w:sz w:val="22"/>
          <w:szCs w:val="22"/>
        </w:rPr>
      </w:pPr>
    </w:p>
    <w:p w14:paraId="41451315" w14:textId="77777777" w:rsidR="00D82C45" w:rsidRPr="000F7494" w:rsidRDefault="00D82C45" w:rsidP="001D55E2">
      <w:pPr>
        <w:jc w:val="both"/>
        <w:rPr>
          <w:sz w:val="22"/>
          <w:szCs w:val="22"/>
        </w:rPr>
      </w:pPr>
    </w:p>
    <w:p w14:paraId="4DC7E786" w14:textId="77777777" w:rsidR="00EF207A" w:rsidRPr="000F7494" w:rsidRDefault="00EF207A" w:rsidP="001D55E2">
      <w:pPr>
        <w:jc w:val="both"/>
        <w:rPr>
          <w:sz w:val="22"/>
          <w:szCs w:val="22"/>
        </w:rPr>
      </w:pPr>
    </w:p>
    <w:p w14:paraId="48A3FEE6" w14:textId="77777777" w:rsidR="00EF207A" w:rsidRPr="000F7494" w:rsidRDefault="00EF207A" w:rsidP="001D55E2">
      <w:pPr>
        <w:jc w:val="both"/>
        <w:rPr>
          <w:sz w:val="22"/>
          <w:szCs w:val="22"/>
        </w:rPr>
      </w:pPr>
    </w:p>
    <w:p w14:paraId="1E9DAF3C" w14:textId="77777777" w:rsidR="00EF207A" w:rsidRPr="000F7494" w:rsidRDefault="00EF207A" w:rsidP="001D55E2">
      <w:pPr>
        <w:jc w:val="both"/>
        <w:rPr>
          <w:sz w:val="22"/>
          <w:szCs w:val="22"/>
        </w:rPr>
      </w:pPr>
    </w:p>
    <w:p w14:paraId="345068C7" w14:textId="77777777" w:rsidR="00EF207A" w:rsidRPr="000F7494" w:rsidRDefault="00EF207A" w:rsidP="001D55E2">
      <w:pPr>
        <w:jc w:val="both"/>
        <w:rPr>
          <w:sz w:val="22"/>
          <w:szCs w:val="22"/>
        </w:rPr>
      </w:pPr>
    </w:p>
    <w:p w14:paraId="3EF240EF" w14:textId="77777777" w:rsidR="002F66F5" w:rsidRPr="000F7494" w:rsidRDefault="002F66F5" w:rsidP="001D55E2">
      <w:pPr>
        <w:jc w:val="both"/>
        <w:rPr>
          <w:sz w:val="22"/>
          <w:szCs w:val="22"/>
        </w:rPr>
      </w:pPr>
    </w:p>
    <w:p w14:paraId="37B88DA2" w14:textId="77777777" w:rsidR="002F66F5" w:rsidRPr="000F7494" w:rsidRDefault="002F66F5" w:rsidP="001D55E2">
      <w:pPr>
        <w:jc w:val="both"/>
        <w:rPr>
          <w:sz w:val="22"/>
          <w:szCs w:val="22"/>
        </w:rPr>
      </w:pPr>
    </w:p>
    <w:p w14:paraId="2BE27E4E" w14:textId="77777777" w:rsidR="002F66F5" w:rsidRDefault="002F66F5" w:rsidP="001D55E2">
      <w:pPr>
        <w:jc w:val="both"/>
        <w:rPr>
          <w:sz w:val="22"/>
          <w:szCs w:val="22"/>
        </w:rPr>
      </w:pPr>
    </w:p>
    <w:p w14:paraId="2153B650" w14:textId="77777777" w:rsidR="000F7494" w:rsidRDefault="000F7494" w:rsidP="001D55E2">
      <w:pPr>
        <w:jc w:val="both"/>
        <w:rPr>
          <w:sz w:val="22"/>
          <w:szCs w:val="22"/>
        </w:rPr>
      </w:pPr>
    </w:p>
    <w:p w14:paraId="6364C6DC" w14:textId="77777777" w:rsidR="000F7494" w:rsidRPr="000F7494" w:rsidRDefault="000F7494" w:rsidP="001D55E2">
      <w:pPr>
        <w:jc w:val="both"/>
        <w:rPr>
          <w:sz w:val="22"/>
          <w:szCs w:val="22"/>
        </w:rPr>
      </w:pPr>
    </w:p>
    <w:p w14:paraId="711570F5" w14:textId="77777777" w:rsidR="00C453EF" w:rsidRPr="000F7494" w:rsidRDefault="00C453EF" w:rsidP="001D55E2">
      <w:pPr>
        <w:jc w:val="both"/>
        <w:rPr>
          <w:sz w:val="22"/>
          <w:szCs w:val="22"/>
        </w:rPr>
      </w:pPr>
    </w:p>
    <w:p w14:paraId="40E129E7" w14:textId="77777777" w:rsidR="00D82C45" w:rsidRPr="000F7494" w:rsidRDefault="00D82C45" w:rsidP="001D55E2">
      <w:pPr>
        <w:jc w:val="both"/>
        <w:rPr>
          <w:sz w:val="22"/>
          <w:szCs w:val="22"/>
        </w:rPr>
      </w:pPr>
    </w:p>
    <w:p w14:paraId="7A7233CC" w14:textId="77777777" w:rsidR="004C46F8" w:rsidRPr="000F7494" w:rsidRDefault="004C46F8" w:rsidP="00570DB6">
      <w:pPr>
        <w:numPr>
          <w:ilvl w:val="0"/>
          <w:numId w:val="2"/>
        </w:numPr>
        <w:spacing w:before="200" w:after="60"/>
        <w:ind w:left="431" w:hanging="431"/>
        <w:jc w:val="both"/>
        <w:outlineLvl w:val="0"/>
        <w:rPr>
          <w:b/>
          <w:bCs/>
          <w:caps/>
          <w:kern w:val="3"/>
          <w:sz w:val="22"/>
          <w:szCs w:val="22"/>
        </w:rPr>
      </w:pPr>
      <w:bookmarkStart w:id="0" w:name="_Toc258314242"/>
      <w:r w:rsidRPr="000F7494">
        <w:rPr>
          <w:b/>
          <w:bCs/>
          <w:caps/>
          <w:kern w:val="3"/>
          <w:sz w:val="22"/>
          <w:szCs w:val="22"/>
        </w:rPr>
        <w:lastRenderedPageBreak/>
        <w:t>Nazwa oraz adres Zamawiającego</w:t>
      </w:r>
    </w:p>
    <w:p w14:paraId="0A3A22FB" w14:textId="77777777" w:rsidR="004C46F8" w:rsidRPr="000F7494" w:rsidRDefault="004C46F8" w:rsidP="004C46F8">
      <w:pPr>
        <w:suppressAutoHyphens/>
        <w:autoSpaceDN w:val="0"/>
        <w:spacing w:line="276" w:lineRule="auto"/>
        <w:ind w:left="360"/>
        <w:textAlignment w:val="baseline"/>
        <w:rPr>
          <w:sz w:val="22"/>
          <w:szCs w:val="22"/>
        </w:rPr>
      </w:pPr>
      <w:r w:rsidRPr="000F7494">
        <w:rPr>
          <w:sz w:val="22"/>
          <w:szCs w:val="22"/>
        </w:rPr>
        <w:t xml:space="preserve"> Akademia Górniczo - Hutnicza im. Stanisława Staszica w Krakowie,</w:t>
      </w:r>
    </w:p>
    <w:p w14:paraId="735CB30C" w14:textId="77777777" w:rsidR="004C46F8" w:rsidRPr="000F7494" w:rsidRDefault="004C46F8" w:rsidP="004C46F8">
      <w:pPr>
        <w:suppressAutoHyphens/>
        <w:autoSpaceDN w:val="0"/>
        <w:spacing w:line="276" w:lineRule="auto"/>
        <w:ind w:left="360"/>
        <w:textAlignment w:val="baseline"/>
        <w:rPr>
          <w:sz w:val="22"/>
          <w:szCs w:val="22"/>
        </w:rPr>
      </w:pPr>
      <w:r w:rsidRPr="000F7494">
        <w:rPr>
          <w:sz w:val="22"/>
          <w:szCs w:val="22"/>
        </w:rPr>
        <w:t xml:space="preserve"> al. Mickiewicza 30 </w:t>
      </w:r>
    </w:p>
    <w:p w14:paraId="464DD895" w14:textId="77777777" w:rsidR="004C46F8" w:rsidRPr="000F7494" w:rsidRDefault="004C46F8" w:rsidP="004C46F8">
      <w:pPr>
        <w:suppressAutoHyphens/>
        <w:autoSpaceDN w:val="0"/>
        <w:spacing w:line="276" w:lineRule="auto"/>
        <w:ind w:left="360"/>
        <w:textAlignment w:val="baseline"/>
        <w:rPr>
          <w:sz w:val="22"/>
          <w:szCs w:val="22"/>
        </w:rPr>
      </w:pPr>
      <w:r w:rsidRPr="000F7494">
        <w:rPr>
          <w:sz w:val="22"/>
          <w:szCs w:val="22"/>
        </w:rPr>
        <w:t xml:space="preserve"> 30-059 Kraków</w:t>
      </w:r>
    </w:p>
    <w:p w14:paraId="337AA478" w14:textId="77777777" w:rsidR="004C46F8" w:rsidRPr="000F7494" w:rsidRDefault="004C46F8" w:rsidP="004C46F8">
      <w:pPr>
        <w:suppressAutoHyphens/>
        <w:autoSpaceDN w:val="0"/>
        <w:spacing w:line="276" w:lineRule="auto"/>
        <w:ind w:left="360"/>
        <w:textAlignment w:val="baseline"/>
        <w:rPr>
          <w:sz w:val="22"/>
          <w:szCs w:val="22"/>
        </w:rPr>
      </w:pPr>
      <w:r w:rsidRPr="000F7494">
        <w:rPr>
          <w:sz w:val="22"/>
          <w:szCs w:val="22"/>
        </w:rPr>
        <w:t xml:space="preserve"> Tel.: 0-12 617-35-95</w:t>
      </w:r>
    </w:p>
    <w:p w14:paraId="03046F5B" w14:textId="77777777" w:rsidR="004C46F8" w:rsidRPr="000F7494" w:rsidRDefault="004C46F8" w:rsidP="004C46F8">
      <w:pPr>
        <w:suppressAutoHyphens/>
        <w:autoSpaceDN w:val="0"/>
        <w:spacing w:line="276" w:lineRule="auto"/>
        <w:ind w:left="360"/>
        <w:textAlignment w:val="baseline"/>
        <w:rPr>
          <w:sz w:val="22"/>
          <w:szCs w:val="22"/>
        </w:rPr>
      </w:pPr>
      <w:r w:rsidRPr="000F7494">
        <w:rPr>
          <w:sz w:val="22"/>
          <w:szCs w:val="22"/>
        </w:rPr>
        <w:t xml:space="preserve"> Adres poczty elektronicznej: </w:t>
      </w:r>
      <w:r w:rsidRPr="000F7494">
        <w:rPr>
          <w:color w:val="0000FF"/>
          <w:sz w:val="22"/>
          <w:szCs w:val="22"/>
        </w:rPr>
        <w:t>dzp@agh.edu.pl</w:t>
      </w:r>
    </w:p>
    <w:p w14:paraId="5C30AEC7" w14:textId="72DE8921" w:rsidR="004C46F8" w:rsidRPr="000F7494" w:rsidRDefault="004C46F8" w:rsidP="004C46F8">
      <w:pPr>
        <w:suppressAutoHyphens/>
        <w:autoSpaceDN w:val="0"/>
        <w:spacing w:line="276" w:lineRule="auto"/>
        <w:ind w:left="426"/>
        <w:jc w:val="both"/>
        <w:textAlignment w:val="baseline"/>
        <w:rPr>
          <w:sz w:val="22"/>
          <w:szCs w:val="22"/>
        </w:rPr>
      </w:pPr>
      <w:r w:rsidRPr="000F7494">
        <w:rPr>
          <w:sz w:val="22"/>
          <w:szCs w:val="22"/>
        </w:rPr>
        <w:t xml:space="preserve">Adres strony internetowej prowadzonego postępowania oraz strony, </w:t>
      </w:r>
      <w:bookmarkStart w:id="1" w:name="_Hlk61223206"/>
      <w:r w:rsidRPr="000F7494">
        <w:rPr>
          <w:sz w:val="22"/>
          <w:szCs w:val="22"/>
        </w:rPr>
        <w:t xml:space="preserve">na której udostępniane będą zmiany i wyjaśnienia treści SWZ oraz inne dokumenty zamówienia bezpośrednio związane </w:t>
      </w:r>
      <w:r w:rsidR="000B378F" w:rsidRPr="000F7494">
        <w:rPr>
          <w:sz w:val="22"/>
          <w:szCs w:val="22"/>
        </w:rPr>
        <w:br/>
      </w:r>
      <w:r w:rsidRPr="000F7494">
        <w:rPr>
          <w:sz w:val="22"/>
          <w:szCs w:val="22"/>
        </w:rPr>
        <w:t xml:space="preserve">z postępowaniem: </w:t>
      </w:r>
      <w:bookmarkEnd w:id="1"/>
      <w:r w:rsidRPr="000F7494">
        <w:rPr>
          <w:sz w:val="22"/>
          <w:szCs w:val="22"/>
        </w:rPr>
        <w:fldChar w:fldCharType="begin"/>
      </w:r>
      <w:r w:rsidRPr="000F7494">
        <w:rPr>
          <w:sz w:val="22"/>
          <w:szCs w:val="22"/>
        </w:rPr>
        <w:instrText>HYPERLINK "http://www.dzp.agh.edu.pl"</w:instrText>
      </w:r>
      <w:r w:rsidRPr="000F7494">
        <w:rPr>
          <w:sz w:val="22"/>
          <w:szCs w:val="22"/>
        </w:rPr>
      </w:r>
      <w:r w:rsidRPr="000F7494">
        <w:rPr>
          <w:sz w:val="22"/>
          <w:szCs w:val="22"/>
        </w:rPr>
        <w:fldChar w:fldCharType="separate"/>
      </w:r>
      <w:r w:rsidRPr="000F7494">
        <w:rPr>
          <w:color w:val="0563C1"/>
          <w:sz w:val="22"/>
          <w:szCs w:val="22"/>
          <w:u w:val="single"/>
        </w:rPr>
        <w:t>www.dzp.agh.edu.pl</w:t>
      </w:r>
      <w:r w:rsidRPr="000F7494">
        <w:rPr>
          <w:sz w:val="22"/>
          <w:szCs w:val="22"/>
        </w:rPr>
        <w:fldChar w:fldCharType="end"/>
      </w:r>
      <w:r w:rsidRPr="000F7494">
        <w:rPr>
          <w:sz w:val="22"/>
          <w:szCs w:val="22"/>
        </w:rPr>
        <w:t>.</w:t>
      </w:r>
    </w:p>
    <w:p w14:paraId="52ADF564" w14:textId="77777777" w:rsidR="004C46F8" w:rsidRPr="000F7494" w:rsidRDefault="004C46F8" w:rsidP="004C46F8">
      <w:pPr>
        <w:suppressAutoHyphens/>
        <w:autoSpaceDN w:val="0"/>
        <w:spacing w:after="120" w:line="276" w:lineRule="auto"/>
        <w:ind w:left="426"/>
        <w:jc w:val="both"/>
        <w:textAlignment w:val="baseline"/>
        <w:rPr>
          <w:sz w:val="22"/>
          <w:szCs w:val="22"/>
        </w:rPr>
      </w:pPr>
      <w:r w:rsidRPr="000F7494">
        <w:rPr>
          <w:sz w:val="22"/>
          <w:szCs w:val="22"/>
        </w:rPr>
        <w:t xml:space="preserve">Jednostka prowadząca sprawę: </w:t>
      </w:r>
    </w:p>
    <w:p w14:paraId="76ABD9C9" w14:textId="77777777" w:rsidR="004C46F8" w:rsidRPr="000F7494" w:rsidRDefault="004C46F8" w:rsidP="004C46F8">
      <w:pPr>
        <w:suppressAutoHyphens/>
        <w:autoSpaceDN w:val="0"/>
        <w:spacing w:after="120" w:line="276" w:lineRule="auto"/>
        <w:ind w:left="426"/>
        <w:jc w:val="both"/>
        <w:textAlignment w:val="baseline"/>
        <w:rPr>
          <w:sz w:val="22"/>
          <w:szCs w:val="22"/>
        </w:rPr>
      </w:pPr>
      <w:r w:rsidRPr="000F7494">
        <w:rPr>
          <w:sz w:val="22"/>
          <w:szCs w:val="22"/>
        </w:rPr>
        <w:t xml:space="preserve">Dział zamówień publicznych, al. Mickiewicza 30, 30-059 Kraków, pawilon C-2, pok. 117, pracuje od poniedziałku do piątku w godzinach od 7:30 do 15:30, z wyłączeniem dni ustawowo wolnych od pracy. </w:t>
      </w:r>
    </w:p>
    <w:p w14:paraId="39CEF9C4"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2" w:name="_Toc258314243"/>
      <w:r w:rsidRPr="000F7494">
        <w:rPr>
          <w:b/>
          <w:bCs/>
          <w:caps/>
          <w:kern w:val="3"/>
          <w:sz w:val="22"/>
          <w:szCs w:val="22"/>
        </w:rPr>
        <w:t>Tryb udzielenia zamówienia</w:t>
      </w:r>
      <w:bookmarkEnd w:id="2"/>
    </w:p>
    <w:p w14:paraId="5450B6E2" w14:textId="485E97C4" w:rsidR="004C46F8" w:rsidRPr="000F7494" w:rsidRDefault="004C46F8" w:rsidP="004C46F8">
      <w:pPr>
        <w:suppressAutoHyphens/>
        <w:autoSpaceDN w:val="0"/>
        <w:spacing w:after="120"/>
        <w:ind w:left="426" w:firstLine="5"/>
        <w:jc w:val="both"/>
        <w:textAlignment w:val="baseline"/>
        <w:rPr>
          <w:sz w:val="22"/>
          <w:szCs w:val="22"/>
        </w:rPr>
      </w:pPr>
      <w:r w:rsidRPr="000F7494">
        <w:rPr>
          <w:sz w:val="22"/>
          <w:szCs w:val="22"/>
        </w:rPr>
        <w:t xml:space="preserve">Postępowanie o udzielenie zamówienia prowadzone jest w trybie </w:t>
      </w:r>
      <w:r w:rsidRPr="000F7494">
        <w:rPr>
          <w:b/>
          <w:sz w:val="22"/>
          <w:szCs w:val="22"/>
        </w:rPr>
        <w:t>przetargu nie</w:t>
      </w:r>
      <w:r w:rsidR="00C81A0A" w:rsidRPr="000F7494">
        <w:rPr>
          <w:b/>
          <w:sz w:val="22"/>
          <w:szCs w:val="22"/>
        </w:rPr>
        <w:t>o</w:t>
      </w:r>
      <w:r w:rsidRPr="000F7494">
        <w:rPr>
          <w:b/>
          <w:sz w:val="22"/>
          <w:szCs w:val="22"/>
        </w:rPr>
        <w:t>graniczonego.</w:t>
      </w:r>
    </w:p>
    <w:p w14:paraId="3784DE69"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3" w:name="_Toc258314244"/>
      <w:r w:rsidRPr="000F7494">
        <w:rPr>
          <w:b/>
          <w:bCs/>
          <w:caps/>
          <w:kern w:val="3"/>
          <w:sz w:val="22"/>
          <w:szCs w:val="22"/>
        </w:rPr>
        <w:t>informacje ogólne</w:t>
      </w:r>
    </w:p>
    <w:p w14:paraId="57F9A7FF" w14:textId="77777777" w:rsidR="0020288F" w:rsidRDefault="004C46F8" w:rsidP="00570DB6">
      <w:pPr>
        <w:numPr>
          <w:ilvl w:val="1"/>
          <w:numId w:val="2"/>
        </w:numPr>
        <w:suppressAutoHyphens/>
        <w:autoSpaceDN w:val="0"/>
        <w:spacing w:before="120" w:after="60"/>
        <w:ind w:left="1247" w:hanging="510"/>
        <w:jc w:val="both"/>
        <w:textAlignment w:val="baseline"/>
        <w:outlineLvl w:val="1"/>
        <w:rPr>
          <w:bCs/>
          <w:iCs/>
          <w:color w:val="000000"/>
          <w:sz w:val="22"/>
          <w:szCs w:val="22"/>
        </w:rPr>
      </w:pPr>
      <w:r w:rsidRPr="000F7494">
        <w:rPr>
          <w:bCs/>
          <w:iCs/>
          <w:color w:val="000000"/>
          <w:sz w:val="22"/>
          <w:szCs w:val="22"/>
        </w:rPr>
        <w:t>Komunikacja w postępowaniu</w:t>
      </w:r>
    </w:p>
    <w:p w14:paraId="3FE78BD6" w14:textId="77777777" w:rsidR="0020288F" w:rsidRDefault="004C46F8" w:rsidP="00570DB6">
      <w:pPr>
        <w:numPr>
          <w:ilvl w:val="1"/>
          <w:numId w:val="2"/>
        </w:numPr>
        <w:suppressAutoHyphens/>
        <w:autoSpaceDN w:val="0"/>
        <w:spacing w:before="120" w:after="60"/>
        <w:ind w:left="1247" w:hanging="510"/>
        <w:jc w:val="both"/>
        <w:textAlignment w:val="baseline"/>
        <w:outlineLvl w:val="1"/>
        <w:rPr>
          <w:bCs/>
          <w:iCs/>
          <w:color w:val="000000"/>
          <w:sz w:val="22"/>
          <w:szCs w:val="22"/>
        </w:rPr>
      </w:pPr>
      <w:r w:rsidRPr="0020288F">
        <w:rPr>
          <w:bCs/>
          <w:iCs/>
          <w:color w:val="000000"/>
          <w:sz w:val="22"/>
          <w:szCs w:val="22"/>
        </w:rPr>
        <w:t xml:space="preserve">W niniejszym postępowaniu komunikacja między Zamawiającym a Wykonawcami odbywa się przy użyciu środków komunikacji elektronicznej, za pośrednictwem platformy on-line działającej pod adresem </w:t>
      </w:r>
      <w:r w:rsidRPr="0020288F">
        <w:rPr>
          <w:bCs/>
          <w:iCs/>
          <w:color w:val="0000FF"/>
          <w:sz w:val="22"/>
          <w:szCs w:val="22"/>
          <w:u w:val="single"/>
        </w:rPr>
        <w:t>https://e-propublico.pl</w:t>
      </w:r>
      <w:r w:rsidRPr="0020288F">
        <w:rPr>
          <w:bCs/>
          <w:iCs/>
          <w:color w:val="000000"/>
          <w:sz w:val="22"/>
          <w:szCs w:val="22"/>
        </w:rPr>
        <w:t xml:space="preserve"> (dalej jako: ”Platforma”) lub za pośrednictwem poczty elektronicznej</w:t>
      </w:r>
      <w:r w:rsidR="00C453EF" w:rsidRPr="0020288F">
        <w:rPr>
          <w:bCs/>
          <w:iCs/>
          <w:color w:val="000000"/>
          <w:sz w:val="22"/>
          <w:szCs w:val="22"/>
        </w:rPr>
        <w:t>.</w:t>
      </w:r>
    </w:p>
    <w:p w14:paraId="4C56644A" w14:textId="77777777" w:rsidR="0020288F" w:rsidRDefault="004C46F8" w:rsidP="00570DB6">
      <w:pPr>
        <w:numPr>
          <w:ilvl w:val="1"/>
          <w:numId w:val="2"/>
        </w:numPr>
        <w:suppressAutoHyphens/>
        <w:autoSpaceDN w:val="0"/>
        <w:spacing w:before="120" w:after="60"/>
        <w:ind w:left="1247" w:hanging="510"/>
        <w:jc w:val="both"/>
        <w:textAlignment w:val="baseline"/>
        <w:outlineLvl w:val="1"/>
        <w:rPr>
          <w:bCs/>
          <w:iCs/>
          <w:color w:val="000000"/>
          <w:sz w:val="22"/>
          <w:szCs w:val="22"/>
        </w:rPr>
      </w:pPr>
      <w:r w:rsidRPr="0020288F">
        <w:rPr>
          <w:bCs/>
          <w:iCs/>
          <w:color w:val="000000"/>
          <w:sz w:val="22"/>
          <w:szCs w:val="22"/>
        </w:rPr>
        <w:t xml:space="preserve">Postępowanie o udzielenie zamówienia publicznego prowadzone jest w trybie przetargu nieograniczonego, na podstawie art. 132 ustawy dnia 11 września 2019 roku Prawo zamówień publicznych </w:t>
      </w:r>
      <w:r w:rsidR="00304251" w:rsidRPr="0020288F">
        <w:rPr>
          <w:bCs/>
          <w:iCs/>
          <w:color w:val="000000"/>
          <w:sz w:val="22"/>
          <w:szCs w:val="22"/>
        </w:rPr>
        <w:t xml:space="preserve">(Dz. U. z 2023 r.  1605-t.j.) </w:t>
      </w:r>
      <w:r w:rsidRPr="0020288F">
        <w:rPr>
          <w:bCs/>
          <w:iCs/>
          <w:color w:val="000000"/>
          <w:sz w:val="22"/>
          <w:szCs w:val="22"/>
        </w:rPr>
        <w:t>zwanej dalej „ustawą Pzp” oraz aktów wykonawczych wydanych na jej podstawie. W zakresie nieuregulowanym przez ww. akty prawne stosuje się przepisy ustawy z dnia 23 kwietnia 1964 r. -Kodeks cywilny (Dz. U. z 202</w:t>
      </w:r>
      <w:r w:rsidR="00304251" w:rsidRPr="0020288F">
        <w:rPr>
          <w:bCs/>
          <w:iCs/>
          <w:color w:val="000000"/>
          <w:sz w:val="22"/>
          <w:szCs w:val="22"/>
        </w:rPr>
        <w:t>2</w:t>
      </w:r>
      <w:r w:rsidRPr="0020288F">
        <w:rPr>
          <w:bCs/>
          <w:iCs/>
          <w:color w:val="000000"/>
          <w:sz w:val="22"/>
          <w:szCs w:val="22"/>
        </w:rPr>
        <w:t>r. poz. 1</w:t>
      </w:r>
      <w:r w:rsidR="00304251" w:rsidRPr="0020288F">
        <w:rPr>
          <w:bCs/>
          <w:iCs/>
          <w:color w:val="000000"/>
          <w:sz w:val="22"/>
          <w:szCs w:val="22"/>
        </w:rPr>
        <w:t>360</w:t>
      </w:r>
      <w:r w:rsidRPr="0020288F">
        <w:rPr>
          <w:bCs/>
          <w:iCs/>
          <w:color w:val="000000"/>
          <w:sz w:val="22"/>
          <w:szCs w:val="22"/>
        </w:rPr>
        <w:t>).</w:t>
      </w:r>
    </w:p>
    <w:p w14:paraId="217FBFF7" w14:textId="4A30C730" w:rsidR="004C46F8" w:rsidRPr="0020288F" w:rsidRDefault="004C46F8" w:rsidP="00570DB6">
      <w:pPr>
        <w:numPr>
          <w:ilvl w:val="1"/>
          <w:numId w:val="2"/>
        </w:numPr>
        <w:suppressAutoHyphens/>
        <w:autoSpaceDN w:val="0"/>
        <w:spacing w:before="120" w:after="60"/>
        <w:ind w:left="1247" w:hanging="510"/>
        <w:jc w:val="both"/>
        <w:textAlignment w:val="baseline"/>
        <w:outlineLvl w:val="1"/>
        <w:rPr>
          <w:bCs/>
          <w:iCs/>
          <w:color w:val="000000"/>
          <w:sz w:val="22"/>
          <w:szCs w:val="22"/>
        </w:rPr>
      </w:pPr>
      <w:r w:rsidRPr="0020288F">
        <w:rPr>
          <w:b/>
          <w:bCs/>
          <w:iCs/>
          <w:color w:val="000000"/>
          <w:sz w:val="22"/>
          <w:szCs w:val="22"/>
        </w:rPr>
        <w:t>Zamawiający, zgodnie z art. 139 PZP, przewiduje odwróconą kolejność czynności</w:t>
      </w:r>
      <w:r w:rsidRPr="0020288F">
        <w:rPr>
          <w:bCs/>
          <w:iCs/>
          <w:color w:val="000000"/>
          <w:sz w:val="22"/>
          <w:szCs w:val="22"/>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3CF43D33"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r w:rsidRPr="000F7494">
        <w:rPr>
          <w:b/>
          <w:bCs/>
          <w:caps/>
          <w:kern w:val="3"/>
          <w:sz w:val="22"/>
          <w:szCs w:val="22"/>
        </w:rPr>
        <w:t>Opis przedmiotu zamówienia</w:t>
      </w:r>
      <w:bookmarkEnd w:id="3"/>
    </w:p>
    <w:p w14:paraId="4B655CC0" w14:textId="07180DE4" w:rsidR="00827C96" w:rsidRPr="000F7494" w:rsidRDefault="004B77FD" w:rsidP="00AE5D9D">
      <w:pPr>
        <w:suppressAutoHyphens/>
        <w:autoSpaceDN w:val="0"/>
        <w:spacing w:before="120" w:after="60"/>
        <w:ind w:left="432"/>
        <w:jc w:val="both"/>
        <w:textAlignment w:val="baseline"/>
        <w:outlineLvl w:val="1"/>
        <w:rPr>
          <w:iCs/>
          <w:color w:val="000000"/>
          <w:sz w:val="22"/>
          <w:szCs w:val="22"/>
        </w:rPr>
      </w:pPr>
      <w:r>
        <w:rPr>
          <w:bCs/>
          <w:iCs/>
          <w:color w:val="000000"/>
          <w:sz w:val="22"/>
          <w:szCs w:val="22"/>
        </w:rPr>
        <w:t xml:space="preserve">4.1 </w:t>
      </w:r>
      <w:r w:rsidR="004C46F8" w:rsidRPr="000F7494">
        <w:rPr>
          <w:bCs/>
          <w:iCs/>
          <w:color w:val="000000"/>
          <w:sz w:val="22"/>
          <w:szCs w:val="22"/>
        </w:rPr>
        <w:t xml:space="preserve">Przedmiotem zamówienia jest </w:t>
      </w:r>
      <w:bookmarkStart w:id="4" w:name="_Hlk172812631"/>
      <w:r w:rsidR="007F5D99" w:rsidRPr="000F7494">
        <w:rPr>
          <w:bCs/>
          <w:iCs/>
          <w:color w:val="000000"/>
          <w:sz w:val="22"/>
          <w:szCs w:val="22"/>
        </w:rPr>
        <w:t>sprzedaż i</w:t>
      </w:r>
      <w:r w:rsidR="007F5D99" w:rsidRPr="000F7494">
        <w:rPr>
          <w:b/>
          <w:iCs/>
          <w:color w:val="000000"/>
          <w:sz w:val="22"/>
          <w:szCs w:val="22"/>
        </w:rPr>
        <w:t xml:space="preserve"> </w:t>
      </w:r>
      <w:bookmarkEnd w:id="4"/>
      <w:r w:rsidR="0094437F" w:rsidRPr="0094437F">
        <w:rPr>
          <w:b/>
          <w:iCs/>
          <w:color w:val="000000"/>
          <w:sz w:val="22"/>
          <w:szCs w:val="22"/>
        </w:rPr>
        <w:t>Wyposażenie Laboratorium Dydaktycznego WMN w stanowisko do pomiaru podatności magnetycznej metodą wagową DE-dzp.272-450/24</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4C46F8" w:rsidRPr="000F7494" w14:paraId="5A90AA2B" w14:textId="77777777" w:rsidTr="005F5B39">
        <w:trPr>
          <w:trHeight w:val="410"/>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2BB6E" w14:textId="29AA917C" w:rsidR="00C02086" w:rsidRPr="000F7494" w:rsidRDefault="004C46F8" w:rsidP="008522FF">
            <w:pPr>
              <w:suppressAutoHyphens/>
              <w:autoSpaceDN w:val="0"/>
              <w:spacing w:before="80" w:after="120"/>
              <w:textAlignment w:val="baseline"/>
              <w:rPr>
                <w:sz w:val="22"/>
                <w:szCs w:val="22"/>
              </w:rPr>
            </w:pPr>
            <w:r w:rsidRPr="000F7494">
              <w:rPr>
                <w:b/>
                <w:sz w:val="22"/>
                <w:szCs w:val="22"/>
              </w:rPr>
              <w:t xml:space="preserve">Wspólny Słownik Zamówień: </w:t>
            </w:r>
            <w:r w:rsidR="001D3E16" w:rsidRPr="000F7494">
              <w:rPr>
                <w:sz w:val="22"/>
                <w:szCs w:val="22"/>
              </w:rPr>
              <w:t>38</w:t>
            </w:r>
            <w:r w:rsidR="00796921">
              <w:rPr>
                <w:sz w:val="22"/>
                <w:szCs w:val="22"/>
              </w:rPr>
              <w:t>00</w:t>
            </w:r>
            <w:r w:rsidR="001D3E16" w:rsidRPr="000F7494">
              <w:rPr>
                <w:sz w:val="22"/>
                <w:szCs w:val="22"/>
              </w:rPr>
              <w:t>0000-</w:t>
            </w:r>
            <w:r w:rsidR="00796921">
              <w:rPr>
                <w:sz w:val="22"/>
                <w:szCs w:val="22"/>
              </w:rPr>
              <w:t>5</w:t>
            </w:r>
          </w:p>
          <w:p w14:paraId="4DE2A283" w14:textId="08BF7C2A" w:rsidR="0094437F" w:rsidRDefault="0094437F" w:rsidP="001D3E16">
            <w:pPr>
              <w:rPr>
                <w:rFonts w:eastAsia="Calibri"/>
                <w:bCs/>
                <w:sz w:val="22"/>
                <w:szCs w:val="22"/>
                <w:lang w:eastAsia="en-US"/>
              </w:rPr>
            </w:pPr>
            <w:r w:rsidRPr="0094437F">
              <w:rPr>
                <w:rFonts w:eastAsia="Calibri"/>
                <w:bCs/>
                <w:sz w:val="22"/>
                <w:szCs w:val="22"/>
                <w:lang w:eastAsia="en-US"/>
              </w:rPr>
              <w:t xml:space="preserve">Wyposażenie Laboratorium Dydaktycznego WMN w stanowisko do pomiaru podatności magnetycznej metodą wagową </w:t>
            </w:r>
          </w:p>
          <w:p w14:paraId="032365EC" w14:textId="77777777" w:rsidR="0020288F" w:rsidRDefault="0020288F" w:rsidP="001D3E16">
            <w:pPr>
              <w:rPr>
                <w:rFonts w:eastAsia="Calibri"/>
                <w:bCs/>
                <w:sz w:val="22"/>
                <w:szCs w:val="22"/>
                <w:lang w:eastAsia="en-US"/>
              </w:rPr>
            </w:pPr>
          </w:p>
          <w:p w14:paraId="2C906F2B" w14:textId="77777777" w:rsidR="00921727" w:rsidRPr="0020288F" w:rsidRDefault="00921727" w:rsidP="00921727">
            <w:pPr>
              <w:rPr>
                <w:rFonts w:eastAsia="Calibri"/>
                <w:b/>
                <w:sz w:val="22"/>
                <w:szCs w:val="22"/>
                <w:lang w:eastAsia="en-US"/>
              </w:rPr>
            </w:pPr>
            <w:r w:rsidRPr="0020288F">
              <w:rPr>
                <w:rFonts w:eastAsia="Calibri"/>
                <w:b/>
                <w:sz w:val="22"/>
                <w:szCs w:val="22"/>
                <w:lang w:eastAsia="en-US"/>
              </w:rPr>
              <w:t>Wymagane parametry techniczne elementów stanowiska:</w:t>
            </w:r>
          </w:p>
          <w:p w14:paraId="3C0599BD" w14:textId="77777777" w:rsidR="00921727" w:rsidRPr="00921727" w:rsidRDefault="00921727" w:rsidP="00921727">
            <w:pPr>
              <w:rPr>
                <w:rFonts w:eastAsia="Calibri"/>
                <w:bCs/>
                <w:sz w:val="22"/>
                <w:szCs w:val="22"/>
                <w:lang w:eastAsia="en-US"/>
              </w:rPr>
            </w:pPr>
            <w:r w:rsidRPr="00921727">
              <w:rPr>
                <w:rFonts w:eastAsia="Calibri"/>
                <w:bCs/>
                <w:sz w:val="22"/>
                <w:szCs w:val="22"/>
                <w:lang w:eastAsia="en-US"/>
              </w:rPr>
              <w:t>Mikrowaga z przystawką do pomiaru podatności magnetycznej spełniająca</w:t>
            </w:r>
          </w:p>
          <w:p w14:paraId="3DE7CEB0" w14:textId="77777777" w:rsidR="00921727" w:rsidRPr="00921727" w:rsidRDefault="00921727" w:rsidP="00921727">
            <w:pPr>
              <w:rPr>
                <w:rFonts w:eastAsia="Calibri"/>
                <w:bCs/>
                <w:sz w:val="22"/>
                <w:szCs w:val="22"/>
                <w:lang w:eastAsia="en-US"/>
              </w:rPr>
            </w:pPr>
            <w:r w:rsidRPr="00921727">
              <w:rPr>
                <w:rFonts w:eastAsia="Calibri"/>
                <w:bCs/>
                <w:sz w:val="22"/>
                <w:szCs w:val="22"/>
                <w:lang w:eastAsia="en-US"/>
              </w:rPr>
              <w:t>następujące kryteria:</w:t>
            </w:r>
          </w:p>
          <w:p w14:paraId="00F1066A" w14:textId="77777777" w:rsidR="00921727" w:rsidRPr="00921727" w:rsidRDefault="00921727" w:rsidP="00921727">
            <w:pPr>
              <w:rPr>
                <w:rFonts w:eastAsia="Calibri"/>
                <w:bCs/>
                <w:sz w:val="22"/>
                <w:szCs w:val="22"/>
                <w:lang w:eastAsia="en-US"/>
              </w:rPr>
            </w:pPr>
            <w:r w:rsidRPr="00921727">
              <w:rPr>
                <w:rFonts w:eastAsia="Calibri"/>
                <w:bCs/>
                <w:sz w:val="22"/>
                <w:szCs w:val="22"/>
                <w:lang w:eastAsia="en-US"/>
              </w:rPr>
              <w:t>•</w:t>
            </w:r>
            <w:r w:rsidRPr="00921727">
              <w:rPr>
                <w:rFonts w:eastAsia="Calibri"/>
                <w:bCs/>
                <w:sz w:val="22"/>
                <w:szCs w:val="22"/>
                <w:lang w:eastAsia="en-US"/>
              </w:rPr>
              <w:tab/>
              <w:t>dokładność odczytu 1 μg,</w:t>
            </w:r>
          </w:p>
          <w:p w14:paraId="398FC722" w14:textId="77777777" w:rsidR="00921727" w:rsidRPr="00921727" w:rsidRDefault="00921727" w:rsidP="00921727">
            <w:pPr>
              <w:rPr>
                <w:rFonts w:eastAsia="Calibri"/>
                <w:bCs/>
                <w:sz w:val="22"/>
                <w:szCs w:val="22"/>
                <w:lang w:eastAsia="en-US"/>
              </w:rPr>
            </w:pPr>
            <w:r w:rsidRPr="00921727">
              <w:rPr>
                <w:rFonts w:eastAsia="Calibri"/>
                <w:bCs/>
                <w:sz w:val="22"/>
                <w:szCs w:val="22"/>
                <w:lang w:eastAsia="en-US"/>
              </w:rPr>
              <w:t>•</w:t>
            </w:r>
            <w:r w:rsidRPr="00921727">
              <w:rPr>
                <w:rFonts w:eastAsia="Calibri"/>
                <w:bCs/>
                <w:sz w:val="22"/>
                <w:szCs w:val="22"/>
                <w:lang w:eastAsia="en-US"/>
              </w:rPr>
              <w:tab/>
              <w:t>naważka minimalna 0.2 mg,</w:t>
            </w:r>
          </w:p>
          <w:p w14:paraId="5BD726C9" w14:textId="77777777" w:rsidR="00921727" w:rsidRPr="00921727" w:rsidRDefault="00921727" w:rsidP="00921727">
            <w:pPr>
              <w:rPr>
                <w:rFonts w:eastAsia="Calibri"/>
                <w:bCs/>
                <w:sz w:val="22"/>
                <w:szCs w:val="22"/>
                <w:lang w:eastAsia="en-US"/>
              </w:rPr>
            </w:pPr>
            <w:r w:rsidRPr="00921727">
              <w:rPr>
                <w:rFonts w:eastAsia="Calibri"/>
                <w:bCs/>
                <w:sz w:val="22"/>
                <w:szCs w:val="22"/>
                <w:lang w:eastAsia="en-US"/>
              </w:rPr>
              <w:t>•</w:t>
            </w:r>
            <w:r w:rsidRPr="00921727">
              <w:rPr>
                <w:rFonts w:eastAsia="Calibri"/>
                <w:bCs/>
                <w:sz w:val="22"/>
                <w:szCs w:val="22"/>
                <w:lang w:eastAsia="en-US"/>
              </w:rPr>
              <w:tab/>
              <w:t>współpraca z magnesem stałym o średnicy co najmniej 20 mm, masie co</w:t>
            </w:r>
          </w:p>
          <w:p w14:paraId="67F7E49A" w14:textId="77777777" w:rsidR="00921727" w:rsidRPr="00921727" w:rsidRDefault="00921727" w:rsidP="00921727">
            <w:pPr>
              <w:rPr>
                <w:rFonts w:eastAsia="Calibri"/>
                <w:bCs/>
                <w:sz w:val="22"/>
                <w:szCs w:val="22"/>
                <w:lang w:eastAsia="en-US"/>
              </w:rPr>
            </w:pPr>
            <w:r w:rsidRPr="00921727">
              <w:rPr>
                <w:rFonts w:eastAsia="Calibri"/>
                <w:bCs/>
                <w:sz w:val="22"/>
                <w:szCs w:val="22"/>
                <w:lang w:eastAsia="en-US"/>
              </w:rPr>
              <w:t>najmniej 12 g i polu magnetycznym na powierzchni co najmniej 0.25T,</w:t>
            </w:r>
          </w:p>
          <w:p w14:paraId="2C09E441" w14:textId="77777777" w:rsidR="00921727" w:rsidRPr="00921727" w:rsidRDefault="00921727" w:rsidP="00921727">
            <w:pPr>
              <w:rPr>
                <w:rFonts w:eastAsia="Calibri"/>
                <w:bCs/>
                <w:sz w:val="22"/>
                <w:szCs w:val="22"/>
                <w:lang w:eastAsia="en-US"/>
              </w:rPr>
            </w:pPr>
            <w:r w:rsidRPr="00921727">
              <w:rPr>
                <w:rFonts w:eastAsia="Calibri"/>
                <w:bCs/>
                <w:sz w:val="22"/>
                <w:szCs w:val="22"/>
                <w:lang w:eastAsia="en-US"/>
              </w:rPr>
              <w:t>•</w:t>
            </w:r>
            <w:r w:rsidRPr="00921727">
              <w:rPr>
                <w:rFonts w:eastAsia="Calibri"/>
                <w:bCs/>
                <w:sz w:val="22"/>
                <w:szCs w:val="22"/>
                <w:lang w:eastAsia="en-US"/>
              </w:rPr>
              <w:tab/>
              <w:t>możliwość własnoręcznej wymiany magnesu na inny,</w:t>
            </w:r>
          </w:p>
          <w:p w14:paraId="12865234" w14:textId="77777777" w:rsidR="00921727" w:rsidRPr="00921727" w:rsidRDefault="00921727" w:rsidP="00921727">
            <w:pPr>
              <w:rPr>
                <w:rFonts w:eastAsia="Calibri"/>
                <w:bCs/>
                <w:sz w:val="22"/>
                <w:szCs w:val="22"/>
                <w:lang w:eastAsia="en-US"/>
              </w:rPr>
            </w:pPr>
            <w:r w:rsidRPr="00921727">
              <w:rPr>
                <w:rFonts w:eastAsia="Calibri"/>
                <w:bCs/>
                <w:sz w:val="22"/>
                <w:szCs w:val="22"/>
                <w:lang w:eastAsia="en-US"/>
              </w:rPr>
              <w:lastRenderedPageBreak/>
              <w:t>•</w:t>
            </w:r>
            <w:r w:rsidRPr="00921727">
              <w:rPr>
                <w:rFonts w:eastAsia="Calibri"/>
                <w:bCs/>
                <w:sz w:val="22"/>
                <w:szCs w:val="22"/>
                <w:lang w:eastAsia="en-US"/>
              </w:rPr>
              <w:tab/>
              <w:t>możliwość demontażu przystawki i pracy jako zwykła mikrowaga,</w:t>
            </w:r>
          </w:p>
          <w:p w14:paraId="460C5E65" w14:textId="77777777" w:rsidR="00921727" w:rsidRPr="00921727" w:rsidRDefault="00921727" w:rsidP="00921727">
            <w:pPr>
              <w:rPr>
                <w:rFonts w:eastAsia="Calibri"/>
                <w:bCs/>
                <w:sz w:val="22"/>
                <w:szCs w:val="22"/>
                <w:lang w:eastAsia="en-US"/>
              </w:rPr>
            </w:pPr>
            <w:r w:rsidRPr="00921727">
              <w:rPr>
                <w:rFonts w:eastAsia="Calibri"/>
                <w:bCs/>
                <w:sz w:val="22"/>
                <w:szCs w:val="22"/>
                <w:lang w:eastAsia="en-US"/>
              </w:rPr>
              <w:t>•</w:t>
            </w:r>
            <w:r w:rsidRPr="00921727">
              <w:rPr>
                <w:rFonts w:eastAsia="Calibri"/>
                <w:bCs/>
                <w:sz w:val="22"/>
                <w:szCs w:val="22"/>
                <w:lang w:eastAsia="en-US"/>
              </w:rPr>
              <w:tab/>
              <w:t>bezdotykowy system otwierania komory w trybie pracy jako zwykła waga,</w:t>
            </w:r>
          </w:p>
          <w:p w14:paraId="638E29CC" w14:textId="77777777" w:rsidR="00921727" w:rsidRPr="00921727" w:rsidRDefault="00921727" w:rsidP="00921727">
            <w:pPr>
              <w:rPr>
                <w:rFonts w:eastAsia="Calibri"/>
                <w:bCs/>
                <w:sz w:val="22"/>
                <w:szCs w:val="22"/>
                <w:lang w:eastAsia="en-US"/>
              </w:rPr>
            </w:pPr>
            <w:r w:rsidRPr="00921727">
              <w:rPr>
                <w:rFonts w:eastAsia="Calibri"/>
                <w:bCs/>
                <w:sz w:val="22"/>
                <w:szCs w:val="22"/>
                <w:lang w:eastAsia="en-US"/>
              </w:rPr>
              <w:t>•</w:t>
            </w:r>
            <w:r w:rsidRPr="00921727">
              <w:rPr>
                <w:rFonts w:eastAsia="Calibri"/>
                <w:bCs/>
                <w:sz w:val="22"/>
                <w:szCs w:val="22"/>
                <w:lang w:eastAsia="en-US"/>
              </w:rPr>
              <w:tab/>
              <w:t>system automatycznego poziomowania,</w:t>
            </w:r>
          </w:p>
          <w:p w14:paraId="5FE66088" w14:textId="77777777" w:rsidR="00921727" w:rsidRPr="00921727" w:rsidRDefault="00921727" w:rsidP="00921727">
            <w:pPr>
              <w:rPr>
                <w:rFonts w:eastAsia="Calibri"/>
                <w:bCs/>
                <w:sz w:val="22"/>
                <w:szCs w:val="22"/>
                <w:lang w:eastAsia="en-US"/>
              </w:rPr>
            </w:pPr>
            <w:r w:rsidRPr="00921727">
              <w:rPr>
                <w:rFonts w:eastAsia="Calibri"/>
                <w:bCs/>
                <w:sz w:val="22"/>
                <w:szCs w:val="22"/>
                <w:lang w:eastAsia="en-US"/>
              </w:rPr>
              <w:t>•</w:t>
            </w:r>
            <w:r w:rsidRPr="00921727">
              <w:rPr>
                <w:rFonts w:eastAsia="Calibri"/>
                <w:bCs/>
                <w:sz w:val="22"/>
                <w:szCs w:val="22"/>
                <w:lang w:eastAsia="en-US"/>
              </w:rPr>
              <w:tab/>
              <w:t>czujnik położenia próbki na szalce,</w:t>
            </w:r>
          </w:p>
          <w:p w14:paraId="2412310D" w14:textId="77777777" w:rsidR="00921727" w:rsidRPr="00921727" w:rsidRDefault="00921727" w:rsidP="00921727">
            <w:pPr>
              <w:rPr>
                <w:rFonts w:eastAsia="Calibri"/>
                <w:bCs/>
                <w:sz w:val="22"/>
                <w:szCs w:val="22"/>
                <w:lang w:eastAsia="en-US"/>
              </w:rPr>
            </w:pPr>
            <w:r w:rsidRPr="00921727">
              <w:rPr>
                <w:rFonts w:eastAsia="Calibri"/>
                <w:bCs/>
                <w:sz w:val="22"/>
                <w:szCs w:val="22"/>
                <w:lang w:eastAsia="en-US"/>
              </w:rPr>
              <w:t>•</w:t>
            </w:r>
            <w:r w:rsidRPr="00921727">
              <w:rPr>
                <w:rFonts w:eastAsia="Calibri"/>
                <w:bCs/>
                <w:sz w:val="22"/>
                <w:szCs w:val="22"/>
                <w:lang w:eastAsia="en-US"/>
              </w:rPr>
              <w:tab/>
              <w:t>oprogramowanie wagi obsługujące pomiar podatności magnetycznej,</w:t>
            </w:r>
          </w:p>
          <w:p w14:paraId="68F08BEC" w14:textId="77777777" w:rsidR="00921727" w:rsidRPr="00921727" w:rsidRDefault="00921727" w:rsidP="00921727">
            <w:pPr>
              <w:rPr>
                <w:rFonts w:eastAsia="Calibri"/>
                <w:bCs/>
                <w:sz w:val="22"/>
                <w:szCs w:val="22"/>
                <w:lang w:eastAsia="en-US"/>
              </w:rPr>
            </w:pPr>
            <w:r w:rsidRPr="00921727">
              <w:rPr>
                <w:rFonts w:eastAsia="Calibri"/>
                <w:bCs/>
                <w:sz w:val="22"/>
                <w:szCs w:val="22"/>
                <w:lang w:eastAsia="en-US"/>
              </w:rPr>
              <w:t>•</w:t>
            </w:r>
            <w:r w:rsidRPr="00921727">
              <w:rPr>
                <w:rFonts w:eastAsia="Calibri"/>
                <w:bCs/>
                <w:sz w:val="22"/>
                <w:szCs w:val="22"/>
                <w:lang w:eastAsia="en-US"/>
              </w:rPr>
              <w:tab/>
              <w:t>system ekranowania pola magnetycznego.</w:t>
            </w:r>
          </w:p>
          <w:p w14:paraId="6F34D285" w14:textId="77777777" w:rsidR="00921727" w:rsidRPr="00604AAF" w:rsidRDefault="00921727" w:rsidP="00921727">
            <w:pPr>
              <w:rPr>
                <w:rFonts w:eastAsia="Calibri"/>
                <w:bCs/>
                <w:sz w:val="22"/>
                <w:szCs w:val="22"/>
                <w:lang w:eastAsia="en-US"/>
              </w:rPr>
            </w:pPr>
            <w:r w:rsidRPr="00921727">
              <w:rPr>
                <w:rFonts w:eastAsia="Calibri"/>
                <w:bCs/>
                <w:sz w:val="22"/>
                <w:szCs w:val="22"/>
                <w:lang w:eastAsia="en-US"/>
              </w:rPr>
              <w:t xml:space="preserve">Waga analityczna (odczyt 0.01 mg do 60 g + odczyt 0.1 mg do 200g) z przystawką do </w:t>
            </w:r>
            <w:r w:rsidRPr="00604AAF">
              <w:rPr>
                <w:rFonts w:eastAsia="Calibri"/>
                <w:bCs/>
                <w:sz w:val="22"/>
                <w:szCs w:val="22"/>
                <w:lang w:eastAsia="en-US"/>
              </w:rPr>
              <w:t>wyznaczenia gęstości/objętości.</w:t>
            </w:r>
          </w:p>
          <w:p w14:paraId="587D26D6" w14:textId="77777777" w:rsidR="00921727" w:rsidRPr="00604AAF" w:rsidRDefault="00921727" w:rsidP="00921727">
            <w:pPr>
              <w:rPr>
                <w:rFonts w:eastAsia="Calibri"/>
                <w:bCs/>
                <w:sz w:val="22"/>
                <w:szCs w:val="22"/>
                <w:lang w:eastAsia="en-US"/>
              </w:rPr>
            </w:pPr>
            <w:r w:rsidRPr="00604AAF">
              <w:rPr>
                <w:rFonts w:eastAsia="Calibri"/>
                <w:bCs/>
                <w:sz w:val="22"/>
                <w:szCs w:val="22"/>
                <w:lang w:eastAsia="en-US"/>
              </w:rPr>
              <w:t>Stół antywibracyjny.</w:t>
            </w:r>
          </w:p>
          <w:p w14:paraId="5447B695" w14:textId="77777777" w:rsidR="00921727" w:rsidRPr="00604AAF" w:rsidRDefault="00921727" w:rsidP="00921727">
            <w:pPr>
              <w:rPr>
                <w:rFonts w:eastAsia="Calibri"/>
                <w:bCs/>
                <w:sz w:val="22"/>
                <w:szCs w:val="22"/>
                <w:lang w:eastAsia="en-US"/>
              </w:rPr>
            </w:pPr>
            <w:r w:rsidRPr="00604AAF">
              <w:rPr>
                <w:rFonts w:eastAsia="Calibri"/>
                <w:bCs/>
                <w:sz w:val="22"/>
                <w:szCs w:val="22"/>
                <w:lang w:eastAsia="en-US"/>
              </w:rPr>
              <w:t>Czujnik parametrów środowiskowych (ciśnienie, temperatura, wilgotność powietrza, drgania)</w:t>
            </w:r>
          </w:p>
          <w:p w14:paraId="5E345FF9" w14:textId="77777777" w:rsidR="00921727" w:rsidRPr="00604AAF" w:rsidRDefault="00921727" w:rsidP="00921727">
            <w:pPr>
              <w:rPr>
                <w:rFonts w:eastAsia="Calibri"/>
                <w:bCs/>
                <w:sz w:val="22"/>
                <w:szCs w:val="22"/>
                <w:lang w:eastAsia="en-US"/>
              </w:rPr>
            </w:pPr>
          </w:p>
          <w:p w14:paraId="1A52B83D" w14:textId="77777777" w:rsidR="00921727" w:rsidRPr="00604AAF" w:rsidRDefault="00921727" w:rsidP="00921727">
            <w:pPr>
              <w:rPr>
                <w:rFonts w:eastAsia="Calibri"/>
                <w:b/>
                <w:sz w:val="22"/>
                <w:szCs w:val="22"/>
                <w:lang w:eastAsia="en-US"/>
              </w:rPr>
            </w:pPr>
            <w:r w:rsidRPr="00604AAF">
              <w:rPr>
                <w:rFonts w:eastAsia="Calibri"/>
                <w:b/>
                <w:sz w:val="22"/>
                <w:szCs w:val="22"/>
                <w:lang w:eastAsia="en-US"/>
              </w:rPr>
              <w:t>Informacje dodatkowe</w:t>
            </w:r>
          </w:p>
          <w:p w14:paraId="7096B799" w14:textId="58089FC5" w:rsidR="00921727" w:rsidRPr="00604AAF" w:rsidRDefault="00921727" w:rsidP="00570DB6">
            <w:pPr>
              <w:numPr>
                <w:ilvl w:val="0"/>
                <w:numId w:val="13"/>
              </w:numPr>
              <w:rPr>
                <w:rFonts w:eastAsia="Calibri"/>
                <w:b/>
                <w:sz w:val="22"/>
                <w:szCs w:val="22"/>
                <w:lang w:eastAsia="en-US"/>
              </w:rPr>
            </w:pPr>
            <w:bookmarkStart w:id="5" w:name="_Hlk175133178"/>
            <w:r w:rsidRPr="00604AAF">
              <w:rPr>
                <w:rFonts w:eastAsia="Calibri"/>
                <w:bCs/>
                <w:sz w:val="22"/>
                <w:szCs w:val="22"/>
                <w:lang w:eastAsia="en-US"/>
              </w:rPr>
              <w:t>Montaż, ustawienie w pomieszczeniu oraz uruchomienie dostarczonego urządzenia wraz z dostawą</w:t>
            </w:r>
            <w:r w:rsidR="0020288F" w:rsidRPr="00604AAF">
              <w:rPr>
                <w:rFonts w:eastAsia="Calibri"/>
                <w:bCs/>
                <w:sz w:val="22"/>
                <w:szCs w:val="22"/>
                <w:lang w:eastAsia="en-US"/>
              </w:rPr>
              <w:t xml:space="preserve"> </w:t>
            </w:r>
            <w:r w:rsidR="00604AAF" w:rsidRPr="00604AAF">
              <w:rPr>
                <w:rFonts w:eastAsia="Calibri"/>
                <w:bCs/>
                <w:sz w:val="22"/>
                <w:szCs w:val="22"/>
                <w:lang w:eastAsia="en-US"/>
              </w:rPr>
              <w:t>(II piętro, winda)</w:t>
            </w:r>
          </w:p>
          <w:p w14:paraId="368C1D95" w14:textId="503DDEBC" w:rsidR="00921727" w:rsidRPr="00604AAF" w:rsidRDefault="00921727" w:rsidP="00570DB6">
            <w:pPr>
              <w:numPr>
                <w:ilvl w:val="0"/>
                <w:numId w:val="13"/>
              </w:numPr>
              <w:rPr>
                <w:rFonts w:eastAsia="Calibri"/>
                <w:bCs/>
                <w:sz w:val="22"/>
                <w:szCs w:val="22"/>
                <w:lang w:eastAsia="en-US"/>
              </w:rPr>
            </w:pPr>
            <w:r w:rsidRPr="00604AAF">
              <w:rPr>
                <w:rFonts w:eastAsia="Calibri"/>
                <w:bCs/>
                <w:sz w:val="22"/>
                <w:szCs w:val="22"/>
                <w:lang w:eastAsia="en-US"/>
              </w:rPr>
              <w:t>Instrukcja obsługi w języku polskim</w:t>
            </w:r>
          </w:p>
          <w:p w14:paraId="3857BBC4" w14:textId="4C183D67" w:rsidR="00921727" w:rsidRPr="00604AAF" w:rsidRDefault="00061B33" w:rsidP="00570DB6">
            <w:pPr>
              <w:numPr>
                <w:ilvl w:val="0"/>
                <w:numId w:val="13"/>
              </w:numPr>
              <w:rPr>
                <w:rFonts w:eastAsia="Calibri"/>
                <w:bCs/>
                <w:sz w:val="22"/>
                <w:szCs w:val="22"/>
                <w:lang w:eastAsia="en-US"/>
              </w:rPr>
            </w:pPr>
            <w:r w:rsidRPr="00604AAF">
              <w:rPr>
                <w:rFonts w:eastAsia="Calibri"/>
                <w:bCs/>
                <w:sz w:val="22"/>
                <w:szCs w:val="22"/>
                <w:lang w:eastAsia="en-US"/>
              </w:rPr>
              <w:t>Bezpłatne w</w:t>
            </w:r>
            <w:r w:rsidR="00921727" w:rsidRPr="00604AAF">
              <w:rPr>
                <w:rFonts w:eastAsia="Calibri"/>
                <w:bCs/>
                <w:sz w:val="22"/>
                <w:szCs w:val="22"/>
                <w:lang w:eastAsia="en-US"/>
              </w:rPr>
              <w:t xml:space="preserve">sparcie techniczne w języku polskim </w:t>
            </w:r>
            <w:r w:rsidRPr="00604AAF">
              <w:rPr>
                <w:rFonts w:eastAsia="Calibri"/>
                <w:bCs/>
                <w:sz w:val="22"/>
                <w:szCs w:val="22"/>
                <w:lang w:eastAsia="en-US"/>
              </w:rPr>
              <w:t xml:space="preserve"> przez</w:t>
            </w:r>
            <w:r w:rsidR="00921727" w:rsidRPr="00604AAF">
              <w:rPr>
                <w:rFonts w:eastAsia="Calibri"/>
                <w:bCs/>
                <w:sz w:val="22"/>
                <w:szCs w:val="22"/>
                <w:lang w:eastAsia="en-US"/>
              </w:rPr>
              <w:t xml:space="preserve"> min</w:t>
            </w:r>
            <w:r w:rsidRPr="00604AAF">
              <w:rPr>
                <w:rFonts w:eastAsia="Calibri"/>
                <w:bCs/>
                <w:sz w:val="22"/>
                <w:szCs w:val="22"/>
                <w:lang w:eastAsia="en-US"/>
              </w:rPr>
              <w:t>imum</w:t>
            </w:r>
            <w:r w:rsidR="00921727" w:rsidRPr="00604AAF">
              <w:rPr>
                <w:rFonts w:eastAsia="Calibri"/>
                <w:bCs/>
                <w:sz w:val="22"/>
                <w:szCs w:val="22"/>
                <w:lang w:eastAsia="en-US"/>
              </w:rPr>
              <w:t xml:space="preserve"> 12 miesięcy</w:t>
            </w:r>
          </w:p>
          <w:p w14:paraId="18CB117E" w14:textId="56C5F500" w:rsidR="00921727" w:rsidRPr="00604AAF" w:rsidRDefault="00921727" w:rsidP="00570DB6">
            <w:pPr>
              <w:numPr>
                <w:ilvl w:val="0"/>
                <w:numId w:val="13"/>
              </w:numPr>
              <w:rPr>
                <w:rFonts w:eastAsia="Calibri"/>
                <w:b/>
                <w:sz w:val="22"/>
                <w:szCs w:val="22"/>
                <w:lang w:eastAsia="en-US"/>
              </w:rPr>
            </w:pPr>
            <w:r w:rsidRPr="00604AAF">
              <w:rPr>
                <w:rFonts w:eastAsia="Calibri"/>
                <w:bCs/>
                <w:sz w:val="22"/>
                <w:szCs w:val="22"/>
                <w:lang w:eastAsia="en-US"/>
              </w:rPr>
              <w:t>Szkolenie z obsługi dla 4 osób</w:t>
            </w:r>
            <w:r w:rsidR="0020288F" w:rsidRPr="00604AAF">
              <w:rPr>
                <w:rFonts w:eastAsia="Calibri"/>
                <w:bCs/>
                <w:sz w:val="22"/>
                <w:szCs w:val="22"/>
                <w:lang w:eastAsia="en-US"/>
              </w:rPr>
              <w:t xml:space="preserve"> w wymiarze 3h</w:t>
            </w:r>
          </w:p>
          <w:bookmarkEnd w:id="5"/>
          <w:p w14:paraId="5F0F329C" w14:textId="57BBBDEE" w:rsidR="00921727" w:rsidRPr="00604AAF" w:rsidRDefault="00921727" w:rsidP="00570DB6">
            <w:pPr>
              <w:numPr>
                <w:ilvl w:val="0"/>
                <w:numId w:val="13"/>
              </w:numPr>
              <w:rPr>
                <w:rFonts w:eastAsia="Calibri"/>
                <w:bCs/>
                <w:sz w:val="22"/>
                <w:szCs w:val="22"/>
                <w:lang w:eastAsia="en-US"/>
              </w:rPr>
            </w:pPr>
            <w:r w:rsidRPr="00604AAF">
              <w:rPr>
                <w:rFonts w:eastAsia="Calibri"/>
                <w:bCs/>
                <w:sz w:val="22"/>
                <w:szCs w:val="22"/>
                <w:lang w:eastAsia="en-US"/>
              </w:rPr>
              <w:t>Urządzenie musi być produkowane seryjnie.</w:t>
            </w:r>
          </w:p>
          <w:p w14:paraId="65157059" w14:textId="77777777" w:rsidR="00921727" w:rsidRPr="00604AAF" w:rsidRDefault="00921727" w:rsidP="00570DB6">
            <w:pPr>
              <w:numPr>
                <w:ilvl w:val="0"/>
                <w:numId w:val="13"/>
              </w:numPr>
              <w:rPr>
                <w:rFonts w:eastAsia="Calibri"/>
                <w:bCs/>
                <w:sz w:val="22"/>
                <w:szCs w:val="22"/>
                <w:lang w:eastAsia="en-US"/>
              </w:rPr>
            </w:pPr>
            <w:r w:rsidRPr="00604AAF">
              <w:rPr>
                <w:rFonts w:eastAsia="Calibri"/>
                <w:bCs/>
                <w:sz w:val="22"/>
                <w:szCs w:val="22"/>
                <w:lang w:eastAsia="en-US"/>
              </w:rPr>
              <w:t>Reakcja na zgłoszenie awarii do 24 godzin, naprawa urządzenia do 7 dni.</w:t>
            </w:r>
          </w:p>
          <w:p w14:paraId="498AD35C" w14:textId="77777777" w:rsidR="00921727" w:rsidRPr="00604AAF" w:rsidRDefault="00921727" w:rsidP="00921727">
            <w:pPr>
              <w:rPr>
                <w:rFonts w:eastAsia="Calibri"/>
                <w:bCs/>
                <w:sz w:val="22"/>
                <w:szCs w:val="22"/>
                <w:lang w:eastAsia="en-US"/>
              </w:rPr>
            </w:pPr>
          </w:p>
          <w:p w14:paraId="55EF5B5C" w14:textId="72C894C0" w:rsidR="004C46F8" w:rsidRPr="000F7494" w:rsidRDefault="00921727" w:rsidP="00827C96">
            <w:pPr>
              <w:widowControl w:val="0"/>
              <w:suppressAutoHyphens/>
              <w:spacing w:after="200" w:line="276" w:lineRule="auto"/>
              <w:jc w:val="both"/>
              <w:rPr>
                <w:sz w:val="22"/>
                <w:szCs w:val="22"/>
                <w:lang w:eastAsia="zh-CN"/>
              </w:rPr>
            </w:pPr>
            <w:r w:rsidRPr="00604AAF">
              <w:rPr>
                <w:rFonts w:eastAsia="Calibri"/>
                <w:bCs/>
                <w:sz w:val="22"/>
                <w:szCs w:val="22"/>
                <w:lang w:eastAsia="en-US"/>
              </w:rPr>
              <w:t>Gwarancja na dostarczone</w:t>
            </w:r>
            <w:r w:rsidRPr="00921727">
              <w:rPr>
                <w:rFonts w:eastAsia="Calibri"/>
                <w:bCs/>
                <w:sz w:val="22"/>
                <w:szCs w:val="22"/>
                <w:lang w:eastAsia="en-US"/>
              </w:rPr>
              <w:t xml:space="preserve"> urządzenie min. 12 miesięcy</w:t>
            </w:r>
            <w:r>
              <w:rPr>
                <w:rFonts w:eastAsia="Calibri"/>
                <w:bCs/>
                <w:sz w:val="22"/>
                <w:szCs w:val="22"/>
                <w:lang w:eastAsia="en-US"/>
              </w:rPr>
              <w:t xml:space="preserve"> (</w:t>
            </w:r>
            <w:r w:rsidRPr="00921727">
              <w:rPr>
                <w:rFonts w:eastAsia="Calibri"/>
                <w:bCs/>
                <w:sz w:val="22"/>
                <w:szCs w:val="22"/>
                <w:highlight w:val="yellow"/>
                <w:lang w:eastAsia="en-US"/>
              </w:rPr>
              <w:t>kryterium oceny ofert)</w:t>
            </w:r>
          </w:p>
        </w:tc>
      </w:tr>
    </w:tbl>
    <w:p w14:paraId="4BE790F6" w14:textId="77777777" w:rsidR="004B77FD" w:rsidRDefault="004C46F8" w:rsidP="00570DB6">
      <w:pPr>
        <w:numPr>
          <w:ilvl w:val="1"/>
          <w:numId w:val="14"/>
        </w:numPr>
        <w:suppressAutoHyphens/>
        <w:autoSpaceDN w:val="0"/>
        <w:spacing w:before="120" w:after="60"/>
        <w:jc w:val="both"/>
        <w:textAlignment w:val="baseline"/>
        <w:outlineLvl w:val="1"/>
        <w:rPr>
          <w:bCs/>
          <w:iCs/>
          <w:color w:val="000000"/>
          <w:sz w:val="22"/>
          <w:szCs w:val="22"/>
        </w:rPr>
      </w:pPr>
      <w:r w:rsidRPr="000F7494">
        <w:rPr>
          <w:bCs/>
          <w:iCs/>
          <w:color w:val="000000"/>
          <w:sz w:val="22"/>
          <w:szCs w:val="22"/>
        </w:rPr>
        <w:lastRenderedPageBreak/>
        <w:t>Zamawiający nie przewiduje obowiązku odbycia przez Wykonawcę wizji lokalnej lub sprawdzenia przez Wykonawcę dokumentów niezbędnych do realizacji zamówienia.</w:t>
      </w:r>
    </w:p>
    <w:p w14:paraId="578A1079" w14:textId="77777777" w:rsidR="004B77FD" w:rsidRDefault="004C46F8" w:rsidP="00570DB6">
      <w:pPr>
        <w:numPr>
          <w:ilvl w:val="1"/>
          <w:numId w:val="14"/>
        </w:numPr>
        <w:suppressAutoHyphens/>
        <w:autoSpaceDN w:val="0"/>
        <w:spacing w:before="120" w:after="60"/>
        <w:jc w:val="both"/>
        <w:textAlignment w:val="baseline"/>
        <w:outlineLvl w:val="1"/>
        <w:rPr>
          <w:bCs/>
          <w:iCs/>
          <w:color w:val="000000"/>
          <w:sz w:val="22"/>
          <w:szCs w:val="22"/>
        </w:rPr>
      </w:pPr>
      <w:r w:rsidRPr="004B77FD">
        <w:rPr>
          <w:bCs/>
          <w:iCs/>
          <w:color w:val="000000"/>
          <w:sz w:val="22"/>
          <w:szCs w:val="22"/>
        </w:rPr>
        <w:t>Zamawiający nie przewiduje udzielenia zaliczek na poczet wykonania zamówienia.</w:t>
      </w:r>
    </w:p>
    <w:p w14:paraId="311B4CB8" w14:textId="77777777" w:rsidR="004B77FD" w:rsidRDefault="004C46F8" w:rsidP="00570DB6">
      <w:pPr>
        <w:numPr>
          <w:ilvl w:val="1"/>
          <w:numId w:val="14"/>
        </w:numPr>
        <w:suppressAutoHyphens/>
        <w:autoSpaceDN w:val="0"/>
        <w:spacing w:before="120" w:after="60"/>
        <w:jc w:val="both"/>
        <w:textAlignment w:val="baseline"/>
        <w:outlineLvl w:val="1"/>
        <w:rPr>
          <w:bCs/>
          <w:iCs/>
          <w:color w:val="000000"/>
          <w:sz w:val="22"/>
          <w:szCs w:val="22"/>
        </w:rPr>
      </w:pPr>
      <w:r w:rsidRPr="004B77FD">
        <w:rPr>
          <w:bCs/>
          <w:iCs/>
          <w:color w:val="000000"/>
          <w:sz w:val="22"/>
          <w:szCs w:val="22"/>
        </w:rPr>
        <w:t>Zamawiający dopuszcza składanie ofert równoważnych.</w:t>
      </w:r>
    </w:p>
    <w:p w14:paraId="0648D4A2" w14:textId="77777777" w:rsidR="004B77FD" w:rsidRDefault="004C46F8" w:rsidP="00570DB6">
      <w:pPr>
        <w:numPr>
          <w:ilvl w:val="1"/>
          <w:numId w:val="14"/>
        </w:numPr>
        <w:suppressAutoHyphens/>
        <w:autoSpaceDN w:val="0"/>
        <w:spacing w:before="120" w:after="60"/>
        <w:jc w:val="both"/>
        <w:textAlignment w:val="baseline"/>
        <w:outlineLvl w:val="1"/>
        <w:rPr>
          <w:bCs/>
          <w:iCs/>
          <w:color w:val="000000"/>
          <w:sz w:val="22"/>
          <w:szCs w:val="22"/>
        </w:rPr>
      </w:pPr>
      <w:r w:rsidRPr="004B77FD">
        <w:rPr>
          <w:bCs/>
          <w:iCs/>
          <w:color w:val="000000"/>
          <w:sz w:val="22"/>
          <w:szCs w:val="22"/>
        </w:rPr>
        <w:t>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w:t>
      </w:r>
    </w:p>
    <w:p w14:paraId="183416AF" w14:textId="77777777" w:rsidR="004B77FD" w:rsidRDefault="004C46F8" w:rsidP="00570DB6">
      <w:pPr>
        <w:numPr>
          <w:ilvl w:val="1"/>
          <w:numId w:val="14"/>
        </w:numPr>
        <w:suppressAutoHyphens/>
        <w:autoSpaceDN w:val="0"/>
        <w:spacing w:before="120" w:after="60"/>
        <w:jc w:val="both"/>
        <w:textAlignment w:val="baseline"/>
        <w:outlineLvl w:val="1"/>
        <w:rPr>
          <w:bCs/>
          <w:iCs/>
          <w:color w:val="000000"/>
          <w:sz w:val="22"/>
          <w:szCs w:val="22"/>
        </w:rPr>
      </w:pPr>
      <w:r w:rsidRPr="004B77FD">
        <w:rPr>
          <w:bCs/>
          <w:iCs/>
          <w:color w:val="000000"/>
          <w:sz w:val="22"/>
          <w:szCs w:val="22"/>
        </w:rPr>
        <w:t xml:space="preserve">Wykonawca, który powołuje się na rozwiązania równoważne opisywanym przez Zamawiającego, jest obowiązany wykazać, że oferowane przez niego materiały </w:t>
      </w:r>
      <w:r w:rsidR="000B378F" w:rsidRPr="004B77FD">
        <w:rPr>
          <w:bCs/>
          <w:iCs/>
          <w:color w:val="000000"/>
          <w:sz w:val="22"/>
          <w:szCs w:val="22"/>
        </w:rPr>
        <w:br/>
      </w:r>
      <w:r w:rsidRPr="004B77FD">
        <w:rPr>
          <w:bCs/>
          <w:iCs/>
          <w:color w:val="000000"/>
          <w:sz w:val="22"/>
          <w:szCs w:val="22"/>
        </w:rPr>
        <w:t xml:space="preserve">i urządzenia  spełniają wymagania określone przez Zamawiającego na poziomie nie niższym niż wskazany w opisie przedmiotu zamówienia. </w:t>
      </w:r>
    </w:p>
    <w:p w14:paraId="474D34BC" w14:textId="77777777" w:rsidR="004B77FD" w:rsidRDefault="004C46F8" w:rsidP="00570DB6">
      <w:pPr>
        <w:numPr>
          <w:ilvl w:val="1"/>
          <w:numId w:val="14"/>
        </w:numPr>
        <w:suppressAutoHyphens/>
        <w:autoSpaceDN w:val="0"/>
        <w:spacing w:before="120" w:after="60"/>
        <w:jc w:val="both"/>
        <w:textAlignment w:val="baseline"/>
        <w:outlineLvl w:val="1"/>
        <w:rPr>
          <w:bCs/>
          <w:iCs/>
          <w:color w:val="000000"/>
          <w:sz w:val="22"/>
          <w:szCs w:val="22"/>
        </w:rPr>
      </w:pPr>
      <w:r w:rsidRPr="004B77FD">
        <w:rPr>
          <w:bCs/>
          <w:iCs/>
          <w:color w:val="000000"/>
          <w:sz w:val="22"/>
          <w:szCs w:val="22"/>
        </w:rPr>
        <w:t xml:space="preserve">W sytuacjach, kiedy Zamawiający opisuje przedmiot zamówienia poprzez odniesienie się do norm, europejskich ocen technicznych, aprobat, specyfikacji technicznych </w:t>
      </w:r>
      <w:r w:rsidR="000B378F" w:rsidRPr="004B77FD">
        <w:rPr>
          <w:bCs/>
          <w:iCs/>
          <w:color w:val="000000"/>
          <w:sz w:val="22"/>
          <w:szCs w:val="22"/>
        </w:rPr>
        <w:br/>
      </w:r>
      <w:r w:rsidRPr="004B77FD">
        <w:rPr>
          <w:bCs/>
          <w:iCs/>
          <w:color w:val="000000"/>
          <w:sz w:val="22"/>
          <w:szCs w:val="22"/>
        </w:rPr>
        <w:t xml:space="preserve">i systemów referencji technicznych, o których mowa w art. 101 ustawy Pzp, dopuszcza rozwiązania równoważne opisywanym. </w:t>
      </w:r>
    </w:p>
    <w:p w14:paraId="714909F7" w14:textId="77777777" w:rsidR="004B77FD" w:rsidRDefault="004C46F8" w:rsidP="00570DB6">
      <w:pPr>
        <w:numPr>
          <w:ilvl w:val="1"/>
          <w:numId w:val="14"/>
        </w:numPr>
        <w:suppressAutoHyphens/>
        <w:autoSpaceDN w:val="0"/>
        <w:spacing w:before="120" w:after="60"/>
        <w:jc w:val="both"/>
        <w:textAlignment w:val="baseline"/>
        <w:outlineLvl w:val="1"/>
        <w:rPr>
          <w:bCs/>
          <w:iCs/>
          <w:color w:val="000000"/>
          <w:sz w:val="22"/>
          <w:szCs w:val="22"/>
        </w:rPr>
      </w:pPr>
      <w:r w:rsidRPr="004B77FD">
        <w:rPr>
          <w:bCs/>
          <w:iCs/>
          <w:color w:val="000000"/>
          <w:sz w:val="22"/>
          <w:szCs w:val="22"/>
        </w:rPr>
        <w:t>Zamawiający nie dopuszcza składania ofert wariantowych oraz w postaci katalogów elektronicznych</w:t>
      </w:r>
      <w:r w:rsidR="006769CF" w:rsidRPr="004B77FD">
        <w:rPr>
          <w:bCs/>
          <w:iCs/>
          <w:color w:val="000000"/>
          <w:sz w:val="22"/>
          <w:szCs w:val="22"/>
        </w:rPr>
        <w:t>.</w:t>
      </w:r>
    </w:p>
    <w:p w14:paraId="14A166F0" w14:textId="77777777" w:rsidR="004B77FD" w:rsidRDefault="004C46F8" w:rsidP="00570DB6">
      <w:pPr>
        <w:numPr>
          <w:ilvl w:val="1"/>
          <w:numId w:val="14"/>
        </w:numPr>
        <w:suppressAutoHyphens/>
        <w:autoSpaceDN w:val="0"/>
        <w:spacing w:before="120" w:after="60"/>
        <w:jc w:val="both"/>
        <w:textAlignment w:val="baseline"/>
        <w:outlineLvl w:val="1"/>
        <w:rPr>
          <w:bCs/>
          <w:iCs/>
          <w:color w:val="000000"/>
          <w:sz w:val="22"/>
          <w:szCs w:val="22"/>
        </w:rPr>
      </w:pPr>
      <w:r w:rsidRPr="004B77FD">
        <w:rPr>
          <w:bCs/>
          <w:iCs/>
          <w:color w:val="000000"/>
          <w:sz w:val="22"/>
          <w:szCs w:val="22"/>
        </w:rPr>
        <w:t xml:space="preserve">Zamawiający nie dopuszcza składania ofert częściowych. </w:t>
      </w:r>
      <w:r w:rsidRPr="004B77FD">
        <w:rPr>
          <w:bCs/>
          <w:iCs/>
          <w:color w:val="000000"/>
          <w:sz w:val="22"/>
          <w:szCs w:val="22"/>
          <w:lang w:eastAsia="x-none"/>
        </w:rPr>
        <w:t xml:space="preserve">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w:t>
      </w:r>
      <w:r w:rsidR="000B378F" w:rsidRPr="004B77FD">
        <w:rPr>
          <w:bCs/>
          <w:iCs/>
          <w:color w:val="000000"/>
          <w:sz w:val="22"/>
          <w:szCs w:val="22"/>
          <w:lang w:eastAsia="x-none"/>
        </w:rPr>
        <w:br/>
      </w:r>
      <w:r w:rsidRPr="004B77FD">
        <w:rPr>
          <w:bCs/>
          <w:iCs/>
          <w:color w:val="000000"/>
          <w:sz w:val="22"/>
          <w:szCs w:val="22"/>
          <w:lang w:eastAsia="x-none"/>
        </w:rPr>
        <w:t>a potrzeba skoordynowania działań różnych wykonawców realizujących poszczególne części zamówienia mogłaby zagrozić prawidłowej i terminowej realizacji zamówienia.</w:t>
      </w:r>
      <w:r w:rsidRPr="004B77FD">
        <w:rPr>
          <w:bCs/>
          <w:iCs/>
          <w:color w:val="000000"/>
          <w:sz w:val="22"/>
          <w:szCs w:val="22"/>
          <w:lang w:eastAsia="x-none"/>
        </w:rPr>
        <w:br/>
        <w:t>Ponadto niedokonanie podziału na części nie narusza konkurencji poprzez</w:t>
      </w:r>
      <w:r w:rsidRPr="004B77FD">
        <w:rPr>
          <w:bCs/>
          <w:iCs/>
          <w:color w:val="000000"/>
          <w:sz w:val="22"/>
          <w:szCs w:val="22"/>
          <w:lang w:eastAsia="x-none"/>
        </w:rPr>
        <w:br/>
        <w:t xml:space="preserve">ograniczenie możliwości ubiegania się o nie. </w:t>
      </w:r>
    </w:p>
    <w:p w14:paraId="0FCAB216" w14:textId="77777777" w:rsidR="004B77FD" w:rsidRDefault="004C46F8" w:rsidP="00570DB6">
      <w:pPr>
        <w:numPr>
          <w:ilvl w:val="1"/>
          <w:numId w:val="14"/>
        </w:numPr>
        <w:suppressAutoHyphens/>
        <w:autoSpaceDN w:val="0"/>
        <w:spacing w:before="120" w:after="60"/>
        <w:jc w:val="both"/>
        <w:textAlignment w:val="baseline"/>
        <w:outlineLvl w:val="1"/>
        <w:rPr>
          <w:bCs/>
          <w:iCs/>
          <w:color w:val="000000"/>
          <w:sz w:val="22"/>
          <w:szCs w:val="22"/>
        </w:rPr>
      </w:pPr>
      <w:r w:rsidRPr="004B77FD">
        <w:rPr>
          <w:bCs/>
          <w:iCs/>
          <w:color w:val="000000"/>
          <w:sz w:val="22"/>
          <w:szCs w:val="22"/>
        </w:rPr>
        <w:lastRenderedPageBreak/>
        <w:t>Zamawiający nie zastrzega możliwości ubiegania się o udzielenie zamówienia wyłącznie przez wykonawców, o których mowa w art. 94 ustaw Pzp.</w:t>
      </w:r>
    </w:p>
    <w:p w14:paraId="17829F69" w14:textId="77777777" w:rsidR="004B77FD" w:rsidRDefault="004C46F8" w:rsidP="00570DB6">
      <w:pPr>
        <w:numPr>
          <w:ilvl w:val="1"/>
          <w:numId w:val="14"/>
        </w:numPr>
        <w:suppressAutoHyphens/>
        <w:autoSpaceDN w:val="0"/>
        <w:spacing w:before="120" w:after="60"/>
        <w:jc w:val="both"/>
        <w:textAlignment w:val="baseline"/>
        <w:outlineLvl w:val="1"/>
        <w:rPr>
          <w:bCs/>
          <w:iCs/>
          <w:color w:val="000000"/>
          <w:sz w:val="22"/>
          <w:szCs w:val="22"/>
        </w:rPr>
      </w:pPr>
      <w:r w:rsidRPr="004B77FD">
        <w:rPr>
          <w:bCs/>
          <w:iCs/>
          <w:color w:val="000000"/>
          <w:sz w:val="22"/>
          <w:szCs w:val="22"/>
        </w:rPr>
        <w:t xml:space="preserve">Zamawiający nie prowadzi postępowania w celu zawarcia umowy ramowej. </w:t>
      </w:r>
    </w:p>
    <w:p w14:paraId="10650D55" w14:textId="77777777" w:rsidR="004B77FD" w:rsidRDefault="004C46F8" w:rsidP="00570DB6">
      <w:pPr>
        <w:numPr>
          <w:ilvl w:val="1"/>
          <w:numId w:val="14"/>
        </w:numPr>
        <w:suppressAutoHyphens/>
        <w:autoSpaceDN w:val="0"/>
        <w:spacing w:before="120" w:after="60"/>
        <w:jc w:val="both"/>
        <w:textAlignment w:val="baseline"/>
        <w:outlineLvl w:val="1"/>
        <w:rPr>
          <w:bCs/>
          <w:iCs/>
          <w:color w:val="000000"/>
          <w:sz w:val="22"/>
          <w:szCs w:val="22"/>
        </w:rPr>
      </w:pPr>
      <w:r w:rsidRPr="004B77FD">
        <w:rPr>
          <w:bCs/>
          <w:iCs/>
          <w:color w:val="000000"/>
          <w:sz w:val="22"/>
          <w:szCs w:val="22"/>
        </w:rPr>
        <w:t xml:space="preserve">Zamawiający nie zastrzega obowiązku osobistego wykonania przez Wykonawcę kluczowych zadań: zamówień na roboty budowlane lub usługi - prac związanych </w:t>
      </w:r>
      <w:r w:rsidR="000B378F" w:rsidRPr="004B77FD">
        <w:rPr>
          <w:bCs/>
          <w:iCs/>
          <w:color w:val="000000"/>
          <w:sz w:val="22"/>
          <w:szCs w:val="22"/>
        </w:rPr>
        <w:br/>
      </w:r>
      <w:r w:rsidRPr="004B77FD">
        <w:rPr>
          <w:bCs/>
          <w:iCs/>
          <w:color w:val="000000"/>
          <w:sz w:val="22"/>
          <w:szCs w:val="22"/>
        </w:rPr>
        <w:t>z rozmieszczeniem i instalacją, w ramach zamówienia na dostawy.</w:t>
      </w:r>
    </w:p>
    <w:p w14:paraId="21EA0BC4" w14:textId="77777777" w:rsidR="004B77FD" w:rsidRDefault="004C46F8" w:rsidP="00570DB6">
      <w:pPr>
        <w:numPr>
          <w:ilvl w:val="1"/>
          <w:numId w:val="14"/>
        </w:numPr>
        <w:suppressAutoHyphens/>
        <w:autoSpaceDN w:val="0"/>
        <w:spacing w:before="120" w:after="60"/>
        <w:jc w:val="both"/>
        <w:textAlignment w:val="baseline"/>
        <w:outlineLvl w:val="1"/>
        <w:rPr>
          <w:bCs/>
          <w:iCs/>
          <w:color w:val="000000"/>
          <w:sz w:val="22"/>
          <w:szCs w:val="22"/>
        </w:rPr>
      </w:pPr>
      <w:r w:rsidRPr="004B77FD">
        <w:rPr>
          <w:sz w:val="22"/>
          <w:szCs w:val="22"/>
        </w:rPr>
        <w:t xml:space="preserve">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t>
      </w:r>
      <w:r w:rsidR="000B378F" w:rsidRPr="004B77FD">
        <w:rPr>
          <w:sz w:val="22"/>
          <w:szCs w:val="22"/>
        </w:rPr>
        <w:br/>
      </w:r>
      <w:r w:rsidRPr="004B77FD">
        <w:rPr>
          <w:sz w:val="22"/>
          <w:szCs w:val="22"/>
        </w:rPr>
        <w:t>w rozumieniu dyrektywy 2014/24/UE, w przypadku gdy przypada na nich ponad 10% wartości zamówienia.</w:t>
      </w:r>
    </w:p>
    <w:p w14:paraId="79099AA4" w14:textId="6C10DEFE" w:rsidR="004C46F8" w:rsidRPr="004B77FD" w:rsidRDefault="004C46F8" w:rsidP="00570DB6">
      <w:pPr>
        <w:numPr>
          <w:ilvl w:val="1"/>
          <w:numId w:val="14"/>
        </w:numPr>
        <w:suppressAutoHyphens/>
        <w:autoSpaceDN w:val="0"/>
        <w:spacing w:before="120" w:after="60"/>
        <w:jc w:val="both"/>
        <w:textAlignment w:val="baseline"/>
        <w:outlineLvl w:val="1"/>
        <w:rPr>
          <w:bCs/>
          <w:iCs/>
          <w:color w:val="000000"/>
          <w:sz w:val="22"/>
          <w:szCs w:val="22"/>
        </w:rPr>
      </w:pPr>
      <w:r w:rsidRPr="004B77FD">
        <w:rPr>
          <w:bCs/>
          <w:iCs/>
          <w:color w:val="000000"/>
          <w:sz w:val="22"/>
          <w:szCs w:val="22"/>
        </w:rPr>
        <w:t xml:space="preserve">Wykonawca zobowiązany jest do jednoznacznego określenia zaoferowanych w ofercie  produktów </w:t>
      </w:r>
      <w:r w:rsidRPr="004B77FD">
        <w:rPr>
          <w:b/>
          <w:iCs/>
          <w:color w:val="000000"/>
          <w:sz w:val="22"/>
          <w:szCs w:val="22"/>
        </w:rPr>
        <w:t>tj.</w:t>
      </w:r>
      <w:r w:rsidR="00533A8D" w:rsidRPr="004B77FD">
        <w:rPr>
          <w:b/>
          <w:iCs/>
          <w:color w:val="000000"/>
          <w:sz w:val="22"/>
          <w:szCs w:val="22"/>
        </w:rPr>
        <w:t xml:space="preserve"> </w:t>
      </w:r>
      <w:r w:rsidR="005D2908" w:rsidRPr="004B77FD">
        <w:rPr>
          <w:b/>
          <w:iCs/>
          <w:color w:val="000000"/>
          <w:sz w:val="22"/>
          <w:szCs w:val="22"/>
        </w:rPr>
        <w:t xml:space="preserve"> </w:t>
      </w:r>
      <w:r w:rsidR="004B77FD">
        <w:rPr>
          <w:b/>
          <w:iCs/>
          <w:color w:val="000000"/>
          <w:sz w:val="22"/>
          <w:szCs w:val="22"/>
        </w:rPr>
        <w:t>stanowiska do pomiaru podatności magnetycznej</w:t>
      </w:r>
      <w:r w:rsidR="005D2908" w:rsidRPr="004B77FD">
        <w:rPr>
          <w:b/>
          <w:iCs/>
          <w:color w:val="000000"/>
          <w:sz w:val="22"/>
          <w:szCs w:val="22"/>
        </w:rPr>
        <w:t xml:space="preserve"> </w:t>
      </w:r>
      <w:r w:rsidRPr="004B77FD">
        <w:rPr>
          <w:bCs/>
          <w:iCs/>
          <w:color w:val="000000"/>
          <w:sz w:val="22"/>
          <w:szCs w:val="22"/>
        </w:rPr>
        <w:t xml:space="preserve">charakteryzując </w:t>
      </w:r>
      <w:r w:rsidR="00FF09D3" w:rsidRPr="004B77FD">
        <w:rPr>
          <w:bCs/>
          <w:iCs/>
          <w:color w:val="000000"/>
          <w:sz w:val="22"/>
          <w:szCs w:val="22"/>
        </w:rPr>
        <w:t>go</w:t>
      </w:r>
      <w:r w:rsidRPr="004B77FD">
        <w:rPr>
          <w:bCs/>
          <w:iCs/>
          <w:color w:val="000000"/>
          <w:sz w:val="22"/>
          <w:szCs w:val="22"/>
        </w:rPr>
        <w:t xml:space="preserve"> poprzez wskazanie na konkretny wyrób (producenta, model) </w:t>
      </w:r>
      <w:r w:rsidRPr="004B77FD">
        <w:rPr>
          <w:bCs/>
          <w:iCs/>
          <w:color w:val="00000A"/>
          <w:sz w:val="22"/>
          <w:szCs w:val="22"/>
        </w:rPr>
        <w:t>– zgodnie z załącznikiem nr 1 do SWZ.</w:t>
      </w:r>
    </w:p>
    <w:p w14:paraId="007E827D"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6" w:name="_Toc258314245"/>
      <w:r w:rsidRPr="000F7494">
        <w:rPr>
          <w:b/>
          <w:bCs/>
          <w:caps/>
          <w:kern w:val="3"/>
          <w:sz w:val="22"/>
          <w:szCs w:val="22"/>
        </w:rPr>
        <w:t>INFORMACJA O PRZEDMIOTOWYCH ŚRODKACH DOWODOWYCH:</w:t>
      </w:r>
    </w:p>
    <w:p w14:paraId="1060A119" w14:textId="2E4E1C5C" w:rsidR="004C46F8" w:rsidRPr="000F7494" w:rsidRDefault="0020288F" w:rsidP="00570DB6">
      <w:pPr>
        <w:numPr>
          <w:ilvl w:val="1"/>
          <w:numId w:val="15"/>
        </w:numPr>
        <w:suppressAutoHyphens/>
        <w:autoSpaceDN w:val="0"/>
        <w:spacing w:before="120" w:after="60"/>
        <w:jc w:val="both"/>
        <w:textAlignment w:val="baseline"/>
        <w:outlineLvl w:val="1"/>
        <w:rPr>
          <w:bCs/>
          <w:iCs/>
          <w:color w:val="000000"/>
          <w:sz w:val="22"/>
          <w:szCs w:val="22"/>
        </w:rPr>
      </w:pPr>
      <w:r>
        <w:rPr>
          <w:bCs/>
          <w:iCs/>
          <w:color w:val="000000"/>
          <w:sz w:val="22"/>
          <w:szCs w:val="22"/>
        </w:rPr>
        <w:t xml:space="preserve"> </w:t>
      </w:r>
      <w:r w:rsidR="004C46F8" w:rsidRPr="000F7494">
        <w:rPr>
          <w:bCs/>
          <w:iCs/>
          <w:color w:val="000000"/>
          <w:sz w:val="22"/>
          <w:szCs w:val="22"/>
        </w:rPr>
        <w:t xml:space="preserve">Zamawiający </w:t>
      </w:r>
      <w:r w:rsidR="004C46F8" w:rsidRPr="000F7494">
        <w:rPr>
          <w:b/>
          <w:bCs/>
          <w:iCs/>
          <w:color w:val="000000"/>
          <w:sz w:val="22"/>
          <w:szCs w:val="22"/>
        </w:rPr>
        <w:t xml:space="preserve">żąda złożenia wraz z ofertą </w:t>
      </w:r>
      <w:r w:rsidR="004C46F8" w:rsidRPr="000F7494">
        <w:rPr>
          <w:bCs/>
          <w:iCs/>
          <w:color w:val="000000"/>
          <w:sz w:val="22"/>
          <w:szCs w:val="22"/>
        </w:rPr>
        <w:t xml:space="preserve">przedmiotowych środków dowodowych </w:t>
      </w:r>
      <w:r w:rsidR="000B378F" w:rsidRPr="000F7494">
        <w:rPr>
          <w:bCs/>
          <w:iCs/>
          <w:color w:val="000000"/>
          <w:sz w:val="22"/>
          <w:szCs w:val="22"/>
        </w:rPr>
        <w:br/>
      </w:r>
      <w:r w:rsidR="004C46F8" w:rsidRPr="000F7494">
        <w:rPr>
          <w:bCs/>
          <w:iCs/>
          <w:color w:val="000000"/>
          <w:sz w:val="22"/>
          <w:szCs w:val="22"/>
        </w:rPr>
        <w:t>na potwierdzenie zgodności oferowanych dostaw z wymaganiami/kryteriami określonymi w opisie przedmiotu zamówienia.</w:t>
      </w:r>
    </w:p>
    <w:p w14:paraId="5C608434" w14:textId="7DBC96EE" w:rsidR="0020288F" w:rsidRDefault="004C46F8" w:rsidP="00570DB6">
      <w:pPr>
        <w:numPr>
          <w:ilvl w:val="0"/>
          <w:numId w:val="16"/>
        </w:numPr>
        <w:suppressAutoHyphens/>
        <w:autoSpaceDN w:val="0"/>
        <w:jc w:val="both"/>
        <w:textAlignment w:val="baseline"/>
        <w:rPr>
          <w:sz w:val="22"/>
          <w:szCs w:val="22"/>
        </w:rPr>
      </w:pPr>
      <w:r w:rsidRPr="000F7494">
        <w:rPr>
          <w:b/>
          <w:sz w:val="22"/>
          <w:szCs w:val="22"/>
        </w:rPr>
        <w:t xml:space="preserve">Opis techniczny oferowanego sprzętu </w:t>
      </w:r>
      <w:r w:rsidRPr="000F7494">
        <w:rPr>
          <w:sz w:val="22"/>
          <w:szCs w:val="22"/>
        </w:rPr>
        <w:t>wraz ze wskazaniem ich wszystkich parametrów technicznych, w zakresie umożliwiającym ocenę spełniania wymagań Zamawiającego określonych w niniejszej SWZ.</w:t>
      </w:r>
    </w:p>
    <w:p w14:paraId="7F1BD4C7" w14:textId="36FC8413" w:rsidR="0020288F" w:rsidRDefault="0020288F" w:rsidP="00570DB6">
      <w:pPr>
        <w:numPr>
          <w:ilvl w:val="1"/>
          <w:numId w:val="15"/>
        </w:numPr>
        <w:suppressAutoHyphens/>
        <w:autoSpaceDN w:val="0"/>
        <w:jc w:val="both"/>
        <w:textAlignment w:val="baseline"/>
        <w:rPr>
          <w:sz w:val="22"/>
          <w:szCs w:val="22"/>
        </w:rPr>
      </w:pPr>
      <w:r>
        <w:rPr>
          <w:b/>
          <w:sz w:val="22"/>
          <w:szCs w:val="22"/>
        </w:rPr>
        <w:t xml:space="preserve">  </w:t>
      </w:r>
      <w:r w:rsidR="004C46F8" w:rsidRPr="000F7494">
        <w:rPr>
          <w:bCs/>
          <w:iCs/>
          <w:color w:val="000000"/>
          <w:sz w:val="22"/>
          <w:szCs w:val="22"/>
        </w:rPr>
        <w:t>Zamawiający akceptuje równoważne przedmiotowe środki dowodowe, jeżeli potwierdzają, że oferowane dostawy spełniają określone przez zamawiającego wymagania.</w:t>
      </w:r>
    </w:p>
    <w:p w14:paraId="1983732D" w14:textId="2B64040F" w:rsidR="0020288F" w:rsidRDefault="0020288F" w:rsidP="00570DB6">
      <w:pPr>
        <w:numPr>
          <w:ilvl w:val="1"/>
          <w:numId w:val="15"/>
        </w:numPr>
        <w:suppressAutoHyphens/>
        <w:autoSpaceDN w:val="0"/>
        <w:jc w:val="both"/>
        <w:textAlignment w:val="baseline"/>
        <w:rPr>
          <w:sz w:val="22"/>
          <w:szCs w:val="22"/>
        </w:rPr>
      </w:pPr>
      <w:r>
        <w:rPr>
          <w:bCs/>
          <w:iCs/>
          <w:color w:val="000000"/>
          <w:sz w:val="22"/>
          <w:szCs w:val="22"/>
        </w:rPr>
        <w:t xml:space="preserve"> </w:t>
      </w:r>
      <w:r w:rsidR="004C46F8" w:rsidRPr="0020288F">
        <w:rPr>
          <w:bCs/>
          <w:iCs/>
          <w:color w:val="000000"/>
          <w:sz w:val="22"/>
          <w:szCs w:val="22"/>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26F3F4CD" w14:textId="39CA9286" w:rsidR="004C46F8" w:rsidRPr="0020288F" w:rsidRDefault="0020288F" w:rsidP="00570DB6">
      <w:pPr>
        <w:numPr>
          <w:ilvl w:val="1"/>
          <w:numId w:val="15"/>
        </w:numPr>
        <w:suppressAutoHyphens/>
        <w:autoSpaceDN w:val="0"/>
        <w:jc w:val="both"/>
        <w:textAlignment w:val="baseline"/>
        <w:rPr>
          <w:sz w:val="22"/>
          <w:szCs w:val="22"/>
        </w:rPr>
      </w:pPr>
      <w:r>
        <w:rPr>
          <w:sz w:val="22"/>
          <w:szCs w:val="22"/>
        </w:rPr>
        <w:t xml:space="preserve">  </w:t>
      </w:r>
      <w:r w:rsidR="004C46F8" w:rsidRPr="0020288F">
        <w:rPr>
          <w:bCs/>
          <w:iCs/>
          <w:color w:val="000000"/>
          <w:sz w:val="22"/>
          <w:szCs w:val="22"/>
        </w:rPr>
        <w:t>Zamawiający może żądać od wykonawców wyjaśnień dotyczących treści przedmiotowych środków dowodowych.</w:t>
      </w:r>
    </w:p>
    <w:p w14:paraId="780320F4" w14:textId="65345BD9"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r w:rsidRPr="000F7494">
        <w:rPr>
          <w:b/>
          <w:bCs/>
          <w:caps/>
          <w:kern w:val="3"/>
          <w:sz w:val="22"/>
          <w:szCs w:val="22"/>
        </w:rPr>
        <w:t xml:space="preserve">Informacja o przewidywanych zamówieniach, o których mowa </w:t>
      </w:r>
      <w:r w:rsidR="000B378F" w:rsidRPr="000F7494">
        <w:rPr>
          <w:b/>
          <w:bCs/>
          <w:caps/>
          <w:kern w:val="3"/>
          <w:sz w:val="22"/>
          <w:szCs w:val="22"/>
        </w:rPr>
        <w:br/>
      </w:r>
      <w:r w:rsidRPr="000F7494">
        <w:rPr>
          <w:b/>
          <w:bCs/>
          <w:caps/>
          <w:kern w:val="3"/>
          <w:sz w:val="22"/>
          <w:szCs w:val="22"/>
        </w:rPr>
        <w:t>w art. 214 ust. 1 pkt 7 i 8 USTAWY PZP</w:t>
      </w:r>
      <w:bookmarkEnd w:id="6"/>
      <w:r w:rsidRPr="000F7494">
        <w:rPr>
          <w:b/>
          <w:bCs/>
          <w:caps/>
          <w:kern w:val="3"/>
          <w:sz w:val="22"/>
          <w:szCs w:val="22"/>
        </w:rPr>
        <w:t>.</w:t>
      </w:r>
    </w:p>
    <w:p w14:paraId="101A9E4E" w14:textId="73DB7AE4" w:rsidR="00496B12" w:rsidRPr="000F7494" w:rsidRDefault="0020288F" w:rsidP="00570DB6">
      <w:pPr>
        <w:numPr>
          <w:ilvl w:val="1"/>
          <w:numId w:val="17"/>
        </w:numPr>
        <w:suppressAutoHyphens/>
        <w:autoSpaceDN w:val="0"/>
        <w:spacing w:before="120" w:after="60"/>
        <w:jc w:val="both"/>
        <w:textAlignment w:val="baseline"/>
        <w:outlineLvl w:val="1"/>
        <w:rPr>
          <w:bCs/>
          <w:iCs/>
          <w:color w:val="000000"/>
          <w:sz w:val="22"/>
          <w:szCs w:val="22"/>
        </w:rPr>
      </w:pPr>
      <w:r>
        <w:rPr>
          <w:bCs/>
          <w:iCs/>
          <w:color w:val="000000"/>
          <w:sz w:val="22"/>
          <w:szCs w:val="22"/>
        </w:rPr>
        <w:t xml:space="preserve">  </w:t>
      </w:r>
      <w:r w:rsidR="004C46F8" w:rsidRPr="000F7494">
        <w:rPr>
          <w:bCs/>
          <w:iCs/>
          <w:color w:val="000000"/>
          <w:sz w:val="22"/>
          <w:szCs w:val="22"/>
        </w:rPr>
        <w:t>Zamawiający nie przewiduje udzielenia zamówień, o których mowa w art. 214 ust. 1 pkt 8 ustawy Pzp.</w:t>
      </w:r>
    </w:p>
    <w:p w14:paraId="40BF5EEC"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7" w:name="_Toc258314246"/>
      <w:r w:rsidRPr="000F7494">
        <w:rPr>
          <w:b/>
          <w:bCs/>
          <w:caps/>
          <w:kern w:val="3"/>
          <w:sz w:val="22"/>
          <w:szCs w:val="22"/>
        </w:rPr>
        <w:t>Termin wykonania zamówienia</w:t>
      </w:r>
      <w:bookmarkEnd w:id="7"/>
    </w:p>
    <w:p w14:paraId="08A96140" w14:textId="5AA27082" w:rsidR="004C46F8" w:rsidRPr="000F7494" w:rsidRDefault="0020288F" w:rsidP="00570DB6">
      <w:pPr>
        <w:numPr>
          <w:ilvl w:val="1"/>
          <w:numId w:val="18"/>
        </w:numPr>
        <w:suppressAutoHyphens/>
        <w:autoSpaceDN w:val="0"/>
        <w:spacing w:before="120" w:after="60"/>
        <w:jc w:val="both"/>
        <w:textAlignment w:val="baseline"/>
        <w:outlineLvl w:val="1"/>
        <w:rPr>
          <w:bCs/>
          <w:iCs/>
          <w:color w:val="000000"/>
          <w:sz w:val="22"/>
          <w:szCs w:val="22"/>
        </w:rPr>
      </w:pPr>
      <w:r>
        <w:rPr>
          <w:bCs/>
          <w:iCs/>
          <w:color w:val="000000"/>
          <w:sz w:val="22"/>
          <w:szCs w:val="22"/>
        </w:rPr>
        <w:t xml:space="preserve">  </w:t>
      </w:r>
      <w:r w:rsidR="004C46F8" w:rsidRPr="000F7494">
        <w:rPr>
          <w:bCs/>
          <w:iCs/>
          <w:color w:val="000000"/>
          <w:sz w:val="22"/>
          <w:szCs w:val="22"/>
        </w:rPr>
        <w:t xml:space="preserve">Zamówienie musi zostać zrealizowane w terminie: </w:t>
      </w:r>
      <w:r w:rsidR="004C46F8" w:rsidRPr="001B20B9">
        <w:rPr>
          <w:b/>
          <w:iCs/>
          <w:color w:val="000000"/>
          <w:sz w:val="22"/>
          <w:szCs w:val="22"/>
        </w:rPr>
        <w:t xml:space="preserve">do </w:t>
      </w:r>
      <w:r w:rsidR="00921727" w:rsidRPr="001B20B9">
        <w:rPr>
          <w:b/>
          <w:iCs/>
          <w:color w:val="000000"/>
          <w:sz w:val="22"/>
          <w:szCs w:val="22"/>
        </w:rPr>
        <w:t xml:space="preserve">30 </w:t>
      </w:r>
      <w:r w:rsidR="005D2908" w:rsidRPr="001B20B9">
        <w:rPr>
          <w:b/>
          <w:iCs/>
          <w:color w:val="000000"/>
          <w:sz w:val="22"/>
          <w:szCs w:val="22"/>
        </w:rPr>
        <w:t xml:space="preserve">dni </w:t>
      </w:r>
      <w:r w:rsidR="00921727" w:rsidRPr="001B20B9">
        <w:rPr>
          <w:b/>
          <w:iCs/>
          <w:color w:val="000000"/>
          <w:sz w:val="22"/>
          <w:szCs w:val="22"/>
        </w:rPr>
        <w:t xml:space="preserve">roboczych </w:t>
      </w:r>
      <w:r w:rsidR="005D2908" w:rsidRPr="001B20B9">
        <w:rPr>
          <w:b/>
          <w:iCs/>
          <w:color w:val="000000"/>
          <w:sz w:val="22"/>
          <w:szCs w:val="22"/>
        </w:rPr>
        <w:t>od</w:t>
      </w:r>
      <w:r w:rsidR="005D2908" w:rsidRPr="000F7494">
        <w:rPr>
          <w:b/>
          <w:iCs/>
          <w:color w:val="000000"/>
          <w:sz w:val="22"/>
          <w:szCs w:val="22"/>
        </w:rPr>
        <w:t xml:space="preserve"> daty </w:t>
      </w:r>
      <w:r w:rsidR="004C46F8" w:rsidRPr="000F7494">
        <w:rPr>
          <w:b/>
          <w:iCs/>
          <w:color w:val="000000"/>
          <w:sz w:val="22"/>
          <w:szCs w:val="22"/>
        </w:rPr>
        <w:t xml:space="preserve"> podpisania umowy</w:t>
      </w:r>
      <w:r w:rsidR="00FF09D3" w:rsidRPr="001B20B9">
        <w:rPr>
          <w:b/>
          <w:i/>
          <w:color w:val="000000"/>
          <w:sz w:val="22"/>
          <w:szCs w:val="22"/>
          <w:highlight w:val="yellow"/>
        </w:rPr>
        <w:t>.</w:t>
      </w:r>
      <w:r w:rsidR="001B20B9" w:rsidRPr="001B20B9">
        <w:rPr>
          <w:b/>
          <w:i/>
          <w:color w:val="000000"/>
          <w:sz w:val="22"/>
          <w:szCs w:val="22"/>
          <w:highlight w:val="yellow"/>
        </w:rPr>
        <w:t>(kryterium oceny ofert)</w:t>
      </w:r>
    </w:p>
    <w:p w14:paraId="65047BBC" w14:textId="4F13B76E" w:rsidR="004C46F8" w:rsidRPr="000F7494" w:rsidRDefault="004C46F8" w:rsidP="0020288F">
      <w:pPr>
        <w:pStyle w:val="Nagwek1"/>
      </w:pPr>
      <w:bookmarkStart w:id="8" w:name="_Toc258314247"/>
      <w:r w:rsidRPr="000F7494">
        <w:t>Informacja o warunkach udziału w postępowaniu</w:t>
      </w:r>
      <w:bookmarkEnd w:id="8"/>
    </w:p>
    <w:p w14:paraId="780BD0EE" w14:textId="65480A88" w:rsidR="004C46F8" w:rsidRPr="000F7494" w:rsidRDefault="0020288F" w:rsidP="00570DB6">
      <w:pPr>
        <w:numPr>
          <w:ilvl w:val="1"/>
          <w:numId w:val="19"/>
        </w:numPr>
        <w:suppressAutoHyphens/>
        <w:autoSpaceDN w:val="0"/>
        <w:spacing w:before="120" w:after="60"/>
        <w:jc w:val="both"/>
        <w:textAlignment w:val="baseline"/>
        <w:outlineLvl w:val="1"/>
        <w:rPr>
          <w:bCs/>
          <w:iCs/>
          <w:color w:val="000000"/>
          <w:sz w:val="22"/>
          <w:szCs w:val="22"/>
        </w:rPr>
      </w:pPr>
      <w:r>
        <w:rPr>
          <w:bCs/>
          <w:iCs/>
          <w:color w:val="000000"/>
          <w:sz w:val="22"/>
          <w:szCs w:val="22"/>
          <w:lang w:val="x-none"/>
        </w:rPr>
        <w:t xml:space="preserve"> </w:t>
      </w:r>
      <w:r w:rsidR="004C46F8" w:rsidRPr="000F7494">
        <w:rPr>
          <w:bCs/>
          <w:iCs/>
          <w:color w:val="000000"/>
          <w:sz w:val="22"/>
          <w:szCs w:val="22"/>
        </w:rPr>
        <w:t xml:space="preserve">O udzielenie zamówienia mogą ubiegać się Wykonawcy, którzy nie podlegają wykluczeniu oraz spełniają warunki udziału w postępowaniu i wymagania określone </w:t>
      </w:r>
      <w:r w:rsidR="000B378F" w:rsidRPr="000F7494">
        <w:rPr>
          <w:bCs/>
          <w:iCs/>
          <w:color w:val="000000"/>
          <w:sz w:val="22"/>
          <w:szCs w:val="22"/>
        </w:rPr>
        <w:br/>
      </w:r>
      <w:r w:rsidR="004C46F8" w:rsidRPr="000F7494">
        <w:rPr>
          <w:bCs/>
          <w:iCs/>
          <w:color w:val="000000"/>
          <w:sz w:val="22"/>
          <w:szCs w:val="22"/>
        </w:rPr>
        <w:t>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4C46F8" w:rsidRPr="000F7494" w14:paraId="0B5F3876" w14:textId="77777777" w:rsidTr="008522FF">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85B4167" w14:textId="77777777" w:rsidR="004C46F8" w:rsidRPr="000F7494" w:rsidRDefault="004C46F8" w:rsidP="008522FF">
            <w:pPr>
              <w:suppressLineNumbers/>
              <w:suppressAutoHyphens/>
              <w:autoSpaceDN w:val="0"/>
              <w:textAlignment w:val="baseline"/>
              <w:rPr>
                <w:sz w:val="22"/>
                <w:szCs w:val="22"/>
              </w:rPr>
            </w:pPr>
            <w:r w:rsidRPr="000F7494">
              <w:rPr>
                <w:sz w:val="22"/>
                <w:szCs w:val="22"/>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5FE911DD" w14:textId="77777777" w:rsidR="004C46F8" w:rsidRPr="000F7494" w:rsidRDefault="004C46F8" w:rsidP="008522FF">
            <w:pPr>
              <w:tabs>
                <w:tab w:val="left" w:pos="2552"/>
              </w:tabs>
              <w:suppressAutoHyphens/>
              <w:autoSpaceDN w:val="0"/>
              <w:jc w:val="both"/>
              <w:textAlignment w:val="baseline"/>
              <w:rPr>
                <w:sz w:val="22"/>
                <w:szCs w:val="22"/>
              </w:rPr>
            </w:pPr>
            <w:r w:rsidRPr="000F7494">
              <w:rPr>
                <w:rFonts w:eastAsia="Calibri"/>
                <w:b/>
                <w:bCs/>
                <w:sz w:val="22"/>
                <w:szCs w:val="22"/>
                <w:lang w:eastAsia="zh-CN"/>
              </w:rPr>
              <w:t>Zdolność do występowania w obrocie gospodarczym</w:t>
            </w:r>
            <w:r w:rsidRPr="000F7494">
              <w:rPr>
                <w:rFonts w:eastAsia="Calibri"/>
                <w:sz w:val="22"/>
                <w:szCs w:val="22"/>
                <w:lang w:eastAsia="zh-CN"/>
              </w:rPr>
              <w:t xml:space="preserve"> – Zamawiający nie wyznacza warunku w tym zakresie.</w:t>
            </w:r>
          </w:p>
        </w:tc>
      </w:tr>
      <w:tr w:rsidR="004C46F8" w:rsidRPr="000F7494" w14:paraId="5052C98A" w14:textId="77777777" w:rsidTr="008522FF">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5F05ACEE" w14:textId="77777777" w:rsidR="004C46F8" w:rsidRPr="000F7494" w:rsidRDefault="004C46F8" w:rsidP="008522FF">
            <w:pPr>
              <w:suppressLineNumbers/>
              <w:suppressAutoHyphens/>
              <w:autoSpaceDN w:val="0"/>
              <w:textAlignment w:val="baseline"/>
              <w:rPr>
                <w:sz w:val="22"/>
                <w:szCs w:val="22"/>
              </w:rPr>
            </w:pPr>
            <w:r w:rsidRPr="000F7494">
              <w:rPr>
                <w:sz w:val="22"/>
                <w:szCs w:val="22"/>
                <w:lang w:eastAsia="zh-CN"/>
              </w:rPr>
              <w:lastRenderedPageBreak/>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7C80AC9" w14:textId="1ADFB49D" w:rsidR="004C46F8" w:rsidRPr="000F7494" w:rsidRDefault="004C46F8" w:rsidP="008522FF">
            <w:pPr>
              <w:tabs>
                <w:tab w:val="left" w:pos="1778"/>
                <w:tab w:val="left" w:pos="2552"/>
              </w:tabs>
              <w:suppressAutoHyphens/>
              <w:autoSpaceDN w:val="0"/>
              <w:jc w:val="both"/>
              <w:textAlignment w:val="baseline"/>
              <w:rPr>
                <w:sz w:val="22"/>
                <w:szCs w:val="22"/>
              </w:rPr>
            </w:pPr>
            <w:r w:rsidRPr="000F7494">
              <w:rPr>
                <w:b/>
                <w:bCs/>
                <w:sz w:val="22"/>
                <w:szCs w:val="22"/>
                <w:lang w:eastAsia="zh-CN"/>
              </w:rPr>
              <w:t xml:space="preserve">Uprawnień do prowadzenia określonej działalności gospodarczej lub zawodowej, </w:t>
            </w:r>
            <w:r w:rsidR="000B378F" w:rsidRPr="000F7494">
              <w:rPr>
                <w:b/>
                <w:bCs/>
                <w:sz w:val="22"/>
                <w:szCs w:val="22"/>
                <w:lang w:eastAsia="zh-CN"/>
              </w:rPr>
              <w:br/>
            </w:r>
            <w:r w:rsidRPr="000F7494">
              <w:rPr>
                <w:b/>
                <w:bCs/>
                <w:sz w:val="22"/>
                <w:szCs w:val="22"/>
                <w:lang w:eastAsia="zh-CN"/>
              </w:rPr>
              <w:t>o ile wynika to z odrębnych przepisów</w:t>
            </w:r>
            <w:r w:rsidRPr="000F7494">
              <w:rPr>
                <w:sz w:val="22"/>
                <w:szCs w:val="22"/>
                <w:lang w:eastAsia="zh-CN"/>
              </w:rPr>
              <w:t xml:space="preserve"> – Zamawiający nie wyznacza warunku w tym zakresie.</w:t>
            </w:r>
          </w:p>
        </w:tc>
      </w:tr>
      <w:tr w:rsidR="004C46F8" w:rsidRPr="000F7494" w14:paraId="475E2400" w14:textId="77777777" w:rsidTr="008522FF">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30A8B2D" w14:textId="77777777" w:rsidR="004C46F8" w:rsidRPr="000F7494" w:rsidRDefault="004C46F8" w:rsidP="008522FF">
            <w:pPr>
              <w:suppressLineNumbers/>
              <w:suppressAutoHyphens/>
              <w:autoSpaceDN w:val="0"/>
              <w:textAlignment w:val="baseline"/>
              <w:rPr>
                <w:sz w:val="22"/>
                <w:szCs w:val="22"/>
              </w:rPr>
            </w:pPr>
            <w:r w:rsidRPr="000F7494">
              <w:rPr>
                <w:sz w:val="22"/>
                <w:szCs w:val="22"/>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68A013C" w14:textId="77777777" w:rsidR="004C46F8" w:rsidRPr="000F7494" w:rsidRDefault="004C46F8" w:rsidP="008522FF">
            <w:pPr>
              <w:tabs>
                <w:tab w:val="left" w:pos="1778"/>
                <w:tab w:val="left" w:pos="2552"/>
              </w:tabs>
              <w:suppressAutoHyphens/>
              <w:autoSpaceDN w:val="0"/>
              <w:jc w:val="both"/>
              <w:textAlignment w:val="baseline"/>
              <w:rPr>
                <w:sz w:val="22"/>
                <w:szCs w:val="22"/>
              </w:rPr>
            </w:pPr>
            <w:r w:rsidRPr="000F7494">
              <w:rPr>
                <w:b/>
                <w:bCs/>
                <w:sz w:val="22"/>
                <w:szCs w:val="22"/>
                <w:lang w:eastAsia="zh-CN"/>
              </w:rPr>
              <w:t>Sytuacja ekonomiczna lub finansowa</w:t>
            </w:r>
            <w:r w:rsidRPr="000F7494">
              <w:rPr>
                <w:sz w:val="22"/>
                <w:szCs w:val="22"/>
                <w:lang w:eastAsia="zh-CN"/>
              </w:rPr>
              <w:t xml:space="preserve"> – Zamawiający nie ustanawia warunku w tym zakresie.</w:t>
            </w:r>
          </w:p>
        </w:tc>
      </w:tr>
      <w:tr w:rsidR="004C46F8" w:rsidRPr="000F7494" w14:paraId="7E4F0DC4" w14:textId="77777777" w:rsidTr="008522FF">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0197FF9A" w14:textId="77777777" w:rsidR="004C46F8" w:rsidRPr="000F7494" w:rsidRDefault="004C46F8" w:rsidP="008522FF">
            <w:pPr>
              <w:suppressLineNumbers/>
              <w:suppressAutoHyphens/>
              <w:autoSpaceDN w:val="0"/>
              <w:textAlignment w:val="baseline"/>
              <w:rPr>
                <w:sz w:val="22"/>
                <w:szCs w:val="22"/>
              </w:rPr>
            </w:pPr>
            <w:r w:rsidRPr="000F7494">
              <w:rPr>
                <w:sz w:val="22"/>
                <w:szCs w:val="22"/>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F356421" w14:textId="77777777" w:rsidR="004C46F8" w:rsidRPr="000F7494" w:rsidRDefault="004C46F8" w:rsidP="008522FF">
            <w:pPr>
              <w:tabs>
                <w:tab w:val="left" w:pos="1778"/>
                <w:tab w:val="left" w:pos="2552"/>
              </w:tabs>
              <w:suppressAutoHyphens/>
              <w:autoSpaceDN w:val="0"/>
              <w:jc w:val="both"/>
              <w:textAlignment w:val="baseline"/>
              <w:rPr>
                <w:sz w:val="22"/>
                <w:szCs w:val="22"/>
              </w:rPr>
            </w:pPr>
            <w:r w:rsidRPr="000F7494">
              <w:rPr>
                <w:b/>
                <w:bCs/>
                <w:sz w:val="22"/>
                <w:szCs w:val="22"/>
              </w:rPr>
              <w:t xml:space="preserve">Zdolność techniczna i zawodowa </w:t>
            </w:r>
            <w:r w:rsidRPr="000F7494">
              <w:rPr>
                <w:sz w:val="22"/>
                <w:szCs w:val="22"/>
                <w:lang w:eastAsia="zh-CN"/>
              </w:rPr>
              <w:t>– Zamawiający nie ustanawia warunku w tym zakresie.</w:t>
            </w:r>
          </w:p>
        </w:tc>
      </w:tr>
    </w:tbl>
    <w:p w14:paraId="010E2B0B" w14:textId="77777777" w:rsidR="004C46F8" w:rsidRPr="000F7494" w:rsidRDefault="004C46F8" w:rsidP="004C46F8">
      <w:pPr>
        <w:suppressAutoHyphens/>
        <w:autoSpaceDN w:val="0"/>
        <w:textAlignment w:val="baseline"/>
        <w:rPr>
          <w:sz w:val="22"/>
          <w:szCs w:val="22"/>
        </w:rPr>
      </w:pPr>
    </w:p>
    <w:p w14:paraId="179602E4"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r w:rsidRPr="000F7494">
        <w:rPr>
          <w:b/>
          <w:bCs/>
          <w:caps/>
          <w:kern w:val="3"/>
          <w:sz w:val="22"/>
          <w:szCs w:val="22"/>
        </w:rPr>
        <w:t>Podstawy wykluczenia wykonawcy Z POSTĘPOWANIA</w:t>
      </w:r>
    </w:p>
    <w:p w14:paraId="70F999A7"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Zamawiający wykluczy z postępowania o udzielenie zamówienia Wykonawcę, wobec którego zachodzą podstawy wykluczenia, o których mowa w art. 108 ust. 1 ustawy Pzp.</w:t>
      </w:r>
    </w:p>
    <w:p w14:paraId="3288832F"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3A1D6656"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Zamawiający wykluczy z postępowania o udzielenie zamówienia Wykonawcę, wobec którego zachodzą podstawy wykluczenia, o których mowa w art. </w:t>
      </w:r>
      <w:bookmarkStart w:id="9" w:name="_Hlk102995937"/>
      <w:r w:rsidRPr="000F7494">
        <w:rPr>
          <w:bCs/>
          <w:iCs/>
          <w:color w:val="000000"/>
          <w:sz w:val="22"/>
          <w:szCs w:val="22"/>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 </w:t>
      </w:r>
      <w:bookmarkEnd w:id="9"/>
    </w:p>
    <w:p w14:paraId="14EBB6EE"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Stosownie do treści art. 109 ust. 1, pkt 4, pkt 5, pkt 6, pkt 7, pkt 8, pkt 9 i pkt 10 ustawy PZP, Zamawiający wykluczy z postępowania Wykonawcę:</w:t>
      </w:r>
    </w:p>
    <w:p w14:paraId="31D57917" w14:textId="77777777" w:rsidR="004C46F8" w:rsidRPr="000F7494" w:rsidRDefault="004C46F8" w:rsidP="005A740D">
      <w:pPr>
        <w:suppressAutoHyphens/>
        <w:autoSpaceDN w:val="0"/>
        <w:ind w:left="1416"/>
        <w:jc w:val="both"/>
        <w:textAlignment w:val="baseline"/>
        <w:rPr>
          <w:sz w:val="22"/>
          <w:szCs w:val="22"/>
        </w:rPr>
      </w:pPr>
      <w:r w:rsidRPr="000F7494">
        <w:rPr>
          <w:sz w:val="22"/>
          <w:szCs w:val="22"/>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5933CC6" w14:textId="186BA7B4" w:rsidR="004C46F8" w:rsidRPr="000F7494" w:rsidRDefault="004C46F8" w:rsidP="005A740D">
      <w:pPr>
        <w:suppressAutoHyphens/>
        <w:autoSpaceDN w:val="0"/>
        <w:ind w:left="1416"/>
        <w:jc w:val="both"/>
        <w:textAlignment w:val="baseline"/>
        <w:rPr>
          <w:sz w:val="22"/>
          <w:szCs w:val="22"/>
        </w:rPr>
      </w:pPr>
      <w:r w:rsidRPr="000F7494">
        <w:rPr>
          <w:sz w:val="22"/>
          <w:szCs w:val="22"/>
        </w:rPr>
        <w:t xml:space="preserve">pkt 5) który w sposób zawiniony poważnie naruszył obowiązki zawodowe, co podważa jego uczciwość, w szczególności gdy Wykonawca w wyniku zamierzonego działania lub rażącego niedbalstwa nie wykonał lub nienależycie wykonał zamówienie, </w:t>
      </w:r>
      <w:r w:rsidR="000B378F" w:rsidRPr="000F7494">
        <w:rPr>
          <w:sz w:val="22"/>
          <w:szCs w:val="22"/>
        </w:rPr>
        <w:br/>
      </w:r>
      <w:r w:rsidRPr="000F7494">
        <w:rPr>
          <w:sz w:val="22"/>
          <w:szCs w:val="22"/>
        </w:rPr>
        <w:t>co zamawiający jest w stanie wykazać za pomocą stosownych dowodów;</w:t>
      </w:r>
    </w:p>
    <w:p w14:paraId="5C8F5477" w14:textId="77777777" w:rsidR="004C46F8" w:rsidRPr="000F7494" w:rsidRDefault="004C46F8" w:rsidP="005A740D">
      <w:pPr>
        <w:suppressAutoHyphens/>
        <w:autoSpaceDN w:val="0"/>
        <w:ind w:left="1416"/>
        <w:jc w:val="both"/>
        <w:textAlignment w:val="baseline"/>
        <w:rPr>
          <w:sz w:val="22"/>
          <w:szCs w:val="22"/>
        </w:rPr>
      </w:pPr>
      <w:r w:rsidRPr="000F7494">
        <w:rPr>
          <w:sz w:val="22"/>
          <w:szCs w:val="22"/>
        </w:rPr>
        <w:t>pkt 6) jeżeli występuje konflikt interesów w rozumieniu art. 56 ust. 2, którego nie można skutecznie wyeliminować w inny sposób niż przez wykluczenie wykonawcy;</w:t>
      </w:r>
    </w:p>
    <w:p w14:paraId="01A83F96" w14:textId="750D50BF" w:rsidR="004C46F8" w:rsidRPr="000F7494" w:rsidRDefault="004C46F8" w:rsidP="005A740D">
      <w:pPr>
        <w:suppressAutoHyphens/>
        <w:autoSpaceDN w:val="0"/>
        <w:ind w:left="1416"/>
        <w:jc w:val="both"/>
        <w:textAlignment w:val="baseline"/>
        <w:rPr>
          <w:sz w:val="22"/>
          <w:szCs w:val="22"/>
        </w:rPr>
      </w:pPr>
      <w:r w:rsidRPr="000F7494">
        <w:rPr>
          <w:sz w:val="22"/>
          <w:szCs w:val="22"/>
        </w:rPr>
        <w:t xml:space="preserve">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w:t>
      </w:r>
      <w:r w:rsidR="000B378F" w:rsidRPr="000F7494">
        <w:rPr>
          <w:sz w:val="22"/>
          <w:szCs w:val="22"/>
        </w:rPr>
        <w:br/>
      </w:r>
      <w:r w:rsidRPr="000F7494">
        <w:rPr>
          <w:sz w:val="22"/>
          <w:szCs w:val="22"/>
        </w:rPr>
        <w:t>za wady;</w:t>
      </w:r>
    </w:p>
    <w:p w14:paraId="2E9C159D" w14:textId="77777777" w:rsidR="004C46F8" w:rsidRPr="000F7494" w:rsidRDefault="004C46F8" w:rsidP="005A740D">
      <w:pPr>
        <w:suppressAutoHyphens/>
        <w:autoSpaceDN w:val="0"/>
        <w:ind w:left="1416"/>
        <w:jc w:val="both"/>
        <w:textAlignment w:val="baseline"/>
        <w:rPr>
          <w:sz w:val="22"/>
          <w:szCs w:val="22"/>
        </w:rPr>
      </w:pPr>
      <w:r w:rsidRPr="000F7494">
        <w:rPr>
          <w:sz w:val="22"/>
          <w:szCs w:val="22"/>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34F603C0" w14:textId="02191C9F" w:rsidR="004C46F8" w:rsidRPr="000F7494" w:rsidRDefault="004C46F8" w:rsidP="005A740D">
      <w:pPr>
        <w:suppressAutoHyphens/>
        <w:autoSpaceDN w:val="0"/>
        <w:ind w:left="1416"/>
        <w:jc w:val="both"/>
        <w:textAlignment w:val="baseline"/>
        <w:rPr>
          <w:sz w:val="22"/>
          <w:szCs w:val="22"/>
        </w:rPr>
      </w:pPr>
      <w:r w:rsidRPr="000F7494">
        <w:rPr>
          <w:sz w:val="22"/>
          <w:szCs w:val="22"/>
        </w:rPr>
        <w:lastRenderedPageBreak/>
        <w:t xml:space="preserve">pkt 9) który bezprawnie wpływał lub próbował wpływać na czynności Zamawiającego lub próbował pozyskać lub pozyskał informacje poufne, mogące dać mu przewagę </w:t>
      </w:r>
      <w:r w:rsidR="000B378F" w:rsidRPr="000F7494">
        <w:rPr>
          <w:sz w:val="22"/>
          <w:szCs w:val="22"/>
        </w:rPr>
        <w:br/>
      </w:r>
      <w:r w:rsidRPr="000F7494">
        <w:rPr>
          <w:sz w:val="22"/>
          <w:szCs w:val="22"/>
        </w:rPr>
        <w:t>w postępowaniu o udzielenie zamówienia;</w:t>
      </w:r>
    </w:p>
    <w:p w14:paraId="5CFAA850" w14:textId="77777777" w:rsidR="004C46F8" w:rsidRPr="000F7494" w:rsidRDefault="004C46F8" w:rsidP="004C46F8">
      <w:pPr>
        <w:suppressAutoHyphens/>
        <w:autoSpaceDN w:val="0"/>
        <w:ind w:left="1416"/>
        <w:textAlignment w:val="baseline"/>
        <w:rPr>
          <w:sz w:val="22"/>
          <w:szCs w:val="22"/>
        </w:rPr>
      </w:pPr>
      <w:r w:rsidRPr="000F7494">
        <w:rPr>
          <w:sz w:val="22"/>
          <w:szCs w:val="22"/>
        </w:rPr>
        <w:t>pkt 10) który w wyniku lekkomyślności lub niedbalstwa przedstawił informacje wprowadzające w błąd, co mogło mieć istotny wpływ na decyzje podejmowane przez Zamawiającego w postępowaniu o udzielenie zamówienia.</w:t>
      </w:r>
    </w:p>
    <w:p w14:paraId="1717F92B"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W przypadku wspólnego ubiegania się wykonawców o udzielenie zamówienia zamawiający bada, czy nie zachodzą podstawy wykluczenia wobec każdego z tych wykonawców.</w:t>
      </w:r>
    </w:p>
    <w:p w14:paraId="0DBE983A"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63E2A5FC"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Wykluczenie Wykonawcy następuje zgodnie z art. 111 ustawy PZP. </w:t>
      </w:r>
    </w:p>
    <w:p w14:paraId="4F90BCBB" w14:textId="77777777" w:rsidR="00675DBE" w:rsidRPr="000F7494" w:rsidRDefault="00675DBE" w:rsidP="00BC276E">
      <w:pPr>
        <w:suppressAutoHyphens/>
        <w:autoSpaceDN w:val="0"/>
        <w:spacing w:before="120" w:after="60"/>
        <w:ind w:left="1531"/>
        <w:jc w:val="both"/>
        <w:textAlignment w:val="baseline"/>
        <w:outlineLvl w:val="1"/>
        <w:rPr>
          <w:bCs/>
          <w:iCs/>
          <w:color w:val="000000"/>
          <w:sz w:val="22"/>
          <w:szCs w:val="22"/>
        </w:rPr>
      </w:pPr>
    </w:p>
    <w:p w14:paraId="0906A83D"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10" w:name="_Toc258314248"/>
      <w:r w:rsidRPr="000F7494">
        <w:rPr>
          <w:b/>
          <w:bCs/>
          <w:caps/>
          <w:kern w:val="3"/>
          <w:sz w:val="22"/>
          <w:szCs w:val="22"/>
        </w:rPr>
        <w:t>wykaz podmiotowych środków dowodowych</w:t>
      </w:r>
      <w:bookmarkEnd w:id="10"/>
      <w:r w:rsidRPr="000F7494">
        <w:rPr>
          <w:b/>
          <w:bCs/>
          <w:caps/>
          <w:kern w:val="3"/>
          <w:sz w:val="22"/>
          <w:szCs w:val="22"/>
        </w:rPr>
        <w:t xml:space="preserve"> (DOKUMENTY SKŁADANE W CELU POTWIERDZENIA SPEŁNIANIA WARUNKÓW UDZIAŁU W POSTĘPOWANIU ORAZ BRAK PODSTAW WYKLUCZNIA).</w:t>
      </w:r>
    </w:p>
    <w:p w14:paraId="5F70F105"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4C46F8" w:rsidRPr="000F7494" w14:paraId="7A8A46FC" w14:textId="77777777" w:rsidTr="008522FF">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ADB23E3" w14:textId="77777777" w:rsidR="004C46F8" w:rsidRPr="000F7494" w:rsidRDefault="004C46F8" w:rsidP="008522FF">
            <w:pPr>
              <w:suppressAutoHyphens/>
              <w:autoSpaceDN w:val="0"/>
              <w:jc w:val="both"/>
              <w:textAlignment w:val="baseline"/>
              <w:rPr>
                <w:sz w:val="22"/>
                <w:szCs w:val="22"/>
              </w:rPr>
            </w:pPr>
            <w:r w:rsidRPr="000F7494">
              <w:rPr>
                <w:iCs/>
                <w:sz w:val="22"/>
                <w:szCs w:val="22"/>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3FC717E" w14:textId="77777777" w:rsidR="004C46F8" w:rsidRPr="000F7494" w:rsidRDefault="004C46F8" w:rsidP="008522FF">
            <w:pPr>
              <w:suppressAutoHyphens/>
              <w:autoSpaceDN w:val="0"/>
              <w:jc w:val="both"/>
              <w:textAlignment w:val="baseline"/>
              <w:rPr>
                <w:sz w:val="22"/>
                <w:szCs w:val="22"/>
              </w:rPr>
            </w:pPr>
            <w:r w:rsidRPr="000F7494">
              <w:rPr>
                <w:b/>
                <w:bCs/>
                <w:iCs/>
                <w:sz w:val="22"/>
                <w:szCs w:val="22"/>
                <w:lang w:eastAsia="zh-CN"/>
              </w:rPr>
              <w:t>Oświadczenie o nie podleganiu wykluczeniu z postępowania oraz o spełnianiu warunków udziału w postępowaniu</w:t>
            </w:r>
            <w:r w:rsidRPr="000F7494">
              <w:rPr>
                <w:iCs/>
                <w:sz w:val="22"/>
                <w:szCs w:val="22"/>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69AA0D3" w14:textId="77777777" w:rsidR="004C46F8" w:rsidRPr="000F7494" w:rsidRDefault="004C46F8" w:rsidP="008522FF">
            <w:pPr>
              <w:suppressAutoHyphens/>
              <w:autoSpaceDN w:val="0"/>
              <w:jc w:val="both"/>
              <w:textAlignment w:val="baseline"/>
              <w:rPr>
                <w:sz w:val="22"/>
                <w:szCs w:val="22"/>
              </w:rPr>
            </w:pPr>
            <w:r w:rsidRPr="000F7494">
              <w:rPr>
                <w:iCs/>
                <w:sz w:val="22"/>
                <w:szCs w:val="22"/>
                <w:lang w:eastAsia="zh-CN"/>
              </w:rPr>
              <w:t xml:space="preserve">Edytowalny wzór JEDZa stanowi załącznik nr 2 do SIWZ. </w:t>
            </w:r>
          </w:p>
          <w:p w14:paraId="0518A562" w14:textId="5BE367B3" w:rsidR="004C46F8" w:rsidRPr="000F7494" w:rsidRDefault="004C46F8" w:rsidP="008522FF">
            <w:pPr>
              <w:suppressAutoHyphens/>
              <w:autoSpaceDN w:val="0"/>
              <w:jc w:val="both"/>
              <w:textAlignment w:val="baseline"/>
              <w:rPr>
                <w:b/>
                <w:iCs/>
                <w:sz w:val="22"/>
                <w:szCs w:val="22"/>
                <w:lang w:eastAsia="zh-CN"/>
              </w:rPr>
            </w:pPr>
            <w:r w:rsidRPr="000F7494">
              <w:rPr>
                <w:bCs/>
                <w:iCs/>
                <w:sz w:val="22"/>
                <w:szCs w:val="22"/>
                <w:lang w:eastAsia="zh-CN"/>
              </w:rPr>
              <w:t xml:space="preserve">Zamawiający utworzył plik ESPD (eJEDZ), który jest zamieszczony na stronie: http://www.dzp.agh.edu.pl/ pod ogłoszeniem o przetargu o sygn.  </w:t>
            </w:r>
            <w:r w:rsidR="005D2908" w:rsidRPr="000F7494">
              <w:rPr>
                <w:b/>
                <w:iCs/>
                <w:sz w:val="22"/>
                <w:szCs w:val="22"/>
                <w:lang w:eastAsia="zh-CN"/>
              </w:rPr>
              <w:t>DE</w:t>
            </w:r>
            <w:r w:rsidR="005F5B39" w:rsidRPr="000F7494">
              <w:rPr>
                <w:b/>
                <w:iCs/>
                <w:sz w:val="22"/>
                <w:szCs w:val="22"/>
                <w:lang w:eastAsia="zh-CN"/>
              </w:rPr>
              <w:t>-</w:t>
            </w:r>
            <w:r w:rsidR="005D2908" w:rsidRPr="000F7494">
              <w:rPr>
                <w:b/>
                <w:iCs/>
                <w:sz w:val="22"/>
                <w:szCs w:val="22"/>
                <w:lang w:eastAsia="zh-CN"/>
              </w:rPr>
              <w:t>dzp.272-</w:t>
            </w:r>
            <w:r w:rsidR="00351859" w:rsidRPr="000F7494">
              <w:rPr>
                <w:b/>
                <w:iCs/>
                <w:sz w:val="22"/>
                <w:szCs w:val="22"/>
                <w:lang w:eastAsia="zh-CN"/>
              </w:rPr>
              <w:t>4</w:t>
            </w:r>
            <w:r w:rsidR="00973035" w:rsidRPr="000F7494">
              <w:rPr>
                <w:b/>
                <w:iCs/>
                <w:sz w:val="22"/>
                <w:szCs w:val="22"/>
                <w:lang w:eastAsia="zh-CN"/>
              </w:rPr>
              <w:t>5</w:t>
            </w:r>
            <w:r w:rsidR="004B77FD">
              <w:rPr>
                <w:b/>
                <w:iCs/>
                <w:sz w:val="22"/>
                <w:szCs w:val="22"/>
                <w:lang w:eastAsia="zh-CN"/>
              </w:rPr>
              <w:t>0</w:t>
            </w:r>
            <w:r w:rsidR="005D2908" w:rsidRPr="000F7494">
              <w:rPr>
                <w:b/>
                <w:iCs/>
                <w:sz w:val="22"/>
                <w:szCs w:val="22"/>
                <w:lang w:eastAsia="zh-CN"/>
              </w:rPr>
              <w:t>/24</w:t>
            </w:r>
            <w:r w:rsidRPr="000F7494">
              <w:rPr>
                <w:bCs/>
                <w:iCs/>
                <w:sz w:val="22"/>
                <w:szCs w:val="22"/>
                <w:lang w:eastAsia="zh-CN"/>
              </w:rPr>
              <w:t xml:space="preserve">, </w:t>
            </w:r>
            <w:r w:rsidRPr="000F7494">
              <w:rPr>
                <w:sz w:val="22"/>
                <w:szCs w:val="22"/>
                <w:lang w:eastAsia="zh-CN"/>
              </w:rPr>
              <w:t xml:space="preserve">oświadczenie w formie JEDZ można pobrać, ze strony, zapisać na dysku, a następnie zaimportować i uzupełnić poprzez serwis ESPD dostępny pod adresem: </w:t>
            </w:r>
            <w:hyperlink r:id="rId7" w:history="1">
              <w:r w:rsidRPr="000F7494">
                <w:rPr>
                  <w:i/>
                  <w:color w:val="0000FF"/>
                  <w:sz w:val="22"/>
                  <w:szCs w:val="22"/>
                  <w:u w:val="single"/>
                  <w:lang w:eastAsia="zh-CN"/>
                </w:rPr>
                <w:t>http://espd.uzp.gov.pl</w:t>
              </w:r>
            </w:hyperlink>
            <w:r w:rsidRPr="000F7494">
              <w:rPr>
                <w:sz w:val="22"/>
                <w:szCs w:val="22"/>
                <w:lang w:eastAsia="zh-CN"/>
              </w:rPr>
              <w:t xml:space="preserve">  </w:t>
            </w:r>
          </w:p>
          <w:p w14:paraId="1D8D5534" w14:textId="77777777" w:rsidR="004C46F8" w:rsidRPr="000F7494" w:rsidRDefault="004C46F8" w:rsidP="008522FF">
            <w:pPr>
              <w:suppressAutoHyphens/>
              <w:autoSpaceDN w:val="0"/>
              <w:jc w:val="both"/>
              <w:textAlignment w:val="baseline"/>
              <w:rPr>
                <w:sz w:val="22"/>
                <w:szCs w:val="22"/>
                <w:lang w:eastAsia="zh-CN"/>
              </w:rPr>
            </w:pPr>
            <w:r w:rsidRPr="000F7494">
              <w:rPr>
                <w:sz w:val="22"/>
                <w:szCs w:val="22"/>
                <w:lang w:eastAsia="zh-CN"/>
              </w:rPr>
              <w:t xml:space="preserve">Uzupełniony ESPD należy podpisać podpisem kwalifikowanym. </w:t>
            </w:r>
          </w:p>
          <w:p w14:paraId="75EA88EF" w14:textId="074E0845" w:rsidR="004C46F8" w:rsidRPr="000F7494" w:rsidRDefault="004C46F8" w:rsidP="009A64CF">
            <w:pPr>
              <w:widowControl w:val="0"/>
              <w:suppressAutoHyphens/>
              <w:autoSpaceDN w:val="0"/>
              <w:jc w:val="both"/>
              <w:textAlignment w:val="baseline"/>
              <w:rPr>
                <w:sz w:val="22"/>
                <w:szCs w:val="22"/>
              </w:rPr>
            </w:pPr>
            <w:r w:rsidRPr="000F7494">
              <w:rPr>
                <w:sz w:val="22"/>
                <w:szCs w:val="22"/>
                <w:lang w:eastAsia="zh-CN"/>
              </w:rPr>
              <w:t>Zamawiający informuje, iż na stronie Urzędu Zamówień Publicznych:</w:t>
            </w:r>
            <w:r w:rsidRPr="000F7494">
              <w:rPr>
                <w:bCs/>
                <w:sz w:val="22"/>
                <w:szCs w:val="22"/>
                <w:lang w:eastAsia="zh-CN"/>
              </w:rPr>
              <w:t xml:space="preserve"> </w:t>
            </w:r>
            <w:hyperlink r:id="rId8" w:history="1">
              <w:r w:rsidRPr="000F7494">
                <w:rPr>
                  <w:i/>
                  <w:color w:val="0000FF"/>
                  <w:sz w:val="22"/>
                  <w:szCs w:val="22"/>
                  <w:u w:val="single"/>
                  <w:lang w:eastAsia="zh-CN"/>
                </w:rPr>
                <w:t>https://www.uzp.gov.pl/__data/assets/pdf_file/0015/32415/Jednolity-Europejski-Dokument-Zamowienia-instrukcja.pdf</w:t>
              </w:r>
            </w:hyperlink>
            <w:r w:rsidRPr="000F7494">
              <w:rPr>
                <w:sz w:val="22"/>
                <w:szCs w:val="22"/>
                <w:lang w:eastAsia="zh-CN"/>
              </w:rPr>
              <w:t xml:space="preserve"> dostępna jest Instrukcja Wypełniania Jednolitego Europejskiego Dokumentu Zamówienia (w języku polskim).</w:t>
            </w:r>
          </w:p>
          <w:p w14:paraId="41943308" w14:textId="77777777" w:rsidR="004C46F8" w:rsidRPr="000F7494" w:rsidRDefault="004C46F8" w:rsidP="008522FF">
            <w:pPr>
              <w:suppressAutoHyphens/>
              <w:autoSpaceDN w:val="0"/>
              <w:jc w:val="both"/>
              <w:textAlignment w:val="baseline"/>
              <w:rPr>
                <w:sz w:val="22"/>
                <w:szCs w:val="22"/>
              </w:rPr>
            </w:pPr>
            <w:r w:rsidRPr="000F7494">
              <w:rPr>
                <w:sz w:val="22"/>
                <w:szCs w:val="22"/>
                <w:lang w:eastAsia="zh-CN"/>
              </w:rPr>
              <w:t xml:space="preserve">W przypadku </w:t>
            </w:r>
            <w:r w:rsidRPr="000F7494">
              <w:rPr>
                <w:b/>
                <w:sz w:val="22"/>
                <w:szCs w:val="22"/>
                <w:lang w:eastAsia="zh-CN"/>
              </w:rPr>
              <w:t>wspólnego ubiegania się o zamówienie przez wykonawców</w:t>
            </w:r>
            <w:r w:rsidRPr="000F7494">
              <w:rPr>
                <w:sz w:val="22"/>
                <w:szCs w:val="22"/>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6D769DA2" w14:textId="77777777" w:rsidR="004C46F8" w:rsidRPr="000F7494" w:rsidRDefault="004C46F8" w:rsidP="008522FF">
            <w:pPr>
              <w:suppressAutoHyphens/>
              <w:autoSpaceDN w:val="0"/>
              <w:jc w:val="both"/>
              <w:textAlignment w:val="baseline"/>
              <w:rPr>
                <w:sz w:val="22"/>
                <w:szCs w:val="22"/>
              </w:rPr>
            </w:pPr>
            <w:r w:rsidRPr="000F7494">
              <w:rPr>
                <w:color w:val="000000"/>
                <w:sz w:val="22"/>
                <w:szCs w:val="22"/>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4C46F8" w:rsidRPr="000F7494" w14:paraId="3A7386FE" w14:textId="77777777" w:rsidTr="008522FF">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25D22A8F" w14:textId="77777777" w:rsidR="004C46F8" w:rsidRPr="000F7494" w:rsidRDefault="004C46F8" w:rsidP="008522FF">
            <w:pPr>
              <w:suppressLineNumbers/>
              <w:suppressAutoHyphens/>
              <w:autoSpaceDN w:val="0"/>
              <w:snapToGrid w:val="0"/>
              <w:jc w:val="both"/>
              <w:textAlignment w:val="baseline"/>
              <w:rPr>
                <w:sz w:val="22"/>
                <w:szCs w:val="22"/>
              </w:rPr>
            </w:pPr>
            <w:r w:rsidRPr="000F7494">
              <w:rPr>
                <w:color w:val="000000"/>
                <w:sz w:val="22"/>
                <w:szCs w:val="22"/>
                <w:lang w:eastAsia="zh-CN"/>
              </w:rPr>
              <w:lastRenderedPageBreak/>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AB770EA" w14:textId="30859517" w:rsidR="004C46F8" w:rsidRPr="000F7494" w:rsidRDefault="004C46F8" w:rsidP="008522FF">
            <w:pPr>
              <w:suppressAutoHyphens/>
              <w:autoSpaceDN w:val="0"/>
              <w:snapToGrid w:val="0"/>
              <w:jc w:val="both"/>
              <w:textAlignment w:val="baseline"/>
              <w:rPr>
                <w:sz w:val="22"/>
                <w:szCs w:val="22"/>
              </w:rPr>
            </w:pPr>
            <w:r w:rsidRPr="000F7494">
              <w:rPr>
                <w:b/>
                <w:bCs/>
                <w:sz w:val="22"/>
                <w:szCs w:val="22"/>
                <w:lang w:eastAsia="zh-CN"/>
              </w:rPr>
              <w:t>Oświadczenie wykonawcy</w:t>
            </w:r>
            <w:r w:rsidRPr="000F7494">
              <w:rPr>
                <w:sz w:val="22"/>
                <w:szCs w:val="22"/>
                <w:lang w:eastAsia="zh-CN"/>
              </w:rPr>
              <w:t xml:space="preserve">, w zakresie art. 108 ust. 1 pkt 5 ustawy PZP, </w:t>
            </w:r>
            <w:r w:rsidRPr="000F7494">
              <w:rPr>
                <w:b/>
                <w:sz w:val="22"/>
                <w:szCs w:val="22"/>
                <w:lang w:eastAsia="zh-CN"/>
              </w:rPr>
              <w:t>o braku przynależności do tej samej grupy kapitałowej</w:t>
            </w:r>
            <w:r w:rsidRPr="000F7494">
              <w:rPr>
                <w:sz w:val="22"/>
                <w:szCs w:val="22"/>
                <w:lang w:eastAsia="zh-CN"/>
              </w:rPr>
              <w:t xml:space="preserve">, w rozumieniu ustawy z dnia 16.02.2007 r. o ochronie konkurencji i konsumentów (Dz. U. z 2019 r. poz. 369), </w:t>
            </w:r>
            <w:r w:rsidRPr="000F7494">
              <w:rPr>
                <w:b/>
                <w:sz w:val="22"/>
                <w:szCs w:val="22"/>
                <w:lang w:eastAsia="zh-CN"/>
              </w:rPr>
              <w:t>z innym wykonawcą, który złożył odrębną ofertę lub</w:t>
            </w:r>
            <w:r w:rsidRPr="000F7494">
              <w:rPr>
                <w:b/>
                <w:bCs/>
                <w:sz w:val="22"/>
                <w:szCs w:val="22"/>
                <w:lang w:eastAsia="zh-CN"/>
              </w:rPr>
              <w:t xml:space="preserve"> ofertę częściową,</w:t>
            </w:r>
            <w:r w:rsidRPr="000F7494">
              <w:rPr>
                <w:sz w:val="22"/>
                <w:szCs w:val="22"/>
                <w:lang w:eastAsia="zh-CN"/>
              </w:rPr>
              <w:t xml:space="preserve"> albo </w:t>
            </w:r>
            <w:r w:rsidRPr="000F7494">
              <w:rPr>
                <w:b/>
                <w:bCs/>
                <w:sz w:val="22"/>
                <w:szCs w:val="22"/>
                <w:lang w:eastAsia="zh-CN"/>
              </w:rPr>
              <w:t xml:space="preserve">oświadczenia </w:t>
            </w:r>
            <w:r w:rsidR="000B378F" w:rsidRPr="000F7494">
              <w:rPr>
                <w:b/>
                <w:bCs/>
                <w:sz w:val="22"/>
                <w:szCs w:val="22"/>
                <w:lang w:eastAsia="zh-CN"/>
              </w:rPr>
              <w:br/>
            </w:r>
            <w:r w:rsidRPr="000F7494">
              <w:rPr>
                <w:b/>
                <w:bCs/>
                <w:sz w:val="22"/>
                <w:szCs w:val="22"/>
                <w:lang w:eastAsia="zh-CN"/>
              </w:rPr>
              <w:t>o przynależności do tej samej grupy kapitałowej</w:t>
            </w:r>
            <w:r w:rsidRPr="000F7494">
              <w:rPr>
                <w:sz w:val="22"/>
                <w:szCs w:val="22"/>
                <w:lang w:eastAsia="zh-CN"/>
              </w:rPr>
              <w:t xml:space="preserve"> wraz z dokumentami lub informacjami potwierdzającymi przygotowanie oferty lub oferty częściowej niezależnie od innego wykonawcy należącego do tej samej grupy kapitałowej - wzór </w:t>
            </w:r>
            <w:r w:rsidRPr="000F7494">
              <w:rPr>
                <w:b/>
                <w:bCs/>
                <w:sz w:val="22"/>
                <w:szCs w:val="22"/>
                <w:lang w:eastAsia="zh-CN"/>
              </w:rPr>
              <w:t xml:space="preserve">załącznik nr </w:t>
            </w:r>
            <w:r w:rsidR="00C747C6" w:rsidRPr="000F7494">
              <w:rPr>
                <w:b/>
                <w:bCs/>
                <w:sz w:val="22"/>
                <w:szCs w:val="22"/>
                <w:lang w:eastAsia="zh-CN"/>
              </w:rPr>
              <w:t>5</w:t>
            </w:r>
            <w:r w:rsidRPr="000F7494">
              <w:rPr>
                <w:b/>
                <w:bCs/>
                <w:sz w:val="22"/>
                <w:szCs w:val="22"/>
                <w:lang w:eastAsia="zh-CN"/>
              </w:rPr>
              <w:t xml:space="preserve"> do SWZ</w:t>
            </w:r>
            <w:r w:rsidRPr="000F7494">
              <w:rPr>
                <w:sz w:val="22"/>
                <w:szCs w:val="22"/>
                <w:lang w:eastAsia="zh-CN"/>
              </w:rPr>
              <w:t>;</w:t>
            </w:r>
          </w:p>
        </w:tc>
      </w:tr>
      <w:tr w:rsidR="004C46F8" w:rsidRPr="000F7494" w14:paraId="2E44C41B" w14:textId="77777777" w:rsidTr="008522FF">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7D0E8AC6" w14:textId="77777777" w:rsidR="004C46F8" w:rsidRPr="000F7494" w:rsidRDefault="004C46F8" w:rsidP="008522FF">
            <w:pPr>
              <w:suppressLineNumbers/>
              <w:suppressAutoHyphens/>
              <w:autoSpaceDN w:val="0"/>
              <w:snapToGrid w:val="0"/>
              <w:jc w:val="both"/>
              <w:textAlignment w:val="baseline"/>
              <w:rPr>
                <w:sz w:val="22"/>
                <w:szCs w:val="22"/>
                <w:lang w:eastAsia="zh-CN"/>
              </w:rPr>
            </w:pPr>
            <w:r w:rsidRPr="000F7494">
              <w:rPr>
                <w:sz w:val="22"/>
                <w:szCs w:val="22"/>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1EEB93A" w14:textId="77777777" w:rsidR="004C46F8" w:rsidRPr="000F7494" w:rsidRDefault="004C46F8" w:rsidP="008522FF">
            <w:pPr>
              <w:suppressAutoHyphens/>
              <w:autoSpaceDN w:val="0"/>
              <w:snapToGrid w:val="0"/>
              <w:jc w:val="both"/>
              <w:textAlignment w:val="baseline"/>
              <w:rPr>
                <w:sz w:val="22"/>
                <w:szCs w:val="22"/>
              </w:rPr>
            </w:pPr>
            <w:r w:rsidRPr="000F7494">
              <w:rPr>
                <w:b/>
                <w:sz w:val="22"/>
                <w:szCs w:val="22"/>
                <w:lang w:eastAsia="zh-CN"/>
              </w:rPr>
              <w:t xml:space="preserve">Informacja z Krajowego Rejestru Karnego </w:t>
            </w:r>
            <w:r w:rsidRPr="000F7494">
              <w:rPr>
                <w:sz w:val="22"/>
                <w:szCs w:val="22"/>
                <w:lang w:eastAsia="zh-CN"/>
              </w:rPr>
              <w:t>w zakresie dotyczącym podstaw wykluczenia wskazanych w art. 108 ust. 1 pkt 1, 2 i 4 ustawy PZP sporządzona nie wcześniej niż 6 miesięcy przed jej złożeniem.</w:t>
            </w:r>
          </w:p>
        </w:tc>
      </w:tr>
      <w:tr w:rsidR="004C46F8" w:rsidRPr="000F7494" w14:paraId="452F8E81" w14:textId="77777777" w:rsidTr="008522FF">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1F241814" w14:textId="77777777" w:rsidR="004C46F8" w:rsidRPr="000F7494" w:rsidRDefault="004C46F8" w:rsidP="008522FF">
            <w:pPr>
              <w:suppressLineNumbers/>
              <w:suppressAutoHyphens/>
              <w:autoSpaceDN w:val="0"/>
              <w:snapToGrid w:val="0"/>
              <w:jc w:val="both"/>
              <w:textAlignment w:val="baseline"/>
              <w:rPr>
                <w:color w:val="000000"/>
                <w:sz w:val="22"/>
                <w:szCs w:val="22"/>
                <w:lang w:eastAsia="zh-CN"/>
              </w:rPr>
            </w:pPr>
            <w:r w:rsidRPr="000F7494">
              <w:rPr>
                <w:color w:val="000000"/>
                <w:sz w:val="22"/>
                <w:szCs w:val="22"/>
                <w:lang w:eastAsia="zh-CN"/>
              </w:rPr>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6BC69B1" w14:textId="3BE95971" w:rsidR="004C46F8" w:rsidRPr="000F7494" w:rsidRDefault="004C46F8" w:rsidP="008522FF">
            <w:pPr>
              <w:suppressAutoHyphens/>
              <w:autoSpaceDN w:val="0"/>
              <w:snapToGrid w:val="0"/>
              <w:jc w:val="both"/>
              <w:textAlignment w:val="baseline"/>
              <w:rPr>
                <w:sz w:val="22"/>
                <w:szCs w:val="22"/>
              </w:rPr>
            </w:pPr>
            <w:r w:rsidRPr="000F7494">
              <w:rPr>
                <w:b/>
                <w:color w:val="000000"/>
                <w:sz w:val="22"/>
                <w:szCs w:val="22"/>
                <w:lang w:eastAsia="zh-CN"/>
              </w:rPr>
              <w:t xml:space="preserve">Odpisu lub informacji z Krajowego Rejestru Sądowego lub z Centralnej Ewidencji </w:t>
            </w:r>
            <w:r w:rsidR="000B378F" w:rsidRPr="000F7494">
              <w:rPr>
                <w:b/>
                <w:color w:val="000000"/>
                <w:sz w:val="22"/>
                <w:szCs w:val="22"/>
                <w:lang w:eastAsia="zh-CN"/>
              </w:rPr>
              <w:br/>
            </w:r>
            <w:r w:rsidRPr="000F7494">
              <w:rPr>
                <w:b/>
                <w:color w:val="000000"/>
                <w:sz w:val="22"/>
                <w:szCs w:val="22"/>
                <w:lang w:eastAsia="zh-CN"/>
              </w:rPr>
              <w:t>i Informacji o Działalności Gospodarczej,</w:t>
            </w:r>
            <w:r w:rsidRPr="000F7494">
              <w:rPr>
                <w:bCs/>
                <w:color w:val="000000"/>
                <w:sz w:val="22"/>
                <w:szCs w:val="22"/>
                <w:lang w:eastAsia="zh-CN"/>
              </w:rPr>
              <w:t xml:space="preserve"> w zakresie art. 109 ust. 1 pkt 4 ustawy, sporządzonych nie wcześniej niż 3 miesiące przed jej złożeniem, jeżeli odrębne przepisy wymagają wpisu do rejestru lub ewidencji.</w:t>
            </w:r>
          </w:p>
        </w:tc>
      </w:tr>
    </w:tbl>
    <w:p w14:paraId="4C7AD795" w14:textId="77777777" w:rsidR="004C46F8" w:rsidRPr="000F7494" w:rsidRDefault="004C46F8" w:rsidP="004C46F8">
      <w:pPr>
        <w:suppressAutoHyphens/>
        <w:autoSpaceDN w:val="0"/>
        <w:textAlignment w:val="baseline"/>
        <w:rPr>
          <w:sz w:val="22"/>
          <w:szCs w:val="22"/>
        </w:rPr>
      </w:pPr>
    </w:p>
    <w:p w14:paraId="1FAD5E7A"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 przypadku wykonawców wspólnie ubiegających się o udzielenie zamówienia podmiotowe środki dowodowe, wymienione w ust. 1 na potwierdzenie braku podstaw wykluczenia, składa każdy z wykonawców występujących wspólnie. </w:t>
      </w:r>
    </w:p>
    <w:p w14:paraId="590E1EA6"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W odniesieniu do podwykonawców Zamawiający nie żąda złożenia podmiotowych środków dowodowych.</w:t>
      </w:r>
    </w:p>
    <w:p w14:paraId="0DBAA637"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Zamawiający nie wezwie wykonawcy do złożenia podmiotowych środków dowodowych, jeżeli:</w:t>
      </w:r>
    </w:p>
    <w:p w14:paraId="4C8752A3" w14:textId="6CA4AD56" w:rsidR="004C46F8" w:rsidRPr="000F7494" w:rsidRDefault="004C46F8" w:rsidP="00533A8D">
      <w:pPr>
        <w:suppressAutoHyphens/>
        <w:autoSpaceDN w:val="0"/>
        <w:ind w:left="1531" w:firstLine="28"/>
        <w:jc w:val="both"/>
        <w:textAlignment w:val="baseline"/>
        <w:rPr>
          <w:sz w:val="22"/>
          <w:szCs w:val="22"/>
        </w:rPr>
      </w:pPr>
      <w:r w:rsidRPr="000F7494">
        <w:rPr>
          <w:sz w:val="22"/>
          <w:szCs w:val="22"/>
        </w:rPr>
        <w:t xml:space="preserve">a) może je uzyskać za pomocą bezpłatnych i ogólnodostępnych baz danych, </w:t>
      </w:r>
      <w:r w:rsidR="000B378F" w:rsidRPr="000F7494">
        <w:rPr>
          <w:sz w:val="22"/>
          <w:szCs w:val="22"/>
        </w:rPr>
        <w:br/>
      </w:r>
      <w:r w:rsidRPr="000F7494">
        <w:rPr>
          <w:sz w:val="22"/>
          <w:szCs w:val="22"/>
        </w:rPr>
        <w:t xml:space="preserve">w szczególności rejestrów publicznych w rozumieniu ustawy z 17.2.2005 r. </w:t>
      </w:r>
      <w:r w:rsidR="000B378F" w:rsidRPr="000F7494">
        <w:rPr>
          <w:sz w:val="22"/>
          <w:szCs w:val="22"/>
        </w:rPr>
        <w:br/>
      </w:r>
      <w:r w:rsidRPr="000F7494">
        <w:rPr>
          <w:sz w:val="22"/>
          <w:szCs w:val="22"/>
        </w:rPr>
        <w:t>o informatyzacji działalności podmiotów realizujących zadania publiczne, o ile wykonawca wskazał w oświadczeniu, o którym mowa w art. 125 ust. 1 PZP, dane umożliwiające dostęp do tych środków;</w:t>
      </w:r>
    </w:p>
    <w:p w14:paraId="7E7A1C11" w14:textId="77777777" w:rsidR="004C46F8" w:rsidRPr="000F7494" w:rsidRDefault="004C46F8" w:rsidP="00533A8D">
      <w:pPr>
        <w:suppressAutoHyphens/>
        <w:autoSpaceDN w:val="0"/>
        <w:ind w:left="1559"/>
        <w:jc w:val="both"/>
        <w:textAlignment w:val="baseline"/>
        <w:rPr>
          <w:sz w:val="22"/>
          <w:szCs w:val="22"/>
        </w:rPr>
      </w:pPr>
      <w:r w:rsidRPr="000F7494">
        <w:rPr>
          <w:sz w:val="22"/>
          <w:szCs w:val="22"/>
        </w:rPr>
        <w:t>b) podmiotowym środkiem dowodowym jest oświadczenie, którego treść odpowiada zakresowi oświadczenia, o którym mowa w art. 125 ust. 1 PZP.</w:t>
      </w:r>
    </w:p>
    <w:p w14:paraId="2D93A4C0"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Wykonawca nie jest zobowiązany do złożenia podmiotowych środków dowodowych, które Zamawiający posiada, jeżeli wykonawca wskaże te środki oraz potwierdzi ich prawidłowość i aktualność.</w:t>
      </w:r>
    </w:p>
    <w:p w14:paraId="65F2AD84" w14:textId="1DCF963A" w:rsidR="00857240"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7416E8D"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709"/>
        <w:gridCol w:w="8111"/>
      </w:tblGrid>
      <w:tr w:rsidR="004C46F8" w:rsidRPr="000F7494" w14:paraId="6B6B40AF" w14:textId="77777777" w:rsidTr="008522FF">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43AF243" w14:textId="77777777" w:rsidR="004C46F8" w:rsidRPr="000F7494" w:rsidRDefault="004C46F8" w:rsidP="008522FF">
            <w:pPr>
              <w:suppressAutoHyphens/>
              <w:autoSpaceDN w:val="0"/>
              <w:jc w:val="both"/>
              <w:textAlignment w:val="baseline"/>
              <w:rPr>
                <w:sz w:val="22"/>
                <w:szCs w:val="22"/>
              </w:rPr>
            </w:pPr>
            <w:r w:rsidRPr="000F7494">
              <w:rPr>
                <w:b/>
                <w:sz w:val="22"/>
                <w:szCs w:val="22"/>
                <w:lang w:eastAsia="zh-CN"/>
              </w:rPr>
              <w:t>Lp.</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6CC26A" w14:textId="77777777" w:rsidR="004C46F8" w:rsidRPr="000F7494" w:rsidRDefault="004C46F8" w:rsidP="008522FF">
            <w:pPr>
              <w:suppressAutoHyphens/>
              <w:autoSpaceDN w:val="0"/>
              <w:jc w:val="both"/>
              <w:textAlignment w:val="baseline"/>
              <w:rPr>
                <w:sz w:val="22"/>
                <w:szCs w:val="22"/>
              </w:rPr>
            </w:pPr>
            <w:r w:rsidRPr="000F7494">
              <w:rPr>
                <w:b/>
                <w:sz w:val="22"/>
                <w:szCs w:val="22"/>
                <w:lang w:eastAsia="zh-CN"/>
              </w:rPr>
              <w:t>Wymagany dokument</w:t>
            </w:r>
          </w:p>
        </w:tc>
      </w:tr>
      <w:tr w:rsidR="004C46F8" w:rsidRPr="000F7494" w14:paraId="70390F51" w14:textId="77777777" w:rsidTr="008522FF">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C9D7429" w14:textId="77777777" w:rsidR="004C46F8" w:rsidRPr="000F7494" w:rsidRDefault="004C46F8" w:rsidP="008522FF">
            <w:pPr>
              <w:suppressAutoHyphens/>
              <w:autoSpaceDN w:val="0"/>
              <w:jc w:val="both"/>
              <w:textAlignment w:val="baseline"/>
              <w:rPr>
                <w:sz w:val="22"/>
                <w:szCs w:val="22"/>
              </w:rPr>
            </w:pPr>
            <w:r w:rsidRPr="000F7494">
              <w:rPr>
                <w:sz w:val="22"/>
                <w:szCs w:val="22"/>
                <w:lang w:eastAsia="zh-CN"/>
              </w:rPr>
              <w:t>1</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7E02AB" w14:textId="5D8E2E22" w:rsidR="004C46F8" w:rsidRPr="000F7494" w:rsidRDefault="003068F5" w:rsidP="008522FF">
            <w:pPr>
              <w:suppressAutoHyphens/>
              <w:autoSpaceDN w:val="0"/>
              <w:jc w:val="both"/>
              <w:textAlignment w:val="baseline"/>
              <w:rPr>
                <w:sz w:val="22"/>
                <w:szCs w:val="22"/>
              </w:rPr>
            </w:pPr>
            <w:r w:rsidRPr="000F7494">
              <w:rPr>
                <w:sz w:val="22"/>
                <w:szCs w:val="22"/>
                <w:lang w:eastAsia="zh-CN"/>
              </w:rPr>
              <w:t>zamiast informacji z Krajowego Rejestru Karnego, o której mowa w 10.</w:t>
            </w:r>
            <w:r w:rsidRPr="000F7494">
              <w:rPr>
                <w:b/>
                <w:bCs/>
                <w:sz w:val="22"/>
                <w:szCs w:val="22"/>
                <w:lang w:eastAsia="zh-CN"/>
              </w:rPr>
              <w:t xml:space="preserve"> 1. 3</w:t>
            </w:r>
            <w:r w:rsidRPr="000F7494">
              <w:rPr>
                <w:sz w:val="22"/>
                <w:szCs w:val="22"/>
                <w:lang w:eastAsia="zh-CN"/>
              </w:rPr>
              <w:t>. –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0F7494">
              <w:rPr>
                <w:b/>
                <w:bCs/>
                <w:sz w:val="22"/>
                <w:szCs w:val="22"/>
                <w:lang w:eastAsia="zh-CN"/>
              </w:rPr>
              <w:t xml:space="preserve"> 1. 3.</w:t>
            </w:r>
            <w:r w:rsidRPr="000F7494">
              <w:rPr>
                <w:sz w:val="22"/>
                <w:szCs w:val="22"/>
                <w:lang w:eastAsia="zh-CN"/>
              </w:rPr>
              <w:t xml:space="preserve"> Dokument powinien być  - wystawiony nie wcześniej niż 6 miesięcy przed jego złożeniem</w:t>
            </w:r>
            <w:r w:rsidR="00943F70" w:rsidRPr="000F7494">
              <w:rPr>
                <w:sz w:val="22"/>
                <w:szCs w:val="22"/>
                <w:lang w:eastAsia="zh-CN"/>
              </w:rPr>
              <w:t>.</w:t>
            </w:r>
          </w:p>
        </w:tc>
      </w:tr>
      <w:tr w:rsidR="004C46F8" w:rsidRPr="000F7494" w14:paraId="11BABAFD" w14:textId="77777777" w:rsidTr="008522FF">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580D9547" w14:textId="77777777" w:rsidR="004C46F8" w:rsidRPr="000F7494" w:rsidRDefault="004C46F8" w:rsidP="008522FF">
            <w:pPr>
              <w:suppressAutoHyphens/>
              <w:autoSpaceDN w:val="0"/>
              <w:jc w:val="both"/>
              <w:textAlignment w:val="baseline"/>
              <w:rPr>
                <w:sz w:val="22"/>
                <w:szCs w:val="22"/>
              </w:rPr>
            </w:pPr>
            <w:r w:rsidRPr="000F7494">
              <w:rPr>
                <w:sz w:val="22"/>
                <w:szCs w:val="22"/>
                <w:lang w:eastAsia="zh-CN"/>
              </w:rPr>
              <w:t>2</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4E003EA2" w14:textId="77777777" w:rsidR="00943F70" w:rsidRPr="000F7494" w:rsidRDefault="00943F70" w:rsidP="00943F70">
            <w:pPr>
              <w:suppressAutoHyphens/>
              <w:autoSpaceDN w:val="0"/>
              <w:jc w:val="both"/>
              <w:textAlignment w:val="baseline"/>
              <w:rPr>
                <w:color w:val="000000"/>
                <w:sz w:val="22"/>
                <w:szCs w:val="22"/>
              </w:rPr>
            </w:pPr>
            <w:r w:rsidRPr="000F7494">
              <w:rPr>
                <w:color w:val="000000"/>
                <w:sz w:val="22"/>
                <w:szCs w:val="22"/>
                <w:lang w:eastAsia="zh-CN"/>
              </w:rPr>
              <w:t>zamiast odpisu albo informacji z Krajowego Rejestru Sądowego lub z Centralnej Ewidencji i Informacji o Działalności Gospodarczej, o których mowa w pkt 10. 1. 4 – składa dokument lub dokumenty wystawione w kraju, w którym Wykonawca ma siedzibę lub miejsce zamieszkania, potwierdzające odpowiednio, że:</w:t>
            </w:r>
          </w:p>
          <w:p w14:paraId="46E31C1F" w14:textId="2B39A57B" w:rsidR="004C46F8" w:rsidRPr="000F7494" w:rsidRDefault="00943F70" w:rsidP="00943F70">
            <w:pPr>
              <w:suppressAutoHyphens/>
              <w:autoSpaceDN w:val="0"/>
              <w:jc w:val="both"/>
              <w:textAlignment w:val="baseline"/>
              <w:rPr>
                <w:color w:val="000000"/>
                <w:sz w:val="22"/>
                <w:szCs w:val="22"/>
                <w:lang w:eastAsia="zh-CN"/>
              </w:rPr>
            </w:pPr>
            <w:r w:rsidRPr="000F7494">
              <w:rPr>
                <w:color w:val="000000"/>
                <w:sz w:val="22"/>
                <w:szCs w:val="22"/>
                <w:lang w:eastAsia="zh-CN"/>
              </w:rPr>
              <w:t xml:space="preserve">a) nie otwarto jego likwidacji, nie ogłoszono upadłości, jego aktywami nie zarządza </w:t>
            </w:r>
            <w:r w:rsidRPr="000F7494">
              <w:rPr>
                <w:color w:val="000000"/>
                <w:sz w:val="22"/>
                <w:szCs w:val="22"/>
                <w:lang w:eastAsia="zh-CN"/>
              </w:rPr>
              <w:lastRenderedPageBreak/>
              <w:t xml:space="preserve">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 </w:t>
            </w:r>
          </w:p>
        </w:tc>
      </w:tr>
      <w:tr w:rsidR="004C46F8" w:rsidRPr="000F7494" w14:paraId="7E1F4E17" w14:textId="77777777" w:rsidTr="008E0182">
        <w:trPr>
          <w:trHeight w:val="410"/>
        </w:trPr>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43A43AB3" w14:textId="77777777" w:rsidR="004C46F8" w:rsidRPr="000F7494" w:rsidRDefault="004C46F8" w:rsidP="008522FF">
            <w:pPr>
              <w:suppressAutoHyphens/>
              <w:autoSpaceDN w:val="0"/>
              <w:jc w:val="both"/>
              <w:textAlignment w:val="baseline"/>
              <w:rPr>
                <w:sz w:val="22"/>
                <w:szCs w:val="22"/>
              </w:rPr>
            </w:pPr>
            <w:r w:rsidRPr="000F7494">
              <w:rPr>
                <w:sz w:val="22"/>
                <w:szCs w:val="22"/>
                <w:lang w:eastAsia="zh-CN"/>
              </w:rPr>
              <w:lastRenderedPageBreak/>
              <w:t>3</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59C2788" w14:textId="7BBE2A8C" w:rsidR="00943F70" w:rsidRPr="000F7494" w:rsidRDefault="00943F70" w:rsidP="00943F70">
            <w:pPr>
              <w:suppressAutoHyphens/>
              <w:autoSpaceDN w:val="0"/>
              <w:jc w:val="both"/>
              <w:textAlignment w:val="baseline"/>
              <w:rPr>
                <w:sz w:val="22"/>
                <w:szCs w:val="22"/>
                <w:lang w:eastAsia="zh-CN"/>
              </w:rPr>
            </w:pPr>
            <w:r w:rsidRPr="000F7494">
              <w:rPr>
                <w:sz w:val="22"/>
                <w:szCs w:val="22"/>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p w14:paraId="0E6CC71D" w14:textId="401EB896" w:rsidR="004C46F8" w:rsidRPr="000F7494" w:rsidRDefault="004C46F8" w:rsidP="008522FF">
            <w:pPr>
              <w:suppressAutoHyphens/>
              <w:autoSpaceDN w:val="0"/>
              <w:jc w:val="both"/>
              <w:textAlignment w:val="baseline"/>
              <w:rPr>
                <w:color w:val="FF0000"/>
                <w:sz w:val="22"/>
                <w:szCs w:val="22"/>
                <w:lang w:eastAsia="zh-CN"/>
              </w:rPr>
            </w:pPr>
          </w:p>
        </w:tc>
      </w:tr>
      <w:tr w:rsidR="004C46F8" w:rsidRPr="000F7494" w14:paraId="1BC6DE67" w14:textId="77777777" w:rsidTr="008522FF">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1203CF28" w14:textId="77777777" w:rsidR="004C46F8" w:rsidRPr="000F7494" w:rsidRDefault="004C46F8" w:rsidP="008522FF">
            <w:pPr>
              <w:suppressAutoHyphens/>
              <w:autoSpaceDN w:val="0"/>
              <w:jc w:val="both"/>
              <w:textAlignment w:val="baseline"/>
              <w:rPr>
                <w:sz w:val="22"/>
                <w:szCs w:val="22"/>
              </w:rPr>
            </w:pPr>
            <w:r w:rsidRPr="000F7494">
              <w:rPr>
                <w:sz w:val="22"/>
                <w:szCs w:val="22"/>
                <w:lang w:eastAsia="zh-CN"/>
              </w:rPr>
              <w:t>4</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372EDC51" w14:textId="77777777" w:rsidR="004C46F8" w:rsidRPr="000F7494" w:rsidRDefault="004C46F8" w:rsidP="008522FF">
            <w:pPr>
              <w:suppressAutoHyphens/>
              <w:autoSpaceDN w:val="0"/>
              <w:spacing w:after="120"/>
              <w:jc w:val="both"/>
              <w:textAlignment w:val="baseline"/>
              <w:rPr>
                <w:sz w:val="22"/>
                <w:szCs w:val="22"/>
                <w:lang w:eastAsia="zh-CN"/>
              </w:rPr>
            </w:pPr>
            <w:r w:rsidRPr="000F7494">
              <w:rPr>
                <w:sz w:val="22"/>
                <w:szCs w:val="22"/>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374EDA21" w14:textId="77777777" w:rsidR="004C46F8" w:rsidRPr="000F7494" w:rsidRDefault="004C46F8" w:rsidP="004C46F8">
      <w:pPr>
        <w:suppressAutoHyphens/>
        <w:autoSpaceDN w:val="0"/>
        <w:spacing w:before="120" w:after="60"/>
        <w:jc w:val="both"/>
        <w:textAlignment w:val="baseline"/>
        <w:outlineLvl w:val="1"/>
        <w:rPr>
          <w:bCs/>
          <w:iCs/>
          <w:color w:val="000000"/>
          <w:sz w:val="22"/>
          <w:szCs w:val="22"/>
        </w:rPr>
      </w:pPr>
    </w:p>
    <w:p w14:paraId="6712ED1E" w14:textId="7A17F7E6"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 zakresie nieuregulowanym ustawą PZP lub niniejszą SWZ do oświadczeń </w:t>
      </w:r>
      <w:r w:rsidR="000B378F" w:rsidRPr="000F7494">
        <w:rPr>
          <w:bCs/>
          <w:iCs/>
          <w:color w:val="000000"/>
          <w:sz w:val="22"/>
          <w:szCs w:val="22"/>
        </w:rPr>
        <w:br/>
      </w:r>
      <w:r w:rsidRPr="000F7494">
        <w:rPr>
          <w:bCs/>
          <w:iCs/>
          <w:color w:val="000000"/>
          <w:sz w:val="22"/>
          <w:szCs w:val="22"/>
        </w:rPr>
        <w:t>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5C1F7C87" w14:textId="25243BD4"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Wykonawca wpisany do urzędowego wykazu zatwierdzonych wykonawców lub wykonawca certyfikowany przez jednostki certyfikujące spełniające wymogi europejskich norm certyfikacji może, zamiast podmiotowych środków dowodowych, </w:t>
      </w:r>
      <w:r w:rsidR="000B378F" w:rsidRPr="000F7494">
        <w:rPr>
          <w:bCs/>
          <w:iCs/>
          <w:color w:val="000000"/>
          <w:sz w:val="22"/>
          <w:szCs w:val="22"/>
        </w:rPr>
        <w:br/>
      </w:r>
      <w:r w:rsidRPr="000F7494">
        <w:rPr>
          <w:bCs/>
          <w:iCs/>
          <w:color w:val="000000"/>
          <w:sz w:val="22"/>
          <w:szCs w:val="22"/>
        </w:rPr>
        <w:t xml:space="preserve">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w:t>
      </w:r>
      <w:r w:rsidR="000B378F" w:rsidRPr="000F7494">
        <w:rPr>
          <w:bCs/>
          <w:iCs/>
          <w:color w:val="000000"/>
          <w:sz w:val="22"/>
          <w:szCs w:val="22"/>
        </w:rPr>
        <w:br/>
      </w:r>
      <w:r w:rsidRPr="000F7494">
        <w:rPr>
          <w:bCs/>
          <w:iCs/>
          <w:color w:val="000000"/>
          <w:sz w:val="22"/>
          <w:szCs w:val="22"/>
        </w:rPr>
        <w:t xml:space="preserve">do zakwestionowania informacji wynikających z zaświadczenia lub certyfikatu. </w:t>
      </w:r>
    </w:p>
    <w:p w14:paraId="3EF91EB6"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761BF385" w14:textId="3D105F9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 przypadku gdy podmiotowe środki dowodowe, przedmiotowe środki dowodowe, inne dokumenty, w tym dokumenty, potwierdzające umocowanie do reprezentowania, </w:t>
      </w:r>
      <w:r w:rsidRPr="000F7494">
        <w:rPr>
          <w:bCs/>
          <w:iCs/>
          <w:color w:val="000000"/>
          <w:sz w:val="22"/>
          <w:szCs w:val="22"/>
        </w:rPr>
        <w:lastRenderedPageBreak/>
        <w:t xml:space="preserve">zostały wystawione przez upoważnione podmioty jako dokument w postaci papierowej, przekazuje się cyfrowe odwzorowanie tego dokumentu opatrzone kwalifikowanym podpisem elektronicznym, poświadczające zgodność cyfrowego odwzorowania </w:t>
      </w:r>
      <w:r w:rsidR="000B378F" w:rsidRPr="000F7494">
        <w:rPr>
          <w:bCs/>
          <w:iCs/>
          <w:color w:val="000000"/>
          <w:sz w:val="22"/>
          <w:szCs w:val="22"/>
        </w:rPr>
        <w:br/>
      </w:r>
      <w:r w:rsidRPr="000F7494">
        <w:rPr>
          <w:bCs/>
          <w:iCs/>
          <w:color w:val="000000"/>
          <w:sz w:val="22"/>
          <w:szCs w:val="22"/>
        </w:rPr>
        <w:t xml:space="preserve">z dokumentem w postaci papierowej. </w:t>
      </w:r>
      <w:bookmarkStart w:id="11" w:name="_Toc258314249"/>
    </w:p>
    <w:p w14:paraId="295A397E"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r w:rsidRPr="000F7494">
        <w:rPr>
          <w:b/>
          <w:bCs/>
          <w:caps/>
          <w:kern w:val="3"/>
          <w:sz w:val="22"/>
          <w:szCs w:val="22"/>
        </w:rPr>
        <w:t>INFORMACJA DLA WYKONAWCÓW zamierzających powierzyć wykonanie części zamówienia podwykonawcom</w:t>
      </w:r>
    </w:p>
    <w:p w14:paraId="055C5A23"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Wykonawca może powierzyć wykonanie części zamówienia Podwykonawcom. </w:t>
      </w:r>
    </w:p>
    <w:p w14:paraId="42FAAF81"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Zamawiający żąda, aby przed przystąpieniem do wykonania zamówienia Wykonawca, podał nazwy, dane kontaktowe oraz przedstawicieli, Podwykonawców zaangażowanych w realizację zamówienia, jeżeli są już znani.</w:t>
      </w:r>
    </w:p>
    <w:p w14:paraId="262BC9F2" w14:textId="18061996"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Wykonawca jest obowiązany zawiadomić Zamawiającego o wszelkich zmianach </w:t>
      </w:r>
      <w:r w:rsidR="000B378F" w:rsidRPr="000F7494">
        <w:rPr>
          <w:bCs/>
          <w:iCs/>
          <w:color w:val="000000"/>
          <w:sz w:val="22"/>
          <w:szCs w:val="22"/>
        </w:rPr>
        <w:br/>
      </w:r>
      <w:r w:rsidRPr="000F7494">
        <w:rPr>
          <w:bCs/>
          <w:iCs/>
          <w:color w:val="000000"/>
          <w:sz w:val="22"/>
          <w:szCs w:val="22"/>
        </w:rPr>
        <w:t xml:space="preserve">w odniesieniu do informacji, o których mowa w zdaniu pierwszym, w trakcie realizacji zamówienia, a także przekazać wymagane informacje na temat nowych Podwykonawców, którym w późniejszym okresie zamierza powierzyć realizację zamówienia. </w:t>
      </w:r>
    </w:p>
    <w:p w14:paraId="78EF19D5" w14:textId="58002130"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r w:rsidRPr="000F7494">
        <w:rPr>
          <w:b/>
          <w:bCs/>
          <w:caps/>
          <w:kern w:val="3"/>
          <w:sz w:val="22"/>
          <w:szCs w:val="22"/>
        </w:rPr>
        <w:t xml:space="preserve">Informacja dla wykonawców wspólnie ubiegających się </w:t>
      </w:r>
      <w:r w:rsidR="000B378F" w:rsidRPr="000F7494">
        <w:rPr>
          <w:b/>
          <w:bCs/>
          <w:caps/>
          <w:kern w:val="3"/>
          <w:sz w:val="22"/>
          <w:szCs w:val="22"/>
        </w:rPr>
        <w:br/>
      </w:r>
      <w:r w:rsidRPr="000F7494">
        <w:rPr>
          <w:b/>
          <w:bCs/>
          <w:caps/>
          <w:kern w:val="3"/>
          <w:sz w:val="22"/>
          <w:szCs w:val="22"/>
        </w:rPr>
        <w:t>o udzielenie zamówienia</w:t>
      </w:r>
    </w:p>
    <w:p w14:paraId="07BF072E" w14:textId="1D581A92"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Wykonawcy mogą wspólnie ubiegać się o udzielenie zamówienia. W takim przypadku Wykonawcy zobowiązani są do ustanowienia pełnomocnika do reprezentowania ich w postępowaniu o udzielenie zamówienia albo do reprezentowania w postępowaniu </w:t>
      </w:r>
      <w:r w:rsidR="000B378F" w:rsidRPr="000F7494">
        <w:rPr>
          <w:bCs/>
          <w:iCs/>
          <w:color w:val="000000"/>
          <w:sz w:val="22"/>
          <w:szCs w:val="22"/>
        </w:rPr>
        <w:br/>
      </w:r>
      <w:r w:rsidRPr="000F7494">
        <w:rPr>
          <w:bCs/>
          <w:iCs/>
          <w:color w:val="000000"/>
          <w:sz w:val="22"/>
          <w:szCs w:val="22"/>
        </w:rPr>
        <w:t>i zawarcia umowy w sprawie zamówienia publicznego.</w:t>
      </w:r>
    </w:p>
    <w:p w14:paraId="46831A7F"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Pełnomocnictwo należy dołączyć do oferty i powinno ono zawierać w szczególności wskazanie:</w:t>
      </w:r>
    </w:p>
    <w:p w14:paraId="2E9C491D" w14:textId="77777777" w:rsidR="004C46F8" w:rsidRPr="000F7494" w:rsidRDefault="004C46F8" w:rsidP="00570DB6">
      <w:pPr>
        <w:numPr>
          <w:ilvl w:val="0"/>
          <w:numId w:val="3"/>
        </w:numPr>
        <w:suppressAutoHyphens/>
        <w:autoSpaceDN w:val="0"/>
        <w:spacing w:after="160"/>
        <w:textAlignment w:val="baseline"/>
        <w:rPr>
          <w:rFonts w:eastAsia="Calibri"/>
          <w:sz w:val="22"/>
          <w:szCs w:val="22"/>
          <w:lang w:eastAsia="en-US"/>
        </w:rPr>
      </w:pPr>
      <w:r w:rsidRPr="000F7494">
        <w:rPr>
          <w:rFonts w:eastAsia="Calibri"/>
          <w:sz w:val="22"/>
          <w:szCs w:val="22"/>
          <w:lang w:eastAsia="en-US"/>
        </w:rPr>
        <w:t>postępowania o udzielenie zamówienie publicznego, którego dotyczy;</w:t>
      </w:r>
    </w:p>
    <w:p w14:paraId="3CADA23F" w14:textId="77777777" w:rsidR="004C46F8" w:rsidRPr="000F7494" w:rsidRDefault="004C46F8" w:rsidP="00570DB6">
      <w:pPr>
        <w:numPr>
          <w:ilvl w:val="0"/>
          <w:numId w:val="3"/>
        </w:numPr>
        <w:suppressAutoHyphens/>
        <w:autoSpaceDN w:val="0"/>
        <w:spacing w:after="160"/>
        <w:textAlignment w:val="baseline"/>
        <w:rPr>
          <w:rFonts w:eastAsia="Calibri"/>
          <w:sz w:val="22"/>
          <w:szCs w:val="22"/>
          <w:lang w:eastAsia="en-US"/>
        </w:rPr>
      </w:pPr>
      <w:r w:rsidRPr="000F7494">
        <w:rPr>
          <w:rFonts w:eastAsia="Calibri"/>
          <w:sz w:val="22"/>
          <w:szCs w:val="22"/>
          <w:lang w:eastAsia="en-US"/>
        </w:rPr>
        <w:t>wszystkich Wykonawców ubiegających się wspólnie o udzielenie zamówienia;</w:t>
      </w:r>
    </w:p>
    <w:p w14:paraId="6C361404" w14:textId="77777777" w:rsidR="004C46F8" w:rsidRPr="000F7494" w:rsidRDefault="004C46F8" w:rsidP="00570DB6">
      <w:pPr>
        <w:numPr>
          <w:ilvl w:val="0"/>
          <w:numId w:val="3"/>
        </w:numPr>
        <w:suppressAutoHyphens/>
        <w:autoSpaceDN w:val="0"/>
        <w:spacing w:after="160"/>
        <w:textAlignment w:val="baseline"/>
        <w:rPr>
          <w:rFonts w:eastAsia="Calibri"/>
          <w:sz w:val="22"/>
          <w:szCs w:val="22"/>
          <w:lang w:eastAsia="en-US"/>
        </w:rPr>
      </w:pPr>
      <w:r w:rsidRPr="000F7494">
        <w:rPr>
          <w:rFonts w:eastAsia="Calibri"/>
          <w:sz w:val="22"/>
          <w:szCs w:val="22"/>
          <w:lang w:eastAsia="en-US"/>
        </w:rPr>
        <w:t>ustanowionego pełnomocnika oraz zakresu jego  umocowania.</w:t>
      </w:r>
    </w:p>
    <w:p w14:paraId="56AF1CE6" w14:textId="321946B6" w:rsidR="000F4AE0" w:rsidRPr="003F479F"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 </w:t>
      </w:r>
      <w:r w:rsidRPr="000F7494">
        <w:rPr>
          <w:sz w:val="22"/>
          <w:szCs w:val="22"/>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3EE4775F" w14:textId="398E261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r w:rsidRPr="000F7494">
        <w:rPr>
          <w:b/>
          <w:bCs/>
          <w:caps/>
          <w:kern w:val="3"/>
          <w:sz w:val="22"/>
          <w:szCs w:val="22"/>
        </w:rPr>
        <w:t xml:space="preserve">Informacje o sposobie porozumiewania się zamawiającego </w:t>
      </w:r>
      <w:r w:rsidR="000B378F" w:rsidRPr="000F7494">
        <w:rPr>
          <w:b/>
          <w:bCs/>
          <w:caps/>
          <w:kern w:val="3"/>
          <w:sz w:val="22"/>
          <w:szCs w:val="22"/>
        </w:rPr>
        <w:br/>
      </w:r>
      <w:r w:rsidRPr="000F7494">
        <w:rPr>
          <w:b/>
          <w:bCs/>
          <w:caps/>
          <w:kern w:val="3"/>
          <w:sz w:val="22"/>
          <w:szCs w:val="22"/>
        </w:rPr>
        <w:t>z Wykonawcami</w:t>
      </w:r>
      <w:bookmarkEnd w:id="11"/>
    </w:p>
    <w:p w14:paraId="5DC445F6" w14:textId="179C006F"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 niniejszym postępowaniu komunikacja Zamawiającego z Wykonawcami odbywa się przy użyciu środków komunikacji elektronicznej, za pośrednictwem Platformy on-line działającej pod adresem </w:t>
      </w:r>
      <w:hyperlink r:id="rId9" w:history="1">
        <w:r w:rsidRPr="000F7494">
          <w:rPr>
            <w:bCs/>
            <w:iCs/>
            <w:color w:val="000000"/>
            <w:sz w:val="22"/>
            <w:szCs w:val="22"/>
            <w:u w:val="single"/>
          </w:rPr>
          <w:t>https://e-propublico.pl</w:t>
        </w:r>
      </w:hyperlink>
      <w:r w:rsidRPr="000F7494">
        <w:rPr>
          <w:bCs/>
          <w:iCs/>
          <w:sz w:val="22"/>
          <w:szCs w:val="22"/>
        </w:rPr>
        <w:t xml:space="preserve"> lub poczty elektronicznej</w:t>
      </w:r>
      <w:r w:rsidR="00533A8D" w:rsidRPr="000F7494">
        <w:rPr>
          <w:bCs/>
          <w:iCs/>
          <w:sz w:val="22"/>
          <w:szCs w:val="22"/>
        </w:rPr>
        <w:t>.</w:t>
      </w:r>
    </w:p>
    <w:p w14:paraId="4DBCCF06"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12" w:name="_Hlk37863747"/>
      <w:r w:rsidRPr="000F7494">
        <w:rPr>
          <w:bCs/>
          <w:iCs/>
          <w:color w:val="000000"/>
          <w:sz w:val="22"/>
          <w:szCs w:val="22"/>
        </w:rPr>
        <w:t>Korzystanie z Platformy przez Wykonawcę jest bezpłatne</w:t>
      </w:r>
      <w:bookmarkEnd w:id="12"/>
      <w:r w:rsidRPr="000F7494">
        <w:rPr>
          <w:bCs/>
          <w:iCs/>
          <w:color w:val="000000"/>
          <w:sz w:val="22"/>
          <w:szCs w:val="22"/>
        </w:rPr>
        <w:t>.</w:t>
      </w:r>
    </w:p>
    <w:p w14:paraId="2F5AA5DF" w14:textId="07360960" w:rsidR="001D3E16"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13" w:name="_Hlk37863788"/>
      <w:r w:rsidRPr="000F7494">
        <w:rPr>
          <w:bCs/>
          <w:iCs/>
          <w:color w:val="000000"/>
          <w:sz w:val="22"/>
          <w:szCs w:val="22"/>
        </w:rPr>
        <w:t>Na Platformie postępowanie prowadzone jest pod nazwą:</w:t>
      </w:r>
      <w:r w:rsidR="00B65450" w:rsidRPr="000F7494">
        <w:rPr>
          <w:bCs/>
          <w:iCs/>
          <w:color w:val="000000"/>
          <w:sz w:val="22"/>
          <w:szCs w:val="22"/>
        </w:rPr>
        <w:t xml:space="preserve"> </w:t>
      </w:r>
      <w:bookmarkStart w:id="14" w:name="_Hlk37863807"/>
      <w:bookmarkEnd w:id="13"/>
      <w:r w:rsidR="004B77FD" w:rsidRPr="004B77FD">
        <w:rPr>
          <w:b/>
          <w:iCs/>
          <w:color w:val="000000"/>
          <w:sz w:val="22"/>
          <w:szCs w:val="22"/>
        </w:rPr>
        <w:t>Wyposażenie Laboratorium Dydaktycznego WMN w stanowisko do pomiaru podatności magnetycznej metodą wagową DE-dzp.272-450/24</w:t>
      </w:r>
    </w:p>
    <w:p w14:paraId="5A6F8389" w14:textId="75F767EB"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Wykonawca przystępując do postępowania o udzielenie zamówienia publicznego, akceptuje warunki korzystania z Platformy określone w Regulaminie zamieszczonym na stronie internetowej </w:t>
      </w:r>
      <w:r w:rsidRPr="000F7494">
        <w:rPr>
          <w:bCs/>
          <w:iCs/>
          <w:color w:val="0000FF"/>
          <w:sz w:val="22"/>
          <w:szCs w:val="22"/>
          <w:u w:val="single"/>
        </w:rPr>
        <w:t>https://e-propublico.pl</w:t>
      </w:r>
      <w:r w:rsidRPr="000F7494">
        <w:rPr>
          <w:bCs/>
          <w:iCs/>
          <w:color w:val="000000"/>
          <w:sz w:val="22"/>
          <w:szCs w:val="22"/>
        </w:rPr>
        <w:t xml:space="preserve"> oraz uznaje go za wiążący</w:t>
      </w:r>
      <w:bookmarkEnd w:id="14"/>
      <w:r w:rsidRPr="000F7494">
        <w:rPr>
          <w:bCs/>
          <w:iCs/>
          <w:color w:val="000000"/>
          <w:sz w:val="22"/>
          <w:szCs w:val="22"/>
        </w:rPr>
        <w:t>.</w:t>
      </w:r>
    </w:p>
    <w:p w14:paraId="03160F17" w14:textId="001C7038"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15" w:name="_Hlk37863841"/>
      <w:r w:rsidRPr="000F7494">
        <w:rPr>
          <w:bCs/>
          <w:iCs/>
          <w:color w:val="000000"/>
          <w:sz w:val="22"/>
          <w:szCs w:val="22"/>
        </w:rPr>
        <w:t xml:space="preserve">Wykonawca zamierzający wziąć udział w postępowaniu musi posiadać konto </w:t>
      </w:r>
      <w:r w:rsidR="000B378F" w:rsidRPr="000F7494">
        <w:rPr>
          <w:bCs/>
          <w:iCs/>
          <w:color w:val="000000"/>
          <w:sz w:val="22"/>
          <w:szCs w:val="22"/>
        </w:rPr>
        <w:br/>
      </w:r>
      <w:r w:rsidRPr="000F7494">
        <w:rPr>
          <w:bCs/>
          <w:iCs/>
          <w:color w:val="000000"/>
          <w:sz w:val="22"/>
          <w:szCs w:val="22"/>
        </w:rPr>
        <w:t>na Platformie</w:t>
      </w:r>
      <w:bookmarkEnd w:id="15"/>
      <w:r w:rsidRPr="000F7494">
        <w:rPr>
          <w:bCs/>
          <w:iCs/>
          <w:color w:val="000000"/>
          <w:sz w:val="22"/>
          <w:szCs w:val="22"/>
        </w:rPr>
        <w:t>.</w:t>
      </w:r>
    </w:p>
    <w:p w14:paraId="004DA38D" w14:textId="5E09D06F"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16" w:name="_Hlk37863867"/>
      <w:r w:rsidRPr="000F7494">
        <w:rPr>
          <w:bCs/>
          <w:iCs/>
          <w:color w:val="000000"/>
          <w:sz w:val="22"/>
          <w:szCs w:val="22"/>
        </w:rPr>
        <w:lastRenderedPageBreak/>
        <w:t xml:space="preserve">Do złożenia oferty konieczne jest posiadanie przez osobę upoważnioną </w:t>
      </w:r>
      <w:r w:rsidR="000B378F" w:rsidRPr="000F7494">
        <w:rPr>
          <w:bCs/>
          <w:iCs/>
          <w:color w:val="000000"/>
          <w:sz w:val="22"/>
          <w:szCs w:val="22"/>
        </w:rPr>
        <w:br/>
      </w:r>
      <w:r w:rsidRPr="000F7494">
        <w:rPr>
          <w:bCs/>
          <w:iCs/>
          <w:color w:val="000000"/>
          <w:sz w:val="22"/>
          <w:szCs w:val="22"/>
        </w:rPr>
        <w:t>do reprezentowania Wykonawcy ważnego kwalifikowanego podpisu elektronicznego</w:t>
      </w:r>
      <w:bookmarkEnd w:id="16"/>
      <w:r w:rsidRPr="000F7494">
        <w:rPr>
          <w:bCs/>
          <w:iCs/>
          <w:color w:val="000000"/>
          <w:sz w:val="22"/>
          <w:szCs w:val="22"/>
        </w:rPr>
        <w:t>.</w:t>
      </w:r>
    </w:p>
    <w:p w14:paraId="3D88028F"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17" w:name="_Hlk37936911"/>
      <w:r w:rsidRPr="000F7494">
        <w:rPr>
          <w:bCs/>
          <w:iCs/>
          <w:color w:val="000000"/>
          <w:sz w:val="22"/>
          <w:szCs w:val="22"/>
        </w:rPr>
        <w:t>Zalecenia Zamawiającego odnośnie kwalifikowanego podpisu elektronicznego</w:t>
      </w:r>
      <w:bookmarkEnd w:id="17"/>
      <w:r w:rsidRPr="000F7494">
        <w:rPr>
          <w:bCs/>
          <w:iCs/>
          <w:color w:val="000000"/>
          <w:sz w:val="22"/>
          <w:szCs w:val="22"/>
        </w:rPr>
        <w:t>:</w:t>
      </w:r>
    </w:p>
    <w:p w14:paraId="25D70A7A"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18" w:name="_Hlk37936930"/>
      <w:r w:rsidRPr="000F7494">
        <w:rPr>
          <w:bCs/>
          <w:iCs/>
          <w:color w:val="000000"/>
          <w:sz w:val="22"/>
          <w:szCs w:val="22"/>
        </w:rPr>
        <w:t>dokumenty sporządzone i przesyłane w formacie .pdf zaleca się podpisywać kwalifikowanym podpisem elektronicznym w formacie PAdES</w:t>
      </w:r>
      <w:bookmarkEnd w:id="18"/>
      <w:r w:rsidRPr="000F7494">
        <w:rPr>
          <w:bCs/>
          <w:iCs/>
          <w:color w:val="000000"/>
          <w:sz w:val="22"/>
          <w:szCs w:val="22"/>
        </w:rPr>
        <w:t>;</w:t>
      </w:r>
    </w:p>
    <w:p w14:paraId="45B9AE6E"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dokumenty sporządzone i przesyłane w formacie innym niż .pdf (np.: .doc, .docx, .xlsx, .xml) zaleca się podpisywać kwalifikowanym podpisem elektronicznym w formacie XAdES;</w:t>
      </w:r>
    </w:p>
    <w:p w14:paraId="7F659011"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do składania kwalifikowanego podpisu elektronicznego zaleca się stosowanie algorytmu SHA-2 (lub wyższego).</w:t>
      </w:r>
    </w:p>
    <w:p w14:paraId="7654E1C5"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19" w:name="_Hlk37937004"/>
      <w:r w:rsidRPr="000F7494">
        <w:rPr>
          <w:bCs/>
          <w:iCs/>
          <w:color w:val="000000"/>
          <w:sz w:val="22"/>
          <w:szCs w:val="22"/>
        </w:rPr>
        <w:t>Zamawiający określa następujące wymagania sprzętowo – aplikacyjne pozwalające na korzystanie z Platformy</w:t>
      </w:r>
      <w:bookmarkEnd w:id="19"/>
      <w:r w:rsidRPr="000F7494">
        <w:rPr>
          <w:bCs/>
          <w:iCs/>
          <w:color w:val="000000"/>
          <w:sz w:val="22"/>
          <w:szCs w:val="22"/>
        </w:rPr>
        <w:t>:</w:t>
      </w:r>
    </w:p>
    <w:p w14:paraId="31663DAD"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20" w:name="_Hlk37937034"/>
      <w:r w:rsidRPr="000F7494">
        <w:rPr>
          <w:bCs/>
          <w:iCs/>
          <w:color w:val="000000"/>
          <w:sz w:val="22"/>
          <w:szCs w:val="22"/>
        </w:rPr>
        <w:t>stały dostęp do sieci Internet</w:t>
      </w:r>
      <w:bookmarkEnd w:id="20"/>
      <w:r w:rsidRPr="000F7494">
        <w:rPr>
          <w:bCs/>
          <w:iCs/>
          <w:color w:val="000000"/>
          <w:sz w:val="22"/>
          <w:szCs w:val="22"/>
        </w:rPr>
        <w:t>;</w:t>
      </w:r>
    </w:p>
    <w:p w14:paraId="3A58DA1C" w14:textId="77777777" w:rsidR="004C46F8" w:rsidRPr="000F7494" w:rsidRDefault="004C46F8" w:rsidP="00570DB6">
      <w:pPr>
        <w:numPr>
          <w:ilvl w:val="0"/>
          <w:numId w:val="4"/>
        </w:numPr>
        <w:suppressAutoHyphens/>
        <w:autoSpaceDN w:val="0"/>
        <w:spacing w:before="60" w:after="60"/>
        <w:jc w:val="both"/>
        <w:textAlignment w:val="baseline"/>
        <w:rPr>
          <w:bCs/>
          <w:iCs/>
          <w:sz w:val="22"/>
          <w:szCs w:val="22"/>
        </w:rPr>
      </w:pPr>
      <w:bookmarkStart w:id="21" w:name="_Hlk37937050"/>
      <w:r w:rsidRPr="000F7494">
        <w:rPr>
          <w:bCs/>
          <w:iCs/>
          <w:sz w:val="22"/>
          <w:szCs w:val="22"/>
        </w:rPr>
        <w:t>posiadanie dowolnej i aktywnej skrzynki poczty elektronicznej (e-mail)</w:t>
      </w:r>
      <w:bookmarkEnd w:id="21"/>
      <w:r w:rsidRPr="000F7494">
        <w:rPr>
          <w:bCs/>
          <w:iCs/>
          <w:sz w:val="22"/>
          <w:szCs w:val="22"/>
        </w:rPr>
        <w:t>,</w:t>
      </w:r>
    </w:p>
    <w:p w14:paraId="7DB429DA" w14:textId="77777777" w:rsidR="004C46F8" w:rsidRPr="000F7494" w:rsidRDefault="004C46F8" w:rsidP="00570DB6">
      <w:pPr>
        <w:numPr>
          <w:ilvl w:val="0"/>
          <w:numId w:val="4"/>
        </w:numPr>
        <w:suppressAutoHyphens/>
        <w:autoSpaceDN w:val="0"/>
        <w:spacing w:before="60" w:after="60"/>
        <w:jc w:val="both"/>
        <w:textAlignment w:val="baseline"/>
        <w:rPr>
          <w:sz w:val="22"/>
          <w:szCs w:val="22"/>
        </w:rPr>
      </w:pPr>
      <w:bookmarkStart w:id="22" w:name="_Hlk37937074"/>
      <w:r w:rsidRPr="000F7494">
        <w:rPr>
          <w:sz w:val="22"/>
          <w:szCs w:val="22"/>
        </w:rPr>
        <w:t>komputer z zainstalowanym systemem operacyjnym Windows 7 (lub nowszym) albo Linux</w:t>
      </w:r>
      <w:bookmarkEnd w:id="22"/>
      <w:r w:rsidRPr="000F7494">
        <w:rPr>
          <w:bCs/>
          <w:iCs/>
          <w:sz w:val="22"/>
          <w:szCs w:val="22"/>
        </w:rPr>
        <w:t>,</w:t>
      </w:r>
    </w:p>
    <w:p w14:paraId="03B68D8E" w14:textId="3BCE9AFB" w:rsidR="004C46F8" w:rsidRPr="000F7494" w:rsidRDefault="004C46F8" w:rsidP="00570DB6">
      <w:pPr>
        <w:numPr>
          <w:ilvl w:val="0"/>
          <w:numId w:val="4"/>
        </w:numPr>
        <w:suppressAutoHyphens/>
        <w:autoSpaceDN w:val="0"/>
        <w:spacing w:before="60" w:after="60"/>
        <w:jc w:val="both"/>
        <w:textAlignment w:val="baseline"/>
        <w:rPr>
          <w:sz w:val="22"/>
          <w:szCs w:val="22"/>
        </w:rPr>
      </w:pPr>
      <w:bookmarkStart w:id="23" w:name="_Hlk37937092"/>
      <w:r w:rsidRPr="000F7494">
        <w:rPr>
          <w:bCs/>
          <w:iCs/>
          <w:sz w:val="22"/>
          <w:szCs w:val="22"/>
        </w:rPr>
        <w:t>zainstalowana dowolna przeglądarka internetowa</w:t>
      </w:r>
      <w:r w:rsidRPr="000F7494">
        <w:rPr>
          <w:sz w:val="22"/>
          <w:szCs w:val="22"/>
        </w:rPr>
        <w:t xml:space="preserve"> - Platforma współpracuje                    </w:t>
      </w:r>
      <w:r w:rsidR="000B378F" w:rsidRPr="000F7494">
        <w:rPr>
          <w:sz w:val="22"/>
          <w:szCs w:val="22"/>
        </w:rPr>
        <w:br/>
      </w:r>
      <w:r w:rsidRPr="000F7494">
        <w:rPr>
          <w:sz w:val="22"/>
          <w:szCs w:val="22"/>
        </w:rPr>
        <w:t>z najnowszymi, stabilnymi wersjami wszystkich głównych przeglądarek internetowych (Internet Explorer 10+, Microsoft Edge, Mozilla Firefox, Google Chrome, Opera)</w:t>
      </w:r>
      <w:bookmarkEnd w:id="23"/>
      <w:r w:rsidRPr="000F7494">
        <w:rPr>
          <w:bCs/>
          <w:iCs/>
          <w:sz w:val="22"/>
          <w:szCs w:val="22"/>
        </w:rPr>
        <w:t>,</w:t>
      </w:r>
    </w:p>
    <w:p w14:paraId="0D612FB8"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24" w:name="_Hlk37937106"/>
      <w:r w:rsidRPr="000F7494">
        <w:rPr>
          <w:bCs/>
          <w:iCs/>
          <w:color w:val="000000"/>
          <w:sz w:val="22"/>
          <w:szCs w:val="22"/>
        </w:rPr>
        <w:t>włączona obsługa JavaScript oraz Cookies</w:t>
      </w:r>
      <w:bookmarkEnd w:id="24"/>
      <w:r w:rsidRPr="000F7494">
        <w:rPr>
          <w:bCs/>
          <w:iCs/>
          <w:color w:val="000000"/>
          <w:sz w:val="22"/>
          <w:szCs w:val="22"/>
        </w:rPr>
        <w:t>.</w:t>
      </w:r>
    </w:p>
    <w:p w14:paraId="647062FC" w14:textId="0115CAB8"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Zamawiający dopuszcza następujący format przesyłanych danych: pliki o wielkości do </w:t>
      </w:r>
      <w:r w:rsidR="00351859" w:rsidRPr="000F7494">
        <w:rPr>
          <w:bCs/>
          <w:iCs/>
          <w:color w:val="000000"/>
          <w:sz w:val="22"/>
          <w:szCs w:val="22"/>
        </w:rPr>
        <w:t>2</w:t>
      </w:r>
      <w:r w:rsidR="004F66B9" w:rsidRPr="000F7494">
        <w:rPr>
          <w:bCs/>
          <w:iCs/>
          <w:color w:val="000000"/>
          <w:sz w:val="22"/>
          <w:szCs w:val="22"/>
        </w:rPr>
        <w:t>50</w:t>
      </w:r>
      <w:r w:rsidRPr="000F7494">
        <w:rPr>
          <w:bCs/>
          <w:iCs/>
          <w:color w:val="000000"/>
          <w:sz w:val="22"/>
          <w:szCs w:val="22"/>
        </w:rPr>
        <w:t xml:space="preserve"> MB w formatach: .pdf, .doc, .docx., .xlsx, .xml.</w:t>
      </w:r>
    </w:p>
    <w:p w14:paraId="46923FC7"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25" w:name="_Hlk37937156"/>
      <w:r w:rsidRPr="000F7494">
        <w:rPr>
          <w:bCs/>
          <w:iCs/>
          <w:color w:val="000000"/>
          <w:sz w:val="22"/>
          <w:szCs w:val="22"/>
        </w:rPr>
        <w:t>Zamawiający określa następujące informacje na temat kodowania i czasu odbioru danych</w:t>
      </w:r>
      <w:bookmarkEnd w:id="25"/>
      <w:r w:rsidRPr="000F7494">
        <w:rPr>
          <w:bCs/>
          <w:iCs/>
          <w:color w:val="000000"/>
          <w:sz w:val="22"/>
          <w:szCs w:val="22"/>
        </w:rPr>
        <w:t>:</w:t>
      </w:r>
    </w:p>
    <w:p w14:paraId="73A59426"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26" w:name="_Hlk37937178"/>
      <w:r w:rsidRPr="000F7494">
        <w:rPr>
          <w:bCs/>
          <w:iCs/>
          <w:color w:val="000000"/>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0F7494">
        <w:rPr>
          <w:bCs/>
          <w:iCs/>
          <w:color w:val="000000"/>
          <w:sz w:val="22"/>
          <w:szCs w:val="22"/>
        </w:rPr>
        <w:t>;</w:t>
      </w:r>
    </w:p>
    <w:p w14:paraId="3231745C" w14:textId="77777777" w:rsidR="004C46F8" w:rsidRPr="000F7494" w:rsidRDefault="004C46F8" w:rsidP="00570DB6">
      <w:pPr>
        <w:numPr>
          <w:ilvl w:val="0"/>
          <w:numId w:val="5"/>
        </w:numPr>
        <w:suppressAutoHyphens/>
        <w:autoSpaceDN w:val="0"/>
        <w:spacing w:before="60" w:after="60"/>
        <w:jc w:val="both"/>
        <w:textAlignment w:val="baseline"/>
        <w:rPr>
          <w:bCs/>
          <w:iCs/>
          <w:sz w:val="22"/>
          <w:szCs w:val="22"/>
        </w:rPr>
      </w:pPr>
      <w:bookmarkStart w:id="27" w:name="_Hlk37937196"/>
      <w:r w:rsidRPr="000F7494">
        <w:rPr>
          <w:bCs/>
          <w:iCs/>
          <w:sz w:val="22"/>
          <w:szCs w:val="22"/>
        </w:rPr>
        <w:t>oznaczenie czasu odbioru danych przez Platformę stanowi przyporządkowaną do dokumentu elektronicznego datę oraz dokładny czas (hh:mm:ss), widoczne przy  wysłanym dokumencie w kolumnie ”Data przesłania”</w:t>
      </w:r>
      <w:bookmarkEnd w:id="27"/>
      <w:r w:rsidRPr="000F7494">
        <w:rPr>
          <w:bCs/>
          <w:iCs/>
          <w:sz w:val="22"/>
          <w:szCs w:val="22"/>
        </w:rPr>
        <w:t>;</w:t>
      </w:r>
    </w:p>
    <w:p w14:paraId="2E49BF52"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28" w:name="_Hlk37937220"/>
      <w:r w:rsidRPr="000F7494">
        <w:rPr>
          <w:bCs/>
          <w:iCs/>
          <w:color w:val="000000"/>
          <w:sz w:val="22"/>
          <w:szCs w:val="22"/>
        </w:rPr>
        <w:t>o terminie przesłania decyduje czas pełnego przeprocesowania transakcji pliku na Platformie</w:t>
      </w:r>
      <w:bookmarkEnd w:id="28"/>
      <w:r w:rsidRPr="000F7494">
        <w:rPr>
          <w:bCs/>
          <w:iCs/>
          <w:color w:val="000000"/>
          <w:sz w:val="22"/>
          <w:szCs w:val="22"/>
        </w:rPr>
        <w:t>.</w:t>
      </w:r>
    </w:p>
    <w:p w14:paraId="5E3D74B8"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29" w:name="_Hlk37864389"/>
      <w:r w:rsidRPr="000F7494">
        <w:rPr>
          <w:bCs/>
          <w:iCs/>
          <w:color w:val="000000"/>
          <w:sz w:val="22"/>
          <w:szCs w:val="22"/>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9"/>
    </w:p>
    <w:p w14:paraId="76B39F11"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30" w:name="_Hlk37864921"/>
      <w:bookmarkStart w:id="31" w:name="_Hlk37865118"/>
      <w:r w:rsidRPr="000F7494">
        <w:rPr>
          <w:bCs/>
          <w:iCs/>
          <w:color w:val="000000"/>
          <w:sz w:val="22"/>
          <w:szCs w:val="22"/>
        </w:rPr>
        <w:t>Ofertę, wraz ze stanowiącymi jej integralną część załącznikami, składa się pod rygorem nieważności w formie elektronicznej za pośrednictwem Platformy, podpisaną kwalifikowanym podpisem elektronicznym.</w:t>
      </w:r>
      <w:bookmarkEnd w:id="30"/>
      <w:bookmarkEnd w:id="31"/>
    </w:p>
    <w:p w14:paraId="63EA426A"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r w:rsidRPr="000F7494">
        <w:rPr>
          <w:b/>
          <w:bCs/>
          <w:caps/>
          <w:kern w:val="3"/>
          <w:sz w:val="22"/>
          <w:szCs w:val="22"/>
        </w:rPr>
        <w:t>WSKAZANIE OSÓB UPRAWNIONYCH DO KOMUNIKOWANIA SIĘ Z WYKONAWCAMI</w:t>
      </w:r>
    </w:p>
    <w:p w14:paraId="2D02C46F"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Osobami uprawnionymi do kontaktu z Wykonawcami są:</w:t>
      </w:r>
    </w:p>
    <w:p w14:paraId="5E36ADB0"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32" w:name="_Toc258314250"/>
      <w:r w:rsidRPr="000F7494">
        <w:rPr>
          <w:bCs/>
          <w:iCs/>
          <w:color w:val="000000"/>
          <w:sz w:val="22"/>
          <w:szCs w:val="22"/>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4C46F8" w:rsidRPr="000F7494" w14:paraId="39163976" w14:textId="77777777" w:rsidTr="008522FF">
        <w:tc>
          <w:tcPr>
            <w:tcW w:w="8636" w:type="dxa"/>
            <w:tcMar>
              <w:top w:w="0" w:type="dxa"/>
              <w:left w:w="108" w:type="dxa"/>
              <w:bottom w:w="0" w:type="dxa"/>
              <w:right w:w="108" w:type="dxa"/>
            </w:tcMar>
            <w:hideMark/>
          </w:tcPr>
          <w:p w14:paraId="72B23132" w14:textId="3A818912" w:rsidR="004C46F8" w:rsidRPr="000F7494" w:rsidRDefault="00000719" w:rsidP="008522FF">
            <w:pPr>
              <w:suppressAutoHyphens/>
              <w:autoSpaceDN w:val="0"/>
              <w:textAlignment w:val="baseline"/>
              <w:rPr>
                <w:color w:val="0563C1"/>
                <w:sz w:val="22"/>
                <w:szCs w:val="22"/>
                <w:u w:val="single"/>
                <w:lang w:val="en-US"/>
              </w:rPr>
            </w:pPr>
            <w:r w:rsidRPr="000F7494">
              <w:rPr>
                <w:sz w:val="22"/>
                <w:szCs w:val="22"/>
                <w:lang w:val="en-US"/>
              </w:rPr>
              <w:t xml:space="preserve">          mgr Lucyna Śliwa-Naporowska</w:t>
            </w:r>
          </w:p>
        </w:tc>
      </w:tr>
    </w:tbl>
    <w:p w14:paraId="24A725BB"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r w:rsidRPr="000F7494">
        <w:rPr>
          <w:b/>
          <w:bCs/>
          <w:caps/>
          <w:kern w:val="3"/>
          <w:sz w:val="22"/>
          <w:szCs w:val="22"/>
        </w:rPr>
        <w:lastRenderedPageBreak/>
        <w:t>OPIS SPO</w:t>
      </w:r>
      <w:bookmarkStart w:id="33" w:name="_Hlk37938975"/>
      <w:r w:rsidRPr="000F7494">
        <w:rPr>
          <w:b/>
          <w:bCs/>
          <w:caps/>
          <w:kern w:val="3"/>
          <w:sz w:val="22"/>
          <w:szCs w:val="22"/>
        </w:rPr>
        <w:t>SOBU UDZIELANIA WYJAŚNIEŃ TREŚCI SWZ</w:t>
      </w:r>
      <w:bookmarkEnd w:id="33"/>
    </w:p>
    <w:p w14:paraId="3B5F43D0"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34" w:name="_Hlk37783375"/>
      <w:bookmarkStart w:id="35" w:name="_Hlk37938993"/>
      <w:r w:rsidRPr="000F7494">
        <w:rPr>
          <w:bCs/>
          <w:iCs/>
          <w:color w:val="000000"/>
          <w:sz w:val="22"/>
          <w:szCs w:val="22"/>
        </w:rPr>
        <w:t>Wykonawca może zwrócić się do Zamawiającego z wnioskiem o wyjaśnienie treści SWZ, przekazanym za pośrednictwem Platformy (karta ”Zapytania/Wyjaśnienia)</w:t>
      </w:r>
      <w:r w:rsidRPr="000F7494">
        <w:rPr>
          <w:bCs/>
          <w:iCs/>
          <w:sz w:val="22"/>
          <w:szCs w:val="22"/>
        </w:rPr>
        <w:t>.</w:t>
      </w:r>
      <w:bookmarkStart w:id="36" w:name="_Hlk37783409"/>
      <w:bookmarkEnd w:id="34"/>
    </w:p>
    <w:p w14:paraId="50B943F9"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6"/>
    </w:p>
    <w:p w14:paraId="6E71973F"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Jeżeli wniosek o wyjaśnienie treści SWZ nie wpłynie w terminie, o którym mowa w punkcie powyżej, Zamawiający nie ma obowiązku udzielania wyjaśnień SWZ.</w:t>
      </w:r>
    </w:p>
    <w:p w14:paraId="16C44C64"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Przedłużenie terminu składania ofert, nie wpływa na bieg terminu składania wniosku o wyjaśnienie treści SWZ.</w:t>
      </w:r>
    </w:p>
    <w:p w14:paraId="03B35F97"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Treść zapytań wraz z wyjaśnieniami Zamawiający udostępni na stronie internetowej prowadzonego postępowania, bez ujawniania źródła zapytania.</w:t>
      </w:r>
    </w:p>
    <w:p w14:paraId="1366CD5E"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 </w:t>
      </w:r>
      <w:bookmarkEnd w:id="35"/>
      <w:r w:rsidRPr="000F7494">
        <w:rPr>
          <w:bCs/>
          <w:iCs/>
          <w:color w:val="000000"/>
          <w:sz w:val="22"/>
          <w:szCs w:val="22"/>
        </w:rPr>
        <w:t>uzasadnionych przypadkach Zamawiający może przed upływem terminu składania ofert zmienić treść SWZ. Dokonaną zmianę treści SWZ Zamawiający udostępni na stronie internetowej prowadzonego postępowania.</w:t>
      </w:r>
    </w:p>
    <w:p w14:paraId="69E15AC0"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r w:rsidRPr="000F7494">
        <w:rPr>
          <w:b/>
          <w:bCs/>
          <w:caps/>
          <w:kern w:val="3"/>
          <w:sz w:val="22"/>
          <w:szCs w:val="22"/>
        </w:rPr>
        <w:t>Wymagania dotycz</w:t>
      </w:r>
      <w:r w:rsidRPr="000F7494">
        <w:rPr>
          <w:rFonts w:eastAsia="TimesNewRoman"/>
          <w:b/>
          <w:bCs/>
          <w:caps/>
          <w:kern w:val="3"/>
          <w:sz w:val="22"/>
          <w:szCs w:val="22"/>
        </w:rPr>
        <w:t>ą</w:t>
      </w:r>
      <w:r w:rsidRPr="000F7494">
        <w:rPr>
          <w:b/>
          <w:bCs/>
          <w:caps/>
          <w:kern w:val="3"/>
          <w:sz w:val="22"/>
          <w:szCs w:val="22"/>
        </w:rPr>
        <w:t>ce wadium</w:t>
      </w:r>
      <w:bookmarkEnd w:id="32"/>
    </w:p>
    <w:p w14:paraId="05635C28"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W postępowaniu nie jest przewidziane składanie wadium.</w:t>
      </w:r>
    </w:p>
    <w:p w14:paraId="4FD32D4B"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37" w:name="_Toc258314251"/>
      <w:r w:rsidRPr="000F7494">
        <w:rPr>
          <w:b/>
          <w:bCs/>
          <w:caps/>
          <w:kern w:val="3"/>
          <w:sz w:val="22"/>
          <w:szCs w:val="22"/>
        </w:rPr>
        <w:t>Termin zwi</w:t>
      </w:r>
      <w:r w:rsidRPr="000F7494">
        <w:rPr>
          <w:rFonts w:eastAsia="TimesNewRoman"/>
          <w:b/>
          <w:bCs/>
          <w:caps/>
          <w:kern w:val="3"/>
          <w:sz w:val="22"/>
          <w:szCs w:val="22"/>
        </w:rPr>
        <w:t>ą</w:t>
      </w:r>
      <w:r w:rsidRPr="000F7494">
        <w:rPr>
          <w:b/>
          <w:bCs/>
          <w:caps/>
          <w:kern w:val="3"/>
          <w:sz w:val="22"/>
          <w:szCs w:val="22"/>
        </w:rPr>
        <w:t>zania ofert</w:t>
      </w:r>
      <w:r w:rsidRPr="000F7494">
        <w:rPr>
          <w:rFonts w:eastAsia="TimesNewRoman"/>
          <w:b/>
          <w:bCs/>
          <w:caps/>
          <w:kern w:val="3"/>
          <w:sz w:val="22"/>
          <w:szCs w:val="22"/>
        </w:rPr>
        <w:t>ą</w:t>
      </w:r>
      <w:bookmarkEnd w:id="37"/>
    </w:p>
    <w:p w14:paraId="737D6A03" w14:textId="687BFA9C"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Wykonawca pozostaje związany ofertą do dnia </w:t>
      </w:r>
      <w:r w:rsidR="00570DB6">
        <w:rPr>
          <w:b/>
          <w:bCs/>
          <w:iCs/>
          <w:color w:val="000000"/>
          <w:sz w:val="22"/>
          <w:szCs w:val="22"/>
          <w:highlight w:val="yellow"/>
        </w:rPr>
        <w:t>28.12.</w:t>
      </w:r>
      <w:r w:rsidR="00793277" w:rsidRPr="000F7494">
        <w:rPr>
          <w:b/>
          <w:bCs/>
          <w:iCs/>
          <w:color w:val="000000"/>
          <w:sz w:val="22"/>
          <w:szCs w:val="22"/>
          <w:highlight w:val="yellow"/>
        </w:rPr>
        <w:t>2024r</w:t>
      </w:r>
    </w:p>
    <w:p w14:paraId="2D58F824"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Bieg terminu związania ofertą rozpoczyna się wraz z upływem terminu składania ofert.</w:t>
      </w:r>
    </w:p>
    <w:p w14:paraId="49344B14"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306A9EC6" w14:textId="63B0FCB2" w:rsidR="00675DBE"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Przedłużenie terminu związania ofertą, o którym mowa w ust. 2, wymaga złożenia przez wykonawcę pisemnego oświadczenia o wyrażeniu zgody na przedłużenie terminu związania ofertą.</w:t>
      </w:r>
    </w:p>
    <w:p w14:paraId="54F7EFA9"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38" w:name="_Toc258314252"/>
      <w:r w:rsidRPr="000F7494">
        <w:rPr>
          <w:b/>
          <w:bCs/>
          <w:caps/>
          <w:kern w:val="3"/>
          <w:sz w:val="22"/>
          <w:szCs w:val="22"/>
        </w:rPr>
        <w:t>Opis sposobu przygotowywania ofert</w:t>
      </w:r>
      <w:bookmarkEnd w:id="38"/>
    </w:p>
    <w:p w14:paraId="46B2063A"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Postępowanie o udzielenie zamówienia prowadzi się w języku polskim. Dokumenty sporządzone w języku obcym są składane wraz z tłumaczeniem na język polski.</w:t>
      </w:r>
    </w:p>
    <w:p w14:paraId="36A5C520"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Wykonawca może złożyć tylko jedną ofertę.</w:t>
      </w:r>
    </w:p>
    <w:p w14:paraId="10881F3D"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Tre</w:t>
      </w:r>
      <w:r w:rsidRPr="000F7494">
        <w:rPr>
          <w:rFonts w:eastAsia="TimesNewRoman"/>
          <w:bCs/>
          <w:iCs/>
          <w:color w:val="000000"/>
          <w:sz w:val="22"/>
          <w:szCs w:val="22"/>
        </w:rPr>
        <w:t xml:space="preserve">ść </w:t>
      </w:r>
      <w:r w:rsidRPr="000F7494">
        <w:rPr>
          <w:bCs/>
          <w:iCs/>
          <w:color w:val="000000"/>
          <w:sz w:val="22"/>
          <w:szCs w:val="22"/>
        </w:rPr>
        <w:t>oferty musi być zgodna z wymaganiami Zamawiającego określonymi w niniejszej SWZ.</w:t>
      </w:r>
    </w:p>
    <w:p w14:paraId="51232CFE"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704"/>
        <w:gridCol w:w="8130"/>
      </w:tblGrid>
      <w:tr w:rsidR="004C46F8" w:rsidRPr="000F7494" w14:paraId="4382C02D"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81F134" w14:textId="77777777" w:rsidR="004C46F8" w:rsidRPr="000F7494" w:rsidRDefault="004C46F8" w:rsidP="008522FF">
            <w:pPr>
              <w:suppressAutoHyphens/>
              <w:autoSpaceDN w:val="0"/>
              <w:textAlignment w:val="baseline"/>
              <w:rPr>
                <w:sz w:val="22"/>
                <w:szCs w:val="22"/>
              </w:rPr>
            </w:pPr>
            <w:r w:rsidRPr="000F7494">
              <w:rPr>
                <w:sz w:val="22"/>
                <w:szCs w:val="22"/>
              </w:rPr>
              <w:t>1</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0F2512" w14:textId="77777777" w:rsidR="004C46F8" w:rsidRPr="000F7494" w:rsidRDefault="004C46F8" w:rsidP="008522FF">
            <w:pPr>
              <w:suppressAutoHyphens/>
              <w:autoSpaceDN w:val="0"/>
              <w:textAlignment w:val="baseline"/>
              <w:rPr>
                <w:b/>
                <w:bCs/>
                <w:sz w:val="22"/>
                <w:szCs w:val="22"/>
              </w:rPr>
            </w:pPr>
            <w:r w:rsidRPr="000F7494">
              <w:rPr>
                <w:b/>
                <w:bCs/>
                <w:sz w:val="22"/>
                <w:szCs w:val="22"/>
              </w:rPr>
              <w:t xml:space="preserve">Formularz oferty. </w:t>
            </w:r>
          </w:p>
          <w:p w14:paraId="190DDA77" w14:textId="6BCA1AB8" w:rsidR="004C46F8" w:rsidRPr="000F7494" w:rsidRDefault="004C46F8" w:rsidP="008522FF">
            <w:pPr>
              <w:suppressAutoHyphens/>
              <w:autoSpaceDN w:val="0"/>
              <w:textAlignment w:val="baseline"/>
              <w:rPr>
                <w:sz w:val="22"/>
                <w:szCs w:val="22"/>
              </w:rPr>
            </w:pPr>
            <w:r w:rsidRPr="000F7494">
              <w:rPr>
                <w:sz w:val="22"/>
                <w:szCs w:val="22"/>
              </w:rPr>
              <w:t>Do przygotowania oferty zaleca się skorzystanie z Formularza oferty, stanowiąceg</w:t>
            </w:r>
            <w:r w:rsidR="009B636C" w:rsidRPr="000F7494">
              <w:rPr>
                <w:sz w:val="22"/>
                <w:szCs w:val="22"/>
              </w:rPr>
              <w:t xml:space="preserve">o </w:t>
            </w:r>
            <w:r w:rsidR="009B636C" w:rsidRPr="000F7494">
              <w:rPr>
                <w:b/>
                <w:bCs/>
                <w:sz w:val="22"/>
                <w:szCs w:val="22"/>
              </w:rPr>
              <w:t>Z</w:t>
            </w:r>
            <w:r w:rsidRPr="000F7494">
              <w:rPr>
                <w:b/>
                <w:bCs/>
                <w:sz w:val="22"/>
                <w:szCs w:val="22"/>
              </w:rPr>
              <w:t>ałącznik Nr 1</w:t>
            </w:r>
            <w:r w:rsidRPr="000F7494">
              <w:rPr>
                <w:sz w:val="22"/>
                <w:szCs w:val="22"/>
              </w:rPr>
              <w:t xml:space="preserve"> do SWZ. W  przypadku gdy Wykonawca nie korzysta z przygotowanego przez Zamawiającego wzoru Formularza oferty, oferta powinna zawierać wszystkie informacje wymagane we wzorze.</w:t>
            </w:r>
          </w:p>
        </w:tc>
      </w:tr>
      <w:tr w:rsidR="004C46F8" w:rsidRPr="000F7494" w14:paraId="198A27F1"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1359FD" w14:textId="77777777" w:rsidR="004C46F8" w:rsidRPr="000F7494" w:rsidRDefault="004C46F8" w:rsidP="008522FF">
            <w:pPr>
              <w:suppressAutoHyphens/>
              <w:autoSpaceDN w:val="0"/>
              <w:textAlignment w:val="baseline"/>
              <w:rPr>
                <w:sz w:val="22"/>
                <w:szCs w:val="22"/>
              </w:rPr>
            </w:pPr>
            <w:r w:rsidRPr="000F7494">
              <w:rPr>
                <w:sz w:val="22"/>
                <w:szCs w:val="22"/>
              </w:rPr>
              <w:t>2</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6FF802" w14:textId="77777777" w:rsidR="004C46F8" w:rsidRPr="000F7494" w:rsidRDefault="004C46F8" w:rsidP="008522FF">
            <w:pPr>
              <w:suppressAutoHyphens/>
              <w:autoSpaceDN w:val="0"/>
              <w:textAlignment w:val="baseline"/>
              <w:rPr>
                <w:sz w:val="22"/>
                <w:szCs w:val="22"/>
              </w:rPr>
            </w:pPr>
            <w:r w:rsidRPr="000F7494">
              <w:rPr>
                <w:b/>
                <w:sz w:val="22"/>
                <w:szCs w:val="22"/>
              </w:rPr>
              <w:t xml:space="preserve">Opis techniczny oferowanego sprzętu </w:t>
            </w:r>
            <w:r w:rsidRPr="000F7494">
              <w:rPr>
                <w:sz w:val="22"/>
                <w:szCs w:val="22"/>
              </w:rPr>
              <w:t>wraz ze wskazaniem ich wszystkich parametrów technicznych, w zakresie umożliwiającym ocenę spełniania wymagań Zamawiającego określonych w niniejszej SWZ.</w:t>
            </w:r>
          </w:p>
        </w:tc>
      </w:tr>
      <w:tr w:rsidR="004C46F8" w:rsidRPr="000F7494" w14:paraId="580345C2"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2AF967" w14:textId="77777777" w:rsidR="004C46F8" w:rsidRPr="000F7494" w:rsidRDefault="004C46F8" w:rsidP="008522FF">
            <w:pPr>
              <w:suppressAutoHyphens/>
              <w:autoSpaceDN w:val="0"/>
              <w:textAlignment w:val="baseline"/>
              <w:rPr>
                <w:sz w:val="22"/>
                <w:szCs w:val="22"/>
              </w:rPr>
            </w:pPr>
            <w:r w:rsidRPr="000F7494">
              <w:rPr>
                <w:sz w:val="22"/>
                <w:szCs w:val="22"/>
              </w:rPr>
              <w:lastRenderedPageBreak/>
              <w:t>3</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356F7F" w14:textId="20D58391" w:rsidR="004C46F8" w:rsidRPr="000F7494" w:rsidRDefault="00332F87" w:rsidP="00332F87">
            <w:pPr>
              <w:suppressAutoHyphens/>
              <w:autoSpaceDN w:val="0"/>
              <w:textAlignment w:val="baseline"/>
              <w:rPr>
                <w:sz w:val="22"/>
                <w:szCs w:val="22"/>
              </w:rPr>
            </w:pPr>
            <w:r w:rsidRPr="000F7494">
              <w:rPr>
                <w:rFonts w:eastAsia="Calibri"/>
                <w:b/>
                <w:bCs/>
                <w:sz w:val="22"/>
                <w:szCs w:val="22"/>
              </w:rPr>
              <w:t>Oświadczenie w zakresie podlegania wykluczeniu</w:t>
            </w:r>
            <w:r w:rsidRPr="000F7494">
              <w:rPr>
                <w:rFonts w:eastAsia="Calibri"/>
                <w:sz w:val="22"/>
                <w:szCs w:val="22"/>
              </w:rPr>
              <w:t xml:space="preserve">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w:t>
            </w:r>
            <w:r w:rsidRPr="000F7494">
              <w:rPr>
                <w:rFonts w:eastAsia="Calibri"/>
                <w:b/>
                <w:bCs/>
                <w:sz w:val="22"/>
                <w:szCs w:val="22"/>
              </w:rPr>
              <w:t>Załączniku nr 4</w:t>
            </w:r>
            <w:r w:rsidRPr="000F7494">
              <w:rPr>
                <w:rFonts w:eastAsia="Calibri"/>
                <w:sz w:val="22"/>
                <w:szCs w:val="22"/>
              </w:rPr>
              <w:t xml:space="preserve"> do SWZ</w:t>
            </w:r>
          </w:p>
        </w:tc>
      </w:tr>
      <w:tr w:rsidR="004C46F8" w:rsidRPr="000F7494" w14:paraId="42BB2BCB"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980F9A" w14:textId="77777777" w:rsidR="004C46F8" w:rsidRPr="000F7494" w:rsidRDefault="004C46F8" w:rsidP="008522FF">
            <w:pPr>
              <w:suppressAutoHyphens/>
              <w:autoSpaceDN w:val="0"/>
              <w:textAlignment w:val="baseline"/>
              <w:rPr>
                <w:sz w:val="22"/>
                <w:szCs w:val="22"/>
              </w:rPr>
            </w:pPr>
            <w:r w:rsidRPr="000F7494">
              <w:rPr>
                <w:sz w:val="22"/>
                <w:szCs w:val="22"/>
              </w:rPr>
              <w:t>4</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4B98A8" w14:textId="4945E1DD" w:rsidR="00332F87" w:rsidRPr="000F7494" w:rsidRDefault="00332F87" w:rsidP="00332F87">
            <w:pPr>
              <w:suppressAutoHyphens/>
              <w:autoSpaceDN w:val="0"/>
              <w:textAlignment w:val="baseline"/>
              <w:rPr>
                <w:b/>
                <w:bCs/>
                <w:sz w:val="22"/>
                <w:szCs w:val="22"/>
              </w:rPr>
            </w:pPr>
            <w:r w:rsidRPr="000F7494">
              <w:rPr>
                <w:b/>
                <w:bCs/>
                <w:sz w:val="22"/>
                <w:szCs w:val="22"/>
              </w:rPr>
              <w:t>Pełnomocnictwo lub inny dokument potwierdzający umocowanie do reprezentowania wykonawcy.</w:t>
            </w:r>
          </w:p>
          <w:p w14:paraId="432C520D" w14:textId="77777777" w:rsidR="00332F87" w:rsidRPr="000F7494" w:rsidRDefault="00332F87" w:rsidP="00332F87">
            <w:pPr>
              <w:suppressAutoHyphens/>
              <w:autoSpaceDN w:val="0"/>
              <w:textAlignment w:val="baseline"/>
              <w:rPr>
                <w:sz w:val="22"/>
                <w:szCs w:val="22"/>
              </w:rPr>
            </w:pPr>
            <w:r w:rsidRPr="000F7494">
              <w:rPr>
                <w:sz w:val="22"/>
                <w:szCs w:val="22"/>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349B3E8B" w14:textId="397CC45B" w:rsidR="004C46F8" w:rsidRPr="000F7494" w:rsidRDefault="004C46F8" w:rsidP="008522FF">
            <w:pPr>
              <w:suppressAutoHyphens/>
              <w:autoSpaceDN w:val="0"/>
              <w:textAlignment w:val="baseline"/>
              <w:rPr>
                <w:b/>
                <w:bCs/>
                <w:sz w:val="22"/>
                <w:szCs w:val="22"/>
              </w:rPr>
            </w:pPr>
          </w:p>
        </w:tc>
      </w:tr>
    </w:tbl>
    <w:p w14:paraId="218BE7A9" w14:textId="77777777" w:rsidR="004C46F8" w:rsidRPr="000F7494" w:rsidRDefault="004C46F8" w:rsidP="004C46F8">
      <w:pPr>
        <w:suppressAutoHyphens/>
        <w:autoSpaceDN w:val="0"/>
        <w:textAlignment w:val="baseline"/>
        <w:rPr>
          <w:sz w:val="22"/>
          <w:szCs w:val="22"/>
        </w:rPr>
      </w:pPr>
    </w:p>
    <w:p w14:paraId="0F42FADD"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39" w:name="_Hlk37839542"/>
      <w:bookmarkStart w:id="40" w:name="_Hlk37866106"/>
      <w:r w:rsidRPr="000F7494">
        <w:rPr>
          <w:bCs/>
          <w:iCs/>
          <w:color w:val="000000"/>
          <w:sz w:val="22"/>
          <w:szCs w:val="22"/>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179EBA2B"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Poświadczenia zgodności cyfrowego odwzorowania z dokumentem w postaci papierowej, dokonuje w przypadku pełnomocnictwa – mocodawca. Poświadczenia zgodności cyfrowego odwzorowania z dokumentem w postaci papierowej, może dokonać również notariusz.</w:t>
      </w:r>
    </w:p>
    <w:p w14:paraId="3F58BAD8"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Oferta wraz ze stanowiącymi jej integralną część załącznikami musi być złożona pod rygorem nieważności w formie elektronicznej, za pośrednictwem Platformy oraz podpisana kwalifikowanym podpisem elektronicznym.</w:t>
      </w:r>
      <w:bookmarkEnd w:id="39"/>
      <w:bookmarkEnd w:id="40"/>
    </w:p>
    <w:p w14:paraId="4A04C54A"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41" w:name="_Hlk37939197"/>
      <w:r w:rsidRPr="000F7494">
        <w:rPr>
          <w:bCs/>
          <w:iCs/>
          <w:color w:val="000000"/>
          <w:sz w:val="22"/>
          <w:szCs w:val="22"/>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rsidRPr="000F7494">
        <w:rPr>
          <w:bCs/>
          <w:iCs/>
          <w:color w:val="000000"/>
          <w:sz w:val="22"/>
          <w:szCs w:val="22"/>
        </w:rPr>
        <w:t>:</w:t>
      </w:r>
    </w:p>
    <w:p w14:paraId="34117309" w14:textId="77777777" w:rsidR="004C46F8" w:rsidRPr="000F7494" w:rsidRDefault="004C46F8" w:rsidP="00570DB6">
      <w:pPr>
        <w:numPr>
          <w:ilvl w:val="2"/>
          <w:numId w:val="6"/>
        </w:numPr>
        <w:suppressAutoHyphens/>
        <w:autoSpaceDN w:val="0"/>
        <w:spacing w:after="160"/>
        <w:jc w:val="both"/>
        <w:textAlignment w:val="baseline"/>
        <w:rPr>
          <w:rFonts w:eastAsia="Calibri"/>
          <w:sz w:val="22"/>
          <w:szCs w:val="22"/>
          <w:lang w:eastAsia="en-US"/>
        </w:rPr>
      </w:pPr>
      <w:r w:rsidRPr="000F7494">
        <w:rPr>
          <w:rFonts w:eastAsia="Calibri"/>
          <w:sz w:val="22"/>
          <w:szCs w:val="22"/>
          <w:lang w:eastAsia="en-US"/>
        </w:rPr>
        <w:t>wraz z przekazaniem takich informacji, zastrzegł, że nie mogą być one udostępniane;</w:t>
      </w:r>
    </w:p>
    <w:p w14:paraId="1C77013B" w14:textId="77777777" w:rsidR="004C46F8" w:rsidRPr="000F7494" w:rsidRDefault="004C46F8" w:rsidP="00570DB6">
      <w:pPr>
        <w:numPr>
          <w:ilvl w:val="2"/>
          <w:numId w:val="6"/>
        </w:numPr>
        <w:suppressAutoHyphens/>
        <w:autoSpaceDN w:val="0"/>
        <w:spacing w:after="160"/>
        <w:jc w:val="both"/>
        <w:textAlignment w:val="baseline"/>
        <w:rPr>
          <w:rFonts w:eastAsia="Calibri"/>
          <w:sz w:val="22"/>
          <w:szCs w:val="22"/>
          <w:lang w:eastAsia="en-US"/>
        </w:rPr>
      </w:pPr>
      <w:r w:rsidRPr="000F7494">
        <w:rPr>
          <w:rFonts w:eastAsia="Calibri"/>
          <w:sz w:val="22"/>
          <w:szCs w:val="22"/>
          <w:lang w:eastAsia="en-US"/>
        </w:rPr>
        <w:t>wykazał, załączając stosowne uzasadnienie, iż zastrzeżone informacje stanowią tajemnicę przedsiębiorstwa.</w:t>
      </w:r>
      <w:bookmarkStart w:id="42" w:name="_Hlk37939296"/>
    </w:p>
    <w:p w14:paraId="1C76E98F" w14:textId="77777777" w:rsidR="004C46F8" w:rsidRPr="000F7494" w:rsidRDefault="004C46F8" w:rsidP="00570DB6">
      <w:pPr>
        <w:numPr>
          <w:ilvl w:val="2"/>
          <w:numId w:val="6"/>
        </w:numPr>
        <w:suppressAutoHyphens/>
        <w:autoSpaceDN w:val="0"/>
        <w:spacing w:after="160"/>
        <w:jc w:val="both"/>
        <w:textAlignment w:val="baseline"/>
        <w:rPr>
          <w:rFonts w:eastAsia="Calibri"/>
          <w:sz w:val="22"/>
          <w:szCs w:val="22"/>
          <w:lang w:eastAsia="en-US"/>
        </w:rPr>
      </w:pPr>
      <w:r w:rsidRPr="000F7494">
        <w:rPr>
          <w:rFonts w:eastAsia="Calibri"/>
          <w:sz w:val="22"/>
          <w:szCs w:val="22"/>
          <w:lang w:eastAsia="en-US"/>
        </w:rPr>
        <w:t>Zaleca się, aby uzasadnienie o którym mowa powyżej było sformułowane w sposób umożliwiający jego udostępnienie pozostałym uczestnikom postępowania.</w:t>
      </w:r>
    </w:p>
    <w:p w14:paraId="18EAE479"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43" w:name="_Hlk38143710"/>
      <w:r w:rsidRPr="000F7494">
        <w:rPr>
          <w:bCs/>
          <w:iCs/>
          <w:color w:val="000000"/>
          <w:sz w:val="22"/>
          <w:szCs w:val="22"/>
        </w:rPr>
        <w:t>Wykonawca nie może zastrzec informacji, o których mowa w art. 222 ust. 5 ustawy Pzp</w:t>
      </w:r>
      <w:bookmarkEnd w:id="42"/>
      <w:bookmarkEnd w:id="43"/>
      <w:r w:rsidRPr="000F7494">
        <w:rPr>
          <w:bCs/>
          <w:iCs/>
          <w:color w:val="000000"/>
          <w:sz w:val="22"/>
          <w:szCs w:val="22"/>
        </w:rPr>
        <w:t>.</w:t>
      </w:r>
    </w:p>
    <w:p w14:paraId="064BC16A"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44" w:name="_Hlk37928068"/>
      <w:r w:rsidRPr="000F7494">
        <w:rPr>
          <w:bCs/>
          <w:iCs/>
          <w:color w:val="000000"/>
          <w:sz w:val="22"/>
          <w:szCs w:val="22"/>
        </w:rPr>
        <w:t>Opis sposobu przygotowania oferty składanej w formie elektronicznej</w:t>
      </w:r>
      <w:bookmarkEnd w:id="44"/>
      <w:r w:rsidRPr="000F7494">
        <w:rPr>
          <w:bCs/>
          <w:iCs/>
          <w:color w:val="000000"/>
          <w:sz w:val="22"/>
          <w:szCs w:val="22"/>
        </w:rPr>
        <w:t>:</w:t>
      </w:r>
    </w:p>
    <w:p w14:paraId="2347AF9D" w14:textId="77777777" w:rsidR="004C46F8" w:rsidRPr="000F7494" w:rsidRDefault="004C46F8" w:rsidP="00570DB6">
      <w:pPr>
        <w:numPr>
          <w:ilvl w:val="1"/>
          <w:numId w:val="2"/>
        </w:numPr>
        <w:suppressAutoHyphens/>
        <w:autoSpaceDN w:val="0"/>
        <w:spacing w:before="60" w:after="60"/>
        <w:ind w:left="1531"/>
        <w:jc w:val="both"/>
        <w:textAlignment w:val="baseline"/>
        <w:outlineLvl w:val="1"/>
        <w:rPr>
          <w:bCs/>
          <w:iCs/>
          <w:color w:val="000000"/>
          <w:sz w:val="22"/>
          <w:szCs w:val="22"/>
        </w:rPr>
      </w:pPr>
      <w:bookmarkStart w:id="45" w:name="_Hlk37866429"/>
      <w:r w:rsidRPr="000F7494">
        <w:rPr>
          <w:bCs/>
          <w:iCs/>
          <w:color w:val="000000"/>
          <w:sz w:val="22"/>
          <w:szCs w:val="22"/>
        </w:rPr>
        <w:t>Wykonawca, chcąc przystąpić do udziału w postępowaniu, loguje się na Platformie, w menu ”Ogłoszenia” wyszukuje niniejsze postępowanie, otwiera je klikając w jego temat, a następnie korzysta z funkcji ”</w:t>
      </w:r>
      <w:r w:rsidRPr="000F7494">
        <w:rPr>
          <w:b/>
          <w:bCs/>
          <w:i/>
          <w:iCs/>
          <w:color w:val="000000"/>
          <w:sz w:val="22"/>
          <w:szCs w:val="22"/>
        </w:rPr>
        <w:t>Zgłoś udział w postępowaniu</w:t>
      </w:r>
      <w:r w:rsidRPr="000F7494">
        <w:rPr>
          <w:bCs/>
          <w:iCs/>
          <w:color w:val="000000"/>
          <w:sz w:val="22"/>
          <w:szCs w:val="22"/>
        </w:rPr>
        <w:t>”</w:t>
      </w:r>
      <w:bookmarkEnd w:id="45"/>
      <w:r w:rsidRPr="000F7494">
        <w:rPr>
          <w:bCs/>
          <w:iCs/>
          <w:color w:val="000000"/>
          <w:sz w:val="22"/>
          <w:szCs w:val="22"/>
        </w:rPr>
        <w:t xml:space="preserve"> na karcie Informacje ogólne”;</w:t>
      </w:r>
      <w:bookmarkStart w:id="46" w:name="_Hlk37866441"/>
    </w:p>
    <w:p w14:paraId="1028E50B" w14:textId="77777777" w:rsidR="004C46F8" w:rsidRPr="000F7494" w:rsidRDefault="004C46F8" w:rsidP="00570DB6">
      <w:pPr>
        <w:numPr>
          <w:ilvl w:val="0"/>
          <w:numId w:val="7"/>
        </w:numPr>
        <w:suppressAutoHyphens/>
        <w:autoSpaceDN w:val="0"/>
        <w:spacing w:before="60" w:after="60"/>
        <w:jc w:val="both"/>
        <w:textAlignment w:val="baseline"/>
        <w:rPr>
          <w:rFonts w:eastAsia="Calibri"/>
          <w:sz w:val="22"/>
          <w:szCs w:val="22"/>
          <w:lang w:eastAsia="en-US"/>
        </w:rPr>
      </w:pPr>
      <w:r w:rsidRPr="000F7494">
        <w:rPr>
          <w:rFonts w:eastAsia="Calibri"/>
          <w:sz w:val="22"/>
          <w:szCs w:val="22"/>
          <w:lang w:eastAsia="en-US"/>
        </w:rPr>
        <w:t xml:space="preserve">w przypadku, </w:t>
      </w:r>
      <w:bookmarkStart w:id="47" w:name="_Hlk37939646"/>
      <w:bookmarkStart w:id="48" w:name="_Hlk37866474"/>
      <w:bookmarkEnd w:id="46"/>
      <w:r w:rsidRPr="000F7494">
        <w:rPr>
          <w:rFonts w:eastAsia="Calibri"/>
          <w:sz w:val="22"/>
          <w:szCs w:val="22"/>
          <w:lang w:eastAsia="en-US"/>
        </w:rPr>
        <w:t>gdy Wykonawca nie posiada konta na Platformie, należy skorzystać z funkcji ”</w:t>
      </w:r>
      <w:r w:rsidRPr="000F7494">
        <w:rPr>
          <w:rFonts w:eastAsia="Calibri"/>
          <w:b/>
          <w:i/>
          <w:sz w:val="22"/>
          <w:szCs w:val="22"/>
          <w:lang w:eastAsia="en-US"/>
        </w:rPr>
        <w:t>Zarejestruj</w:t>
      </w:r>
      <w:r w:rsidRPr="000F7494">
        <w:rPr>
          <w:rFonts w:eastAsia="Calibri"/>
          <w:sz w:val="22"/>
          <w:szCs w:val="22"/>
          <w:lang w:eastAsia="en-US"/>
        </w:rPr>
        <w:t xml:space="preserve">”. Po wypełnieniu Formularza rejestracyjnego Wykonawca otrzyma wiadomość e-mail na zdefiniowany adres poczty elektronicznej, z opcją </w:t>
      </w:r>
      <w:r w:rsidRPr="000F7494">
        <w:rPr>
          <w:rFonts w:eastAsia="Calibri"/>
          <w:sz w:val="22"/>
          <w:szCs w:val="22"/>
          <w:lang w:eastAsia="en-US"/>
        </w:rPr>
        <w:lastRenderedPageBreak/>
        <w:t>aktywacji konta. Aktywacja konta jest konieczna do zakończenia procesu rejestracji i umożliwia zalogowanie się na Platformie;</w:t>
      </w:r>
    </w:p>
    <w:p w14:paraId="0BE783A8" w14:textId="77777777" w:rsidR="004C46F8" w:rsidRPr="000F7494" w:rsidRDefault="004C46F8" w:rsidP="00570DB6">
      <w:pPr>
        <w:numPr>
          <w:ilvl w:val="0"/>
          <w:numId w:val="7"/>
        </w:numPr>
        <w:suppressAutoHyphens/>
        <w:autoSpaceDN w:val="0"/>
        <w:spacing w:before="60" w:after="60"/>
        <w:jc w:val="both"/>
        <w:textAlignment w:val="baseline"/>
        <w:rPr>
          <w:rFonts w:eastAsia="Calibri"/>
          <w:sz w:val="22"/>
          <w:szCs w:val="22"/>
          <w:lang w:eastAsia="en-US"/>
        </w:rPr>
      </w:pPr>
      <w:r w:rsidRPr="000F7494">
        <w:rPr>
          <w:rFonts w:eastAsia="Calibri"/>
          <w:sz w:val="22"/>
          <w:szCs w:val="22"/>
          <w:lang w:eastAsia="en-US"/>
        </w:rPr>
        <w:t xml:space="preserve">oferta </w:t>
      </w:r>
      <w:bookmarkEnd w:id="47"/>
      <w:r w:rsidRPr="000F7494">
        <w:rPr>
          <w:rFonts w:eastAsia="Calibri"/>
          <w:sz w:val="22"/>
          <w:szCs w:val="22"/>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0F7494">
        <w:rPr>
          <w:rFonts w:eastAsia="Calibri"/>
          <w:b/>
          <w:i/>
          <w:sz w:val="22"/>
          <w:szCs w:val="22"/>
          <w:lang w:eastAsia="en-US"/>
        </w:rPr>
        <w:t>Załącz plik</w:t>
      </w:r>
      <w:r w:rsidRPr="000F7494">
        <w:rPr>
          <w:rFonts w:eastAsia="Calibri"/>
          <w:sz w:val="22"/>
          <w:szCs w:val="22"/>
          <w:lang w:eastAsia="en-US"/>
        </w:rPr>
        <w:t>” i użycie przycisku ”</w:t>
      </w:r>
      <w:r w:rsidRPr="000F7494">
        <w:rPr>
          <w:rFonts w:eastAsia="Calibri"/>
          <w:b/>
          <w:i/>
          <w:sz w:val="22"/>
          <w:szCs w:val="22"/>
          <w:lang w:eastAsia="en-US"/>
        </w:rPr>
        <w:t>Załącz</w:t>
      </w:r>
      <w:r w:rsidRPr="000F7494">
        <w:rPr>
          <w:rFonts w:eastAsia="Calibri"/>
          <w:sz w:val="22"/>
          <w:szCs w:val="22"/>
          <w:lang w:eastAsia="en-US"/>
        </w:rPr>
        <w:t>”;</w:t>
      </w:r>
      <w:bookmarkStart w:id="49" w:name="_Hlk37939678"/>
    </w:p>
    <w:p w14:paraId="4BB28166" w14:textId="77777777" w:rsidR="004C46F8" w:rsidRPr="000F7494" w:rsidRDefault="004C46F8" w:rsidP="00570DB6">
      <w:pPr>
        <w:numPr>
          <w:ilvl w:val="0"/>
          <w:numId w:val="7"/>
        </w:numPr>
        <w:suppressAutoHyphens/>
        <w:autoSpaceDN w:val="0"/>
        <w:spacing w:before="60" w:after="60"/>
        <w:jc w:val="both"/>
        <w:textAlignment w:val="baseline"/>
        <w:rPr>
          <w:rFonts w:eastAsia="Calibri"/>
          <w:sz w:val="22"/>
          <w:szCs w:val="22"/>
          <w:lang w:eastAsia="en-US"/>
        </w:rPr>
      </w:pPr>
      <w:bookmarkStart w:id="50" w:name="_Hlk37940020"/>
      <w:bookmarkStart w:id="51" w:name="_Hlk37866628"/>
      <w:bookmarkEnd w:id="48"/>
      <w:bookmarkEnd w:id="49"/>
      <w:r w:rsidRPr="000F7494">
        <w:rPr>
          <w:rFonts w:eastAsia="Calibri"/>
          <w:sz w:val="22"/>
          <w:szCs w:val="22"/>
          <w:lang w:eastAsia="en-US"/>
        </w:rPr>
        <w:t xml:space="preserve">wszelkie </w:t>
      </w:r>
      <w:bookmarkEnd w:id="50"/>
      <w:r w:rsidRPr="000F7494">
        <w:rPr>
          <w:rFonts w:eastAsia="Calibri"/>
          <w:sz w:val="22"/>
          <w:szCs w:val="22"/>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0F7494">
        <w:rPr>
          <w:rFonts w:eastAsia="Calibri"/>
          <w:b/>
          <w:i/>
          <w:sz w:val="22"/>
          <w:szCs w:val="22"/>
          <w:lang w:eastAsia="en-US"/>
        </w:rPr>
        <w:t>Załącz plik</w:t>
      </w:r>
      <w:r w:rsidRPr="000F7494">
        <w:rPr>
          <w:rFonts w:eastAsia="Calibri"/>
          <w:sz w:val="22"/>
          <w:szCs w:val="22"/>
          <w:lang w:eastAsia="en-US"/>
        </w:rPr>
        <w:t>” i użycie przycisku ”</w:t>
      </w:r>
      <w:r w:rsidRPr="000F7494">
        <w:rPr>
          <w:rFonts w:eastAsia="Calibri"/>
          <w:b/>
          <w:i/>
          <w:sz w:val="22"/>
          <w:szCs w:val="22"/>
          <w:lang w:eastAsia="en-US"/>
        </w:rPr>
        <w:t>Załącz</w:t>
      </w:r>
      <w:r w:rsidRPr="000F7494">
        <w:rPr>
          <w:rFonts w:eastAsia="Calibri"/>
          <w:sz w:val="22"/>
          <w:szCs w:val="22"/>
          <w:lang w:eastAsia="en-US"/>
        </w:rPr>
        <w:t>”;</w:t>
      </w:r>
      <w:bookmarkStart w:id="52" w:name="_Hlk37940112"/>
      <w:bookmarkEnd w:id="51"/>
    </w:p>
    <w:p w14:paraId="1A1AF6D4" w14:textId="77777777" w:rsidR="004C46F8" w:rsidRPr="000F7494" w:rsidRDefault="004C46F8" w:rsidP="00570DB6">
      <w:pPr>
        <w:numPr>
          <w:ilvl w:val="0"/>
          <w:numId w:val="7"/>
        </w:numPr>
        <w:suppressAutoHyphens/>
        <w:autoSpaceDN w:val="0"/>
        <w:spacing w:before="60" w:after="60"/>
        <w:jc w:val="both"/>
        <w:textAlignment w:val="baseline"/>
        <w:rPr>
          <w:rFonts w:eastAsia="Calibri"/>
          <w:sz w:val="22"/>
          <w:szCs w:val="22"/>
          <w:lang w:eastAsia="en-US"/>
        </w:rPr>
      </w:pPr>
      <w:r w:rsidRPr="000F7494">
        <w:rPr>
          <w:rFonts w:eastAsia="Calibri"/>
          <w:sz w:val="22"/>
          <w:szCs w:val="22"/>
          <w:lang w:eastAsia="en-US"/>
        </w:rPr>
        <w:t>potwierdzeniem prawidłowo załączonego pliku jest automatyczne wygenerowanie przez Platformę komunikatu systemowego o treści ”Plik został poprawnie przesłany na platformę;</w:t>
      </w:r>
    </w:p>
    <w:p w14:paraId="177BF584" w14:textId="77777777" w:rsidR="004C46F8" w:rsidRPr="000F7494" w:rsidRDefault="004C46F8" w:rsidP="00570DB6">
      <w:pPr>
        <w:numPr>
          <w:ilvl w:val="0"/>
          <w:numId w:val="7"/>
        </w:numPr>
        <w:suppressAutoHyphens/>
        <w:autoSpaceDN w:val="0"/>
        <w:spacing w:before="60" w:after="60"/>
        <w:jc w:val="both"/>
        <w:textAlignment w:val="baseline"/>
        <w:rPr>
          <w:rFonts w:eastAsia="Calibri"/>
          <w:sz w:val="22"/>
          <w:szCs w:val="22"/>
          <w:lang w:eastAsia="en-US"/>
        </w:rPr>
      </w:pPr>
      <w:r w:rsidRPr="000F7494">
        <w:rPr>
          <w:rFonts w:eastAsia="Calibri"/>
          <w:sz w:val="22"/>
          <w:szCs w:val="22"/>
          <w:lang w:eastAsia="en-US"/>
        </w:rPr>
        <w:t>ostateczne złożenie oferty wraz z załącznikami Wykonawca musi potwierdzić klikając w przycisk ”</w:t>
      </w:r>
      <w:r w:rsidRPr="000F7494">
        <w:rPr>
          <w:rFonts w:eastAsia="Calibri"/>
          <w:b/>
          <w:i/>
          <w:sz w:val="22"/>
          <w:szCs w:val="22"/>
          <w:lang w:eastAsia="en-US"/>
        </w:rPr>
        <w:t>Złóż ofertę</w:t>
      </w:r>
      <w:r w:rsidRPr="000F7494">
        <w:rPr>
          <w:rFonts w:eastAsia="Calibri"/>
          <w:sz w:val="22"/>
          <w:szCs w:val="22"/>
          <w:lang w:eastAsia="en-US"/>
        </w:rPr>
        <w:t>”;</w:t>
      </w:r>
    </w:p>
    <w:p w14:paraId="09867BE8" w14:textId="77777777" w:rsidR="004C46F8" w:rsidRPr="000F7494" w:rsidRDefault="004C46F8" w:rsidP="00570DB6">
      <w:pPr>
        <w:numPr>
          <w:ilvl w:val="0"/>
          <w:numId w:val="7"/>
        </w:numPr>
        <w:suppressAutoHyphens/>
        <w:autoSpaceDN w:val="0"/>
        <w:spacing w:before="60" w:after="60"/>
        <w:jc w:val="both"/>
        <w:textAlignment w:val="baseline"/>
        <w:rPr>
          <w:rFonts w:eastAsia="Calibri"/>
          <w:sz w:val="22"/>
          <w:szCs w:val="22"/>
          <w:lang w:eastAsia="en-US"/>
        </w:rPr>
      </w:pPr>
      <w:r w:rsidRPr="000F7494">
        <w:rPr>
          <w:rFonts w:eastAsia="Calibri"/>
          <w:sz w:val="22"/>
          <w:szCs w:val="22"/>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074C3A8B"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53" w:name="_Hlk37866756"/>
      <w:r w:rsidRPr="000F7494">
        <w:rPr>
          <w:bCs/>
          <w:iCs/>
          <w:color w:val="000000"/>
          <w:sz w:val="22"/>
          <w:szCs w:val="22"/>
        </w:rPr>
        <w:t>Do upływu terminu składania ofert, Wykonawca, za pośrednictwem Platformy, może wycofać złożoną ofertę, używając opcji ”</w:t>
      </w:r>
      <w:r w:rsidRPr="000F7494">
        <w:rPr>
          <w:b/>
          <w:bCs/>
          <w:i/>
          <w:iCs/>
          <w:color w:val="000000"/>
          <w:sz w:val="22"/>
          <w:szCs w:val="22"/>
        </w:rPr>
        <w:t>Wycofaj ofertę</w:t>
      </w:r>
      <w:r w:rsidRPr="000F7494">
        <w:rPr>
          <w:bCs/>
          <w:iCs/>
          <w:color w:val="000000"/>
          <w:sz w:val="22"/>
          <w:szCs w:val="22"/>
        </w:rPr>
        <w:t>” (karta Oferta/Załączniki). Po wycofaniu oferty Wykonawca może usunąć załączone pliki, zaznaczając pozycje do usunięcia i klikając w przycisk ”</w:t>
      </w:r>
      <w:r w:rsidRPr="000F7494">
        <w:rPr>
          <w:b/>
          <w:bCs/>
          <w:i/>
          <w:iCs/>
          <w:color w:val="000000"/>
          <w:sz w:val="22"/>
          <w:szCs w:val="22"/>
        </w:rPr>
        <w:t>Usuń zaznaczone</w:t>
      </w:r>
      <w:r w:rsidRPr="000F7494">
        <w:rPr>
          <w:bCs/>
          <w:iCs/>
          <w:color w:val="000000"/>
          <w:sz w:val="22"/>
          <w:szCs w:val="22"/>
        </w:rPr>
        <w:t>”.</w:t>
      </w:r>
    </w:p>
    <w:p w14:paraId="126E9002"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Szczegółowa instrukcja korzystania z Platformy znajduje się na stronie internetowej </w:t>
      </w:r>
      <w:hyperlink r:id="rId10" w:history="1">
        <w:r w:rsidRPr="000F7494">
          <w:rPr>
            <w:rFonts w:eastAsia="Calibri"/>
            <w:bCs/>
            <w:iCs/>
            <w:color w:val="0070C0"/>
            <w:sz w:val="22"/>
            <w:szCs w:val="22"/>
            <w:u w:val="single"/>
            <w:lang w:eastAsia="en-US"/>
          </w:rPr>
          <w:t>https://e-ProPublico.pl/</w:t>
        </w:r>
      </w:hyperlink>
      <w:r w:rsidRPr="000F7494">
        <w:rPr>
          <w:bCs/>
          <w:iCs/>
          <w:color w:val="000000"/>
          <w:sz w:val="22"/>
          <w:szCs w:val="22"/>
        </w:rPr>
        <w:t>, przycisk ”</w:t>
      </w:r>
      <w:r w:rsidRPr="000F7494">
        <w:rPr>
          <w:b/>
          <w:bCs/>
          <w:i/>
          <w:iCs/>
          <w:color w:val="000000"/>
          <w:sz w:val="22"/>
          <w:szCs w:val="22"/>
        </w:rPr>
        <w:t>Instrukcja Wykonawcy</w:t>
      </w:r>
      <w:r w:rsidRPr="000F7494">
        <w:rPr>
          <w:bCs/>
          <w:iCs/>
          <w:color w:val="000000"/>
          <w:sz w:val="22"/>
          <w:szCs w:val="22"/>
        </w:rPr>
        <w:t>”.</w:t>
      </w:r>
    </w:p>
    <w:bookmarkEnd w:id="53"/>
    <w:p w14:paraId="36976855"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Zamawiający nie przewiduje zwrotu kosztów udziału w postępowaniu. Wykonawca ponosi wszelkie koszty związane z przygotowaniem i złożeniem oferty.</w:t>
      </w:r>
    </w:p>
    <w:p w14:paraId="698A42EB"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54" w:name="_Toc258314253"/>
      <w:r w:rsidRPr="000F7494">
        <w:rPr>
          <w:b/>
          <w:bCs/>
          <w:caps/>
          <w:kern w:val="3"/>
          <w:sz w:val="22"/>
          <w:szCs w:val="22"/>
        </w:rPr>
        <w:t>Miejsce oraz termin składania i otwarcia ofert</w:t>
      </w:r>
      <w:bookmarkEnd w:id="54"/>
    </w:p>
    <w:p w14:paraId="78361A7E" w14:textId="5EE7BA91"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55" w:name="_Hlk37940485"/>
      <w:bookmarkStart w:id="56" w:name="_Hlk37857777"/>
      <w:r w:rsidRPr="000F7494">
        <w:rPr>
          <w:bCs/>
          <w:iCs/>
          <w:color w:val="000000"/>
          <w:sz w:val="22"/>
          <w:szCs w:val="22"/>
        </w:rPr>
        <w:t xml:space="preserve">Ofertę, wraz z załącznikami, należy złożyć za pośrednictwem Platformy w terminie do dnia </w:t>
      </w:r>
      <w:r w:rsidR="00570DB6">
        <w:rPr>
          <w:b/>
          <w:iCs/>
          <w:color w:val="000000"/>
          <w:sz w:val="22"/>
          <w:szCs w:val="22"/>
          <w:highlight w:val="yellow"/>
        </w:rPr>
        <w:t>30.09.</w:t>
      </w:r>
      <w:r w:rsidR="005D2908" w:rsidRPr="000F7494">
        <w:rPr>
          <w:b/>
          <w:bCs/>
          <w:iCs/>
          <w:color w:val="000000"/>
          <w:sz w:val="22"/>
          <w:szCs w:val="22"/>
          <w:highlight w:val="yellow"/>
        </w:rPr>
        <w:t>2024</w:t>
      </w:r>
      <w:r w:rsidR="001327C4" w:rsidRPr="000F7494">
        <w:rPr>
          <w:b/>
          <w:bCs/>
          <w:iCs/>
          <w:color w:val="000000"/>
          <w:sz w:val="22"/>
          <w:szCs w:val="22"/>
          <w:highlight w:val="yellow"/>
        </w:rPr>
        <w:t xml:space="preserve">r </w:t>
      </w:r>
      <w:r w:rsidRPr="000F7494">
        <w:rPr>
          <w:bCs/>
          <w:iCs/>
          <w:color w:val="000000"/>
          <w:sz w:val="22"/>
          <w:szCs w:val="22"/>
          <w:highlight w:val="yellow"/>
        </w:rPr>
        <w:t xml:space="preserve"> do godz.</w:t>
      </w:r>
      <w:bookmarkEnd w:id="55"/>
      <w:bookmarkEnd w:id="56"/>
      <w:r w:rsidRPr="000F7494">
        <w:rPr>
          <w:bCs/>
          <w:iCs/>
          <w:color w:val="000000"/>
          <w:sz w:val="22"/>
          <w:szCs w:val="22"/>
          <w:highlight w:val="yellow"/>
        </w:rPr>
        <w:t xml:space="preserve"> </w:t>
      </w:r>
      <w:r w:rsidR="005D2908" w:rsidRPr="000F7494">
        <w:rPr>
          <w:b/>
          <w:bCs/>
          <w:iCs/>
          <w:color w:val="000000"/>
          <w:sz w:val="22"/>
          <w:szCs w:val="22"/>
          <w:highlight w:val="yellow"/>
        </w:rPr>
        <w:t>09</w:t>
      </w:r>
      <w:r w:rsidR="00286A0D" w:rsidRPr="000F7494">
        <w:rPr>
          <w:b/>
          <w:bCs/>
          <w:iCs/>
          <w:color w:val="000000"/>
          <w:sz w:val="22"/>
          <w:szCs w:val="22"/>
          <w:highlight w:val="yellow"/>
        </w:rPr>
        <w:t>.00</w:t>
      </w:r>
      <w:r w:rsidRPr="000F7494">
        <w:rPr>
          <w:b/>
          <w:bCs/>
          <w:iCs/>
          <w:color w:val="000000"/>
          <w:sz w:val="22"/>
          <w:szCs w:val="22"/>
          <w:highlight w:val="yellow"/>
        </w:rPr>
        <w:t>.</w:t>
      </w:r>
    </w:p>
    <w:p w14:paraId="4EA34DE8"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57" w:name="_Toc258314254"/>
      <w:r w:rsidRPr="000F7494">
        <w:rPr>
          <w:b/>
          <w:bCs/>
          <w:caps/>
          <w:kern w:val="3"/>
          <w:sz w:val="22"/>
          <w:szCs w:val="22"/>
        </w:rPr>
        <w:t>termin otwarcia ofert</w:t>
      </w:r>
    </w:p>
    <w:p w14:paraId="69F09A1D" w14:textId="63F6A499"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Otwarcie ofert nastąpi w dniu: </w:t>
      </w:r>
      <w:r w:rsidR="00570DB6">
        <w:rPr>
          <w:b/>
          <w:bCs/>
          <w:iCs/>
          <w:color w:val="000000"/>
          <w:sz w:val="22"/>
          <w:szCs w:val="22"/>
          <w:highlight w:val="yellow"/>
        </w:rPr>
        <w:t>30.09.</w:t>
      </w:r>
      <w:r w:rsidR="005D2908" w:rsidRPr="000F7494">
        <w:rPr>
          <w:b/>
          <w:bCs/>
          <w:iCs/>
          <w:color w:val="000000"/>
          <w:sz w:val="22"/>
          <w:szCs w:val="22"/>
          <w:highlight w:val="yellow"/>
        </w:rPr>
        <w:t>2024</w:t>
      </w:r>
      <w:r w:rsidR="001327C4" w:rsidRPr="000F7494">
        <w:rPr>
          <w:b/>
          <w:bCs/>
          <w:iCs/>
          <w:color w:val="000000"/>
          <w:sz w:val="22"/>
          <w:szCs w:val="22"/>
          <w:highlight w:val="yellow"/>
        </w:rPr>
        <w:t>r</w:t>
      </w:r>
      <w:r w:rsidR="00286A0D" w:rsidRPr="000F7494">
        <w:rPr>
          <w:b/>
          <w:bCs/>
          <w:iCs/>
          <w:color w:val="000000"/>
          <w:sz w:val="22"/>
          <w:szCs w:val="22"/>
          <w:highlight w:val="yellow"/>
        </w:rPr>
        <w:t>.</w:t>
      </w:r>
      <w:r w:rsidRPr="000F7494">
        <w:rPr>
          <w:bCs/>
          <w:iCs/>
          <w:color w:val="000000"/>
          <w:sz w:val="22"/>
          <w:szCs w:val="22"/>
        </w:rPr>
        <w:t xml:space="preserve"> o godz. </w:t>
      </w:r>
      <w:r w:rsidRPr="000F7494">
        <w:rPr>
          <w:b/>
          <w:bCs/>
          <w:iCs/>
          <w:color w:val="000000"/>
          <w:sz w:val="22"/>
          <w:szCs w:val="22"/>
          <w:highlight w:val="yellow"/>
        </w:rPr>
        <w:t>1</w:t>
      </w:r>
      <w:r w:rsidR="005D2908" w:rsidRPr="000F7494">
        <w:rPr>
          <w:b/>
          <w:bCs/>
          <w:iCs/>
          <w:color w:val="000000"/>
          <w:sz w:val="22"/>
          <w:szCs w:val="22"/>
          <w:highlight w:val="yellow"/>
        </w:rPr>
        <w:t>0</w:t>
      </w:r>
      <w:r w:rsidRPr="000F7494">
        <w:rPr>
          <w:b/>
          <w:bCs/>
          <w:iCs/>
          <w:color w:val="000000"/>
          <w:sz w:val="22"/>
          <w:szCs w:val="22"/>
          <w:highlight w:val="yellow"/>
        </w:rPr>
        <w:t>:00,</w:t>
      </w:r>
      <w:r w:rsidRPr="000F7494">
        <w:rPr>
          <w:bCs/>
          <w:iCs/>
          <w:color w:val="000000"/>
          <w:sz w:val="22"/>
          <w:szCs w:val="22"/>
        </w:rPr>
        <w:t xml:space="preserve"> za pośrednictwem Platformy, na karcie ”Oferta/Załączniki”, poprzez ich odszyfrowanie, które jest jednoznaczne z ich upublicznieniem.</w:t>
      </w:r>
    </w:p>
    <w:p w14:paraId="4E554CC3"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Zamawiający, najpóźniej przed otwarciem ofert, udostępni na stronie prowadzonego postępowania informację o kwocie, jaką zamierza przeznaczyć na sfinansowanie zamówienia.</w:t>
      </w:r>
    </w:p>
    <w:p w14:paraId="396EA2D7"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6469EF50"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lastRenderedPageBreak/>
        <w:t>Niezwłocznie po otwarciu ofert, Zamawiający zamieści na stronie internetowej prowadzonego postępowania informacje o:</w:t>
      </w:r>
    </w:p>
    <w:p w14:paraId="4F0ECEC4"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nazwach albo imionach i nazwiskach oraz siedzibach lub miejscach prowadzonej działalności gospodarczej bądź miejscach zamieszkania Wykonawców, których oferty zostały otwarte;</w:t>
      </w:r>
    </w:p>
    <w:p w14:paraId="061F14F7"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cenach lub kosztach zawartych w ofertach.</w:t>
      </w:r>
    </w:p>
    <w:p w14:paraId="71740073"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r w:rsidRPr="000F7494">
        <w:rPr>
          <w:b/>
          <w:bCs/>
          <w:caps/>
          <w:kern w:val="3"/>
          <w:sz w:val="22"/>
          <w:szCs w:val="22"/>
        </w:rPr>
        <w:t>Opis sposobu obliczenia ceny</w:t>
      </w:r>
      <w:bookmarkEnd w:id="57"/>
    </w:p>
    <w:p w14:paraId="0A4228E0" w14:textId="5829DDE8"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Cenę oferty stanowić będzie wartość brutto wyrażona w złotych polskich wpisana na formularzu oferty za całość zamówienia. W przypadku rozbieżności pomiędzy ceną netto/brutto za całość zamówienia</w:t>
      </w:r>
      <w:r w:rsidR="00973035" w:rsidRPr="000F7494">
        <w:rPr>
          <w:bCs/>
          <w:iCs/>
          <w:color w:val="000000"/>
          <w:sz w:val="22"/>
          <w:szCs w:val="22"/>
        </w:rPr>
        <w:t>,</w:t>
      </w:r>
      <w:r w:rsidRPr="000F7494">
        <w:rPr>
          <w:bCs/>
          <w:iCs/>
          <w:color w:val="000000"/>
          <w:sz w:val="22"/>
          <w:szCs w:val="22"/>
        </w:rPr>
        <w:t xml:space="preserve"> za podstawę poprawienia omyłki rachunkowej, Zamawiający przyjmie cenę netto.</w:t>
      </w:r>
      <w:r w:rsidR="004F66B9" w:rsidRPr="000F7494">
        <w:rPr>
          <w:bCs/>
          <w:iCs/>
          <w:color w:val="000000"/>
          <w:sz w:val="22"/>
          <w:szCs w:val="22"/>
        </w:rPr>
        <w:t xml:space="preserve"> W cenie brutto oferty wykonawca winien uwzględnić 23% stawkę podatku VAT.</w:t>
      </w:r>
    </w:p>
    <w:p w14:paraId="2726DED6"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W ofercie Wykonawca zobowiązany jest podać cenę za wykonanie całego przedmiotu zamówienia w złotych polskich (PLN), z dokładnością do 1 grosza, tj. do dwóch miejsc po przecinku.</w:t>
      </w:r>
    </w:p>
    <w:p w14:paraId="193F79D5"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33319BCC"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1132BC86"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Rozliczenia między Zamawiającym a Wykonawcą prowadzone będą w złotych polskich z dokładnością do dwóch miejsc po przecinku.</w:t>
      </w:r>
    </w:p>
    <w:p w14:paraId="62772B3B"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Wykonawca zobowiązany jest zastosować stawkę VAT zgodnie z obowiązującymi przepisami ustawy z 11 marca 2004 r. o  podatku od towarów i usług.</w:t>
      </w:r>
    </w:p>
    <w:p w14:paraId="10C26C60"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0DC44E9C"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bookmarkStart w:id="58" w:name="_Hlk61113033"/>
      <w:r w:rsidRPr="000F7494">
        <w:rPr>
          <w:bCs/>
          <w:iCs/>
          <w:color w:val="000000"/>
          <w:sz w:val="22"/>
          <w:szCs w:val="22"/>
        </w:rPr>
        <w:t>Wykonawca</w:t>
      </w:r>
      <w:bookmarkEnd w:id="58"/>
      <w:r w:rsidRPr="000F7494">
        <w:rPr>
          <w:bCs/>
          <w:iCs/>
          <w:color w:val="000000"/>
          <w:sz w:val="22"/>
          <w:szCs w:val="22"/>
        </w:rPr>
        <w:t xml:space="preserve"> składając ofertę zobowiązany jest:</w:t>
      </w:r>
    </w:p>
    <w:p w14:paraId="3F085ED5" w14:textId="77777777" w:rsidR="004C46F8" w:rsidRPr="000F7494" w:rsidRDefault="004C46F8" w:rsidP="00570DB6">
      <w:pPr>
        <w:numPr>
          <w:ilvl w:val="2"/>
          <w:numId w:val="8"/>
        </w:numPr>
        <w:suppressAutoHyphens/>
        <w:autoSpaceDN w:val="0"/>
        <w:spacing w:after="160"/>
        <w:jc w:val="both"/>
        <w:textAlignment w:val="baseline"/>
        <w:rPr>
          <w:rFonts w:eastAsia="Calibri"/>
          <w:sz w:val="22"/>
          <w:szCs w:val="22"/>
          <w:lang w:eastAsia="en-US"/>
        </w:rPr>
      </w:pPr>
      <w:r w:rsidRPr="000F7494">
        <w:rPr>
          <w:rFonts w:eastAsia="Calibri"/>
          <w:sz w:val="22"/>
          <w:szCs w:val="22"/>
          <w:lang w:eastAsia="en-US"/>
        </w:rPr>
        <w:t>poinformować Zamawiającego, że wybór jego oferty będzie prowadził do powstania u Zamawiającego obowiązku podatkowego;</w:t>
      </w:r>
    </w:p>
    <w:p w14:paraId="3F2AF901" w14:textId="77777777" w:rsidR="004C46F8" w:rsidRPr="000F7494" w:rsidRDefault="004C46F8" w:rsidP="00570DB6">
      <w:pPr>
        <w:numPr>
          <w:ilvl w:val="2"/>
          <w:numId w:val="8"/>
        </w:numPr>
        <w:suppressAutoHyphens/>
        <w:autoSpaceDN w:val="0"/>
        <w:spacing w:after="160"/>
        <w:jc w:val="both"/>
        <w:textAlignment w:val="baseline"/>
        <w:rPr>
          <w:rFonts w:eastAsia="Calibri"/>
          <w:sz w:val="22"/>
          <w:szCs w:val="22"/>
          <w:lang w:eastAsia="en-US"/>
        </w:rPr>
      </w:pPr>
      <w:r w:rsidRPr="000F7494">
        <w:rPr>
          <w:rFonts w:eastAsia="Calibri"/>
          <w:sz w:val="22"/>
          <w:szCs w:val="22"/>
          <w:lang w:eastAsia="en-US"/>
        </w:rPr>
        <w:t>wskazać nazwę (rodzaj) towaru lub usługi, których dostawa lub świadczenie będą prowadziły do powstania obowiązku podatkowego;</w:t>
      </w:r>
    </w:p>
    <w:p w14:paraId="6E9F7D38" w14:textId="77777777" w:rsidR="004C46F8" w:rsidRPr="000F7494" w:rsidRDefault="004C46F8" w:rsidP="00570DB6">
      <w:pPr>
        <w:numPr>
          <w:ilvl w:val="2"/>
          <w:numId w:val="8"/>
        </w:numPr>
        <w:suppressAutoHyphens/>
        <w:autoSpaceDN w:val="0"/>
        <w:spacing w:after="160"/>
        <w:jc w:val="both"/>
        <w:textAlignment w:val="baseline"/>
        <w:rPr>
          <w:rFonts w:eastAsia="Calibri"/>
          <w:sz w:val="22"/>
          <w:szCs w:val="22"/>
          <w:lang w:eastAsia="en-US"/>
        </w:rPr>
      </w:pPr>
      <w:r w:rsidRPr="000F7494">
        <w:rPr>
          <w:rFonts w:eastAsia="Calibri"/>
          <w:sz w:val="22"/>
          <w:szCs w:val="22"/>
          <w:lang w:eastAsia="en-US"/>
        </w:rPr>
        <w:t>wskazać wartości towaru lub usługi objętego obowiązkiem podatkowym Zamawiającego, bez kwoty podatku;</w:t>
      </w:r>
    </w:p>
    <w:p w14:paraId="7793AFB9" w14:textId="77777777" w:rsidR="004C46F8" w:rsidRPr="000F7494" w:rsidRDefault="004C46F8" w:rsidP="00570DB6">
      <w:pPr>
        <w:numPr>
          <w:ilvl w:val="2"/>
          <w:numId w:val="8"/>
        </w:numPr>
        <w:suppressAutoHyphens/>
        <w:autoSpaceDN w:val="0"/>
        <w:spacing w:after="160"/>
        <w:jc w:val="both"/>
        <w:textAlignment w:val="baseline"/>
        <w:rPr>
          <w:rFonts w:eastAsia="Calibri"/>
          <w:sz w:val="22"/>
          <w:szCs w:val="22"/>
          <w:lang w:eastAsia="en-US"/>
        </w:rPr>
      </w:pPr>
      <w:r w:rsidRPr="000F7494">
        <w:rPr>
          <w:rFonts w:eastAsia="Calibri"/>
          <w:sz w:val="22"/>
          <w:szCs w:val="22"/>
          <w:lang w:eastAsia="en-US"/>
        </w:rPr>
        <w:t>wskazać stawkę podatku od towarów i usług, która zgodnie z wiedzą Wykonawcy, będzie miała zastosowanie.</w:t>
      </w:r>
    </w:p>
    <w:p w14:paraId="77C93913"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59" w:name="_Toc258314255"/>
      <w:r w:rsidRPr="000F7494">
        <w:rPr>
          <w:b/>
          <w:bCs/>
          <w:caps/>
          <w:kern w:val="3"/>
          <w:sz w:val="22"/>
          <w:szCs w:val="22"/>
        </w:rPr>
        <w:lastRenderedPageBreak/>
        <w:t>Opis kryteriów oceny ofert, wraz z podaniem wag tych kryteriów i sposobu oceny ofert</w:t>
      </w:r>
      <w:bookmarkEnd w:id="59"/>
    </w:p>
    <w:p w14:paraId="5C72B772" w14:textId="2C239C89" w:rsidR="00A90A0F"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4F66B9" w:rsidRPr="000F7494" w14:paraId="7D35C00A" w14:textId="77777777" w:rsidTr="0029355A">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60C5CC6" w14:textId="77777777" w:rsidR="004F66B9" w:rsidRPr="000F7494" w:rsidRDefault="004F66B9" w:rsidP="004F66B9">
            <w:pPr>
              <w:suppressAutoHyphens/>
              <w:autoSpaceDN w:val="0"/>
              <w:spacing w:before="60" w:after="120"/>
              <w:jc w:val="center"/>
              <w:textAlignment w:val="baseline"/>
              <w:rPr>
                <w:b/>
                <w:sz w:val="22"/>
                <w:szCs w:val="22"/>
              </w:rPr>
            </w:pPr>
            <w:r w:rsidRPr="000F7494">
              <w:rPr>
                <w:b/>
                <w:sz w:val="22"/>
                <w:szCs w:val="22"/>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35001E1" w14:textId="77777777" w:rsidR="004F66B9" w:rsidRPr="000F7494" w:rsidRDefault="004F66B9" w:rsidP="004F66B9">
            <w:pPr>
              <w:suppressAutoHyphens/>
              <w:autoSpaceDN w:val="0"/>
              <w:spacing w:before="60" w:after="120"/>
              <w:jc w:val="both"/>
              <w:textAlignment w:val="baseline"/>
              <w:rPr>
                <w:b/>
                <w:sz w:val="22"/>
                <w:szCs w:val="22"/>
              </w:rPr>
            </w:pPr>
            <w:r w:rsidRPr="000F7494">
              <w:rPr>
                <w:b/>
                <w:sz w:val="22"/>
                <w:szCs w:val="22"/>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1F64E86F" w14:textId="77777777" w:rsidR="004F66B9" w:rsidRPr="000F7494" w:rsidRDefault="004F66B9" w:rsidP="004F66B9">
            <w:pPr>
              <w:suppressAutoHyphens/>
              <w:autoSpaceDN w:val="0"/>
              <w:spacing w:before="60" w:after="120"/>
              <w:jc w:val="both"/>
              <w:textAlignment w:val="baseline"/>
              <w:rPr>
                <w:b/>
                <w:sz w:val="22"/>
                <w:szCs w:val="22"/>
              </w:rPr>
            </w:pPr>
            <w:r w:rsidRPr="000F7494">
              <w:rPr>
                <w:b/>
                <w:sz w:val="22"/>
                <w:szCs w:val="22"/>
              </w:rPr>
              <w:t>Waga</w:t>
            </w:r>
          </w:p>
        </w:tc>
      </w:tr>
      <w:tr w:rsidR="004F66B9" w:rsidRPr="000F7494" w14:paraId="071E7F96" w14:textId="77777777" w:rsidTr="0029355A">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15380C" w14:textId="77777777" w:rsidR="004F66B9" w:rsidRPr="000F7494" w:rsidRDefault="004F66B9" w:rsidP="004F66B9">
            <w:pPr>
              <w:suppressAutoHyphens/>
              <w:autoSpaceDN w:val="0"/>
              <w:spacing w:before="60" w:after="120"/>
              <w:jc w:val="center"/>
              <w:textAlignment w:val="baseline"/>
              <w:rPr>
                <w:sz w:val="22"/>
                <w:szCs w:val="22"/>
              </w:rPr>
            </w:pPr>
            <w:r w:rsidRPr="000F7494">
              <w:rPr>
                <w:sz w:val="22"/>
                <w:szCs w:val="22"/>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13D3F0" w14:textId="77777777" w:rsidR="004F66B9" w:rsidRPr="000F7494" w:rsidRDefault="004F66B9" w:rsidP="004F66B9">
            <w:pPr>
              <w:suppressAutoHyphens/>
              <w:autoSpaceDN w:val="0"/>
              <w:spacing w:before="60" w:after="120"/>
              <w:jc w:val="both"/>
              <w:textAlignment w:val="baseline"/>
              <w:rPr>
                <w:sz w:val="22"/>
                <w:szCs w:val="22"/>
              </w:rPr>
            </w:pPr>
            <w:r w:rsidRPr="000F7494">
              <w:rPr>
                <w:sz w:val="22"/>
                <w:szCs w:val="22"/>
              </w:rP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B68524" w14:textId="77777777" w:rsidR="004F66B9" w:rsidRPr="000F7494" w:rsidRDefault="004F66B9" w:rsidP="004F66B9">
            <w:pPr>
              <w:suppressAutoHyphens/>
              <w:autoSpaceDN w:val="0"/>
              <w:spacing w:before="60" w:after="120"/>
              <w:jc w:val="both"/>
              <w:textAlignment w:val="baseline"/>
              <w:rPr>
                <w:sz w:val="22"/>
                <w:szCs w:val="22"/>
              </w:rPr>
            </w:pPr>
            <w:r w:rsidRPr="000F7494">
              <w:rPr>
                <w:sz w:val="22"/>
                <w:szCs w:val="22"/>
              </w:rPr>
              <w:t>60%</w:t>
            </w:r>
          </w:p>
        </w:tc>
      </w:tr>
      <w:tr w:rsidR="004F66B9" w:rsidRPr="000F7494" w14:paraId="1217F41E" w14:textId="77777777" w:rsidTr="0029355A">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1583D" w14:textId="77777777" w:rsidR="004F66B9" w:rsidRPr="000F7494" w:rsidRDefault="004F66B9" w:rsidP="004F66B9">
            <w:pPr>
              <w:suppressAutoHyphens/>
              <w:autoSpaceDN w:val="0"/>
              <w:spacing w:before="60" w:after="120"/>
              <w:jc w:val="center"/>
              <w:textAlignment w:val="baseline"/>
              <w:rPr>
                <w:sz w:val="22"/>
                <w:szCs w:val="22"/>
              </w:rPr>
            </w:pPr>
            <w:r w:rsidRPr="000F7494">
              <w:rPr>
                <w:sz w:val="22"/>
                <w:szCs w:val="22"/>
              </w:rP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2DF39" w14:textId="77777777" w:rsidR="004F66B9" w:rsidRPr="000F7494" w:rsidRDefault="004F66B9" w:rsidP="004F66B9">
            <w:pPr>
              <w:suppressAutoHyphens/>
              <w:autoSpaceDN w:val="0"/>
              <w:spacing w:before="60" w:after="120"/>
              <w:jc w:val="both"/>
              <w:textAlignment w:val="baseline"/>
              <w:rPr>
                <w:sz w:val="22"/>
                <w:szCs w:val="22"/>
              </w:rPr>
            </w:pPr>
            <w:r w:rsidRPr="000F7494">
              <w:rPr>
                <w:sz w:val="22"/>
                <w:szCs w:val="22"/>
              </w:rPr>
              <w:t>Gwarancja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A56FD" w14:textId="70197447" w:rsidR="004F66B9" w:rsidRPr="000F7494" w:rsidRDefault="001B20B9" w:rsidP="004F66B9">
            <w:pPr>
              <w:suppressAutoHyphens/>
              <w:autoSpaceDN w:val="0"/>
              <w:spacing w:before="60" w:after="120"/>
              <w:jc w:val="both"/>
              <w:textAlignment w:val="baseline"/>
              <w:rPr>
                <w:sz w:val="22"/>
                <w:szCs w:val="22"/>
              </w:rPr>
            </w:pPr>
            <w:r>
              <w:rPr>
                <w:sz w:val="22"/>
                <w:szCs w:val="22"/>
              </w:rPr>
              <w:t>2</w:t>
            </w:r>
            <w:r w:rsidR="004F66B9" w:rsidRPr="000F7494">
              <w:rPr>
                <w:sz w:val="22"/>
                <w:szCs w:val="22"/>
              </w:rPr>
              <w:t>0%</w:t>
            </w:r>
          </w:p>
        </w:tc>
      </w:tr>
      <w:tr w:rsidR="001B20B9" w:rsidRPr="000F7494" w14:paraId="54AE2069" w14:textId="77777777" w:rsidTr="0029355A">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C9AA8" w14:textId="371E3E00" w:rsidR="001B20B9" w:rsidRPr="000F7494" w:rsidRDefault="001B20B9" w:rsidP="004F66B9">
            <w:pPr>
              <w:suppressAutoHyphens/>
              <w:autoSpaceDN w:val="0"/>
              <w:spacing w:before="60" w:after="120"/>
              <w:jc w:val="center"/>
              <w:textAlignment w:val="baseline"/>
              <w:rPr>
                <w:sz w:val="22"/>
                <w:szCs w:val="22"/>
              </w:rPr>
            </w:pPr>
            <w:r>
              <w:rPr>
                <w:sz w:val="22"/>
                <w:szCs w:val="22"/>
              </w:rPr>
              <w:t>3</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5CEC2" w14:textId="14A3FD0B" w:rsidR="001B20B9" w:rsidRPr="000F7494" w:rsidRDefault="001B20B9" w:rsidP="004F66B9">
            <w:pPr>
              <w:suppressAutoHyphens/>
              <w:autoSpaceDN w:val="0"/>
              <w:spacing w:before="60" w:after="120"/>
              <w:jc w:val="both"/>
              <w:textAlignment w:val="baseline"/>
              <w:rPr>
                <w:sz w:val="22"/>
                <w:szCs w:val="22"/>
              </w:rPr>
            </w:pPr>
            <w:r>
              <w:rPr>
                <w:sz w:val="22"/>
                <w:szCs w:val="22"/>
              </w:rPr>
              <w:t>Termin realizacji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9DD5D" w14:textId="48200AC2" w:rsidR="001B20B9" w:rsidRPr="000F7494" w:rsidRDefault="001B20B9" w:rsidP="004F66B9">
            <w:pPr>
              <w:suppressAutoHyphens/>
              <w:autoSpaceDN w:val="0"/>
              <w:spacing w:before="60" w:after="120"/>
              <w:jc w:val="both"/>
              <w:textAlignment w:val="baseline"/>
              <w:rPr>
                <w:sz w:val="22"/>
                <w:szCs w:val="22"/>
              </w:rPr>
            </w:pPr>
            <w:r>
              <w:rPr>
                <w:sz w:val="22"/>
                <w:szCs w:val="22"/>
              </w:rPr>
              <w:t>20%</w:t>
            </w:r>
          </w:p>
        </w:tc>
      </w:tr>
    </w:tbl>
    <w:p w14:paraId="702733A6" w14:textId="77777777" w:rsidR="004F66B9" w:rsidRPr="000F7494" w:rsidRDefault="004F66B9" w:rsidP="004F66B9">
      <w:pPr>
        <w:suppressAutoHyphens/>
        <w:autoSpaceDN w:val="0"/>
        <w:spacing w:before="120" w:after="60"/>
        <w:ind w:left="1531"/>
        <w:jc w:val="both"/>
        <w:textAlignment w:val="baseline"/>
        <w:outlineLvl w:val="1"/>
        <w:rPr>
          <w:bCs/>
          <w:iCs/>
          <w:color w:val="000000"/>
          <w:sz w:val="22"/>
          <w:szCs w:val="22"/>
        </w:rPr>
      </w:pPr>
    </w:p>
    <w:p w14:paraId="6CAE3878"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709"/>
        <w:gridCol w:w="7796"/>
      </w:tblGrid>
      <w:tr w:rsidR="004C46F8" w:rsidRPr="000F7494" w14:paraId="330E61E8" w14:textId="77777777" w:rsidTr="009A64C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B9372C" w14:textId="77777777" w:rsidR="004C46F8" w:rsidRPr="000F7494" w:rsidRDefault="004C46F8" w:rsidP="008522FF">
            <w:pPr>
              <w:suppressAutoHyphens/>
              <w:autoSpaceDN w:val="0"/>
              <w:spacing w:before="60" w:after="120"/>
              <w:jc w:val="both"/>
              <w:textAlignment w:val="baseline"/>
              <w:rPr>
                <w:sz w:val="22"/>
                <w:szCs w:val="22"/>
              </w:rPr>
            </w:pPr>
            <w:r w:rsidRPr="000F7494">
              <w:rPr>
                <w:sz w:val="22"/>
                <w:szCs w:val="22"/>
              </w:rPr>
              <w:t>1</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867C42" w14:textId="77777777" w:rsidR="004C46F8" w:rsidRPr="000F7494" w:rsidRDefault="004C46F8" w:rsidP="008522FF">
            <w:pPr>
              <w:suppressAutoHyphens/>
              <w:autoSpaceDN w:val="0"/>
              <w:spacing w:before="60" w:after="120"/>
              <w:textAlignment w:val="baseline"/>
              <w:rPr>
                <w:b/>
                <w:bCs/>
                <w:sz w:val="22"/>
                <w:szCs w:val="22"/>
              </w:rPr>
            </w:pPr>
            <w:r w:rsidRPr="000F7494">
              <w:rPr>
                <w:b/>
                <w:bCs/>
                <w:sz w:val="22"/>
                <w:szCs w:val="22"/>
              </w:rPr>
              <w:t>Cena</w:t>
            </w:r>
          </w:p>
          <w:p w14:paraId="3059D1C2" w14:textId="77777777" w:rsidR="004C46F8" w:rsidRPr="000F7494" w:rsidRDefault="004C46F8" w:rsidP="008522FF">
            <w:pPr>
              <w:suppressAutoHyphens/>
              <w:autoSpaceDN w:val="0"/>
              <w:spacing w:before="60" w:after="120"/>
              <w:jc w:val="both"/>
              <w:textAlignment w:val="baseline"/>
              <w:rPr>
                <w:sz w:val="22"/>
                <w:szCs w:val="22"/>
              </w:rPr>
            </w:pPr>
            <w:r w:rsidRPr="000F7494">
              <w:rPr>
                <w:sz w:val="22"/>
                <w:szCs w:val="22"/>
              </w:rPr>
              <w:t>Liczba punktów = (Cmin/Cof ) * 100 * waga</w:t>
            </w:r>
          </w:p>
          <w:p w14:paraId="00D0DAE5" w14:textId="77777777" w:rsidR="004C46F8" w:rsidRPr="000F7494" w:rsidRDefault="004C46F8" w:rsidP="008522FF">
            <w:pPr>
              <w:suppressAutoHyphens/>
              <w:autoSpaceDN w:val="0"/>
              <w:spacing w:before="60" w:after="120"/>
              <w:jc w:val="both"/>
              <w:textAlignment w:val="baseline"/>
              <w:rPr>
                <w:sz w:val="22"/>
                <w:szCs w:val="22"/>
              </w:rPr>
            </w:pPr>
            <w:r w:rsidRPr="000F7494">
              <w:rPr>
                <w:sz w:val="22"/>
                <w:szCs w:val="22"/>
              </w:rPr>
              <w:t>gdzie:</w:t>
            </w:r>
          </w:p>
          <w:p w14:paraId="676A2761" w14:textId="77777777" w:rsidR="004C46F8" w:rsidRPr="000F7494" w:rsidRDefault="004C46F8" w:rsidP="00640577">
            <w:pPr>
              <w:suppressAutoHyphens/>
              <w:autoSpaceDN w:val="0"/>
              <w:jc w:val="both"/>
              <w:textAlignment w:val="baseline"/>
              <w:rPr>
                <w:sz w:val="22"/>
                <w:szCs w:val="22"/>
              </w:rPr>
            </w:pPr>
            <w:r w:rsidRPr="000F7494">
              <w:rPr>
                <w:sz w:val="22"/>
                <w:szCs w:val="22"/>
              </w:rPr>
              <w:t>- Cmin - najniższa cena spośród wszystkich ofert</w:t>
            </w:r>
          </w:p>
          <w:p w14:paraId="6E75AA2D" w14:textId="77777777" w:rsidR="004C46F8" w:rsidRPr="000F7494" w:rsidRDefault="004C46F8" w:rsidP="00640577">
            <w:pPr>
              <w:rPr>
                <w:sz w:val="22"/>
                <w:szCs w:val="22"/>
              </w:rPr>
            </w:pPr>
            <w:r w:rsidRPr="000F7494">
              <w:rPr>
                <w:sz w:val="22"/>
                <w:szCs w:val="22"/>
              </w:rPr>
              <w:t>- Cof -  cena podana w ofercie</w:t>
            </w:r>
          </w:p>
        </w:tc>
      </w:tr>
      <w:tr w:rsidR="004C46F8" w:rsidRPr="000F7494" w14:paraId="5A74B967" w14:textId="77777777" w:rsidTr="009A64C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EC7F0" w14:textId="77777777" w:rsidR="004C46F8" w:rsidRPr="000F7494" w:rsidRDefault="004C46F8" w:rsidP="008522FF">
            <w:pPr>
              <w:suppressAutoHyphens/>
              <w:autoSpaceDN w:val="0"/>
              <w:spacing w:before="60" w:after="120"/>
              <w:jc w:val="both"/>
              <w:textAlignment w:val="baseline"/>
              <w:rPr>
                <w:sz w:val="22"/>
                <w:szCs w:val="22"/>
              </w:rPr>
            </w:pPr>
            <w:r w:rsidRPr="000F7494">
              <w:rPr>
                <w:sz w:val="22"/>
                <w:szCs w:val="22"/>
              </w:rPr>
              <w:t>2</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D9270B" w14:textId="77777777" w:rsidR="004C46F8" w:rsidRPr="000F7494" w:rsidRDefault="004C46F8" w:rsidP="008522FF">
            <w:pPr>
              <w:suppressAutoHyphens/>
              <w:autoSpaceDN w:val="0"/>
              <w:spacing w:before="60" w:after="120"/>
              <w:textAlignment w:val="baseline"/>
              <w:rPr>
                <w:b/>
                <w:bCs/>
                <w:sz w:val="22"/>
                <w:szCs w:val="22"/>
              </w:rPr>
            </w:pPr>
            <w:r w:rsidRPr="000F7494">
              <w:rPr>
                <w:b/>
                <w:bCs/>
                <w:sz w:val="22"/>
                <w:szCs w:val="22"/>
              </w:rPr>
              <w:t>Okres gwarancji</w:t>
            </w:r>
          </w:p>
          <w:p w14:paraId="51BB9734" w14:textId="3963B1A1" w:rsidR="004C46F8" w:rsidRPr="000F7494" w:rsidRDefault="004C46F8" w:rsidP="008522FF">
            <w:pPr>
              <w:suppressAutoHyphens/>
              <w:autoSpaceDN w:val="0"/>
              <w:spacing w:after="120"/>
              <w:rPr>
                <w:bCs/>
                <w:sz w:val="22"/>
                <w:szCs w:val="22"/>
              </w:rPr>
            </w:pPr>
            <w:r w:rsidRPr="000F7494">
              <w:rPr>
                <w:bCs/>
                <w:sz w:val="22"/>
                <w:szCs w:val="22"/>
              </w:rPr>
              <w:t>Liczba punktów = (Gof-</w:t>
            </w:r>
            <w:r w:rsidR="00640577" w:rsidRPr="000F7494">
              <w:rPr>
                <w:bCs/>
                <w:sz w:val="22"/>
                <w:szCs w:val="22"/>
              </w:rPr>
              <w:t>12</w:t>
            </w:r>
            <w:r w:rsidRPr="000F7494">
              <w:rPr>
                <w:bCs/>
                <w:sz w:val="22"/>
                <w:szCs w:val="22"/>
              </w:rPr>
              <w:t>)/Gmax-</w:t>
            </w:r>
            <w:r w:rsidR="00640577" w:rsidRPr="000F7494">
              <w:rPr>
                <w:bCs/>
                <w:sz w:val="22"/>
                <w:szCs w:val="22"/>
              </w:rPr>
              <w:t>12</w:t>
            </w:r>
            <w:r w:rsidRPr="000F7494">
              <w:rPr>
                <w:bCs/>
                <w:sz w:val="22"/>
                <w:szCs w:val="22"/>
              </w:rPr>
              <w:t xml:space="preserve">) * 100 * </w:t>
            </w:r>
            <w:r w:rsidR="00640577" w:rsidRPr="000F7494">
              <w:rPr>
                <w:bCs/>
                <w:sz w:val="22"/>
                <w:szCs w:val="22"/>
              </w:rPr>
              <w:t>Wg</w:t>
            </w:r>
          </w:p>
          <w:p w14:paraId="24A4874D" w14:textId="77777777" w:rsidR="004C46F8" w:rsidRPr="000F7494" w:rsidRDefault="004C46F8" w:rsidP="008522FF">
            <w:pPr>
              <w:suppressAutoHyphens/>
              <w:autoSpaceDN w:val="0"/>
              <w:spacing w:after="120"/>
              <w:rPr>
                <w:bCs/>
                <w:sz w:val="22"/>
                <w:szCs w:val="22"/>
              </w:rPr>
            </w:pPr>
            <w:r w:rsidRPr="000F7494">
              <w:rPr>
                <w:bCs/>
                <w:sz w:val="22"/>
                <w:szCs w:val="22"/>
              </w:rPr>
              <w:t>gdzie:</w:t>
            </w:r>
          </w:p>
          <w:p w14:paraId="56E74D8B" w14:textId="77777777" w:rsidR="004C46F8" w:rsidRPr="000F7494" w:rsidRDefault="004C46F8" w:rsidP="008522FF">
            <w:pPr>
              <w:suppressAutoHyphens/>
              <w:autoSpaceDN w:val="0"/>
              <w:spacing w:after="120"/>
              <w:rPr>
                <w:bCs/>
                <w:sz w:val="22"/>
                <w:szCs w:val="22"/>
              </w:rPr>
            </w:pPr>
            <w:r w:rsidRPr="000F7494">
              <w:rPr>
                <w:bCs/>
                <w:sz w:val="22"/>
                <w:szCs w:val="22"/>
              </w:rPr>
              <w:t>- Gof – okres gwarancji podany w badanej ofercie,</w:t>
            </w:r>
          </w:p>
          <w:p w14:paraId="5EAC479A" w14:textId="0F31DF3E" w:rsidR="00640577" w:rsidRPr="000F7494" w:rsidRDefault="004C46F8" w:rsidP="008522FF">
            <w:pPr>
              <w:suppressAutoHyphens/>
              <w:autoSpaceDN w:val="0"/>
              <w:spacing w:after="120"/>
              <w:rPr>
                <w:bCs/>
                <w:sz w:val="22"/>
                <w:szCs w:val="22"/>
              </w:rPr>
            </w:pPr>
            <w:r w:rsidRPr="000F7494">
              <w:rPr>
                <w:bCs/>
                <w:sz w:val="22"/>
                <w:szCs w:val="22"/>
              </w:rPr>
              <w:t xml:space="preserve">- Gmax – </w:t>
            </w:r>
            <w:r w:rsidR="00640577" w:rsidRPr="000F7494">
              <w:rPr>
                <w:bCs/>
                <w:sz w:val="22"/>
                <w:szCs w:val="22"/>
              </w:rPr>
              <w:t>maksymalny</w:t>
            </w:r>
            <w:r w:rsidRPr="000F7494">
              <w:rPr>
                <w:bCs/>
                <w:sz w:val="22"/>
                <w:szCs w:val="22"/>
              </w:rPr>
              <w:t xml:space="preserve"> okres gwarancji wskazany przez Zamawiającego</w:t>
            </w:r>
            <w:r w:rsidR="009A64CF" w:rsidRPr="000F7494">
              <w:rPr>
                <w:bCs/>
                <w:sz w:val="22"/>
                <w:szCs w:val="22"/>
              </w:rPr>
              <w:t xml:space="preserve"> </w:t>
            </w:r>
          </w:p>
          <w:p w14:paraId="0296ACA9" w14:textId="558CF4AA" w:rsidR="004C46F8" w:rsidRPr="000F7494" w:rsidRDefault="00640577" w:rsidP="008522FF">
            <w:pPr>
              <w:suppressAutoHyphens/>
              <w:autoSpaceDN w:val="0"/>
              <w:spacing w:after="120"/>
              <w:rPr>
                <w:bCs/>
                <w:sz w:val="22"/>
                <w:szCs w:val="22"/>
              </w:rPr>
            </w:pPr>
            <w:r w:rsidRPr="000F7494">
              <w:rPr>
                <w:bCs/>
                <w:sz w:val="22"/>
                <w:szCs w:val="22"/>
              </w:rPr>
              <w:t>-  Wg  - waga kryterium</w:t>
            </w:r>
          </w:p>
          <w:p w14:paraId="73E605AD" w14:textId="0A36776C" w:rsidR="004C46F8" w:rsidRPr="000F7494" w:rsidRDefault="004C46F8" w:rsidP="00675DBE">
            <w:pPr>
              <w:suppressAutoHyphens/>
              <w:autoSpaceDN w:val="0"/>
              <w:spacing w:after="120"/>
              <w:jc w:val="both"/>
              <w:rPr>
                <w:bCs/>
                <w:sz w:val="22"/>
                <w:szCs w:val="22"/>
              </w:rPr>
            </w:pPr>
            <w:r w:rsidRPr="000F7494">
              <w:rPr>
                <w:bCs/>
                <w:sz w:val="22"/>
                <w:szCs w:val="22"/>
              </w:rPr>
              <w:t xml:space="preserve">Zamawiający będzie przyznawał punkty za każdy miesiąc powyżej minimalnego </w:t>
            </w:r>
            <w:r w:rsidR="00640577" w:rsidRPr="000F7494">
              <w:rPr>
                <w:bCs/>
                <w:sz w:val="22"/>
                <w:szCs w:val="22"/>
              </w:rPr>
              <w:t>12</w:t>
            </w:r>
            <w:r w:rsidRPr="000F7494">
              <w:rPr>
                <w:bCs/>
                <w:sz w:val="22"/>
                <w:szCs w:val="22"/>
              </w:rPr>
              <w:t xml:space="preserve"> miesięcznego okresu gwarancji wymaganego</w:t>
            </w:r>
            <w:r w:rsidR="009A64CF" w:rsidRPr="000F7494">
              <w:rPr>
                <w:bCs/>
                <w:sz w:val="22"/>
                <w:szCs w:val="22"/>
              </w:rPr>
              <w:t xml:space="preserve"> </w:t>
            </w:r>
            <w:r w:rsidRPr="000F7494">
              <w:rPr>
                <w:bCs/>
                <w:sz w:val="22"/>
                <w:szCs w:val="22"/>
              </w:rPr>
              <w:t>w SWZ</w:t>
            </w:r>
            <w:r w:rsidR="009A64CF" w:rsidRPr="000F7494">
              <w:rPr>
                <w:bCs/>
                <w:sz w:val="22"/>
                <w:szCs w:val="22"/>
              </w:rPr>
              <w:t xml:space="preserve">. </w:t>
            </w:r>
            <w:r w:rsidR="00E86B54" w:rsidRPr="000F7494">
              <w:rPr>
                <w:bCs/>
                <w:sz w:val="22"/>
                <w:szCs w:val="22"/>
              </w:rPr>
              <w:t xml:space="preserve">Udzielony okres gwarancji powyżej </w:t>
            </w:r>
            <w:r w:rsidR="001B20B9">
              <w:rPr>
                <w:bCs/>
                <w:sz w:val="22"/>
                <w:szCs w:val="22"/>
              </w:rPr>
              <w:t>36</w:t>
            </w:r>
            <w:r w:rsidR="00E86B54" w:rsidRPr="000F7494">
              <w:rPr>
                <w:bCs/>
                <w:sz w:val="22"/>
                <w:szCs w:val="22"/>
              </w:rPr>
              <w:t xml:space="preserve"> miesięcy</w:t>
            </w:r>
            <w:r w:rsidR="009B636C" w:rsidRPr="000F7494">
              <w:rPr>
                <w:bCs/>
                <w:sz w:val="22"/>
                <w:szCs w:val="22"/>
              </w:rPr>
              <w:t xml:space="preserve"> </w:t>
            </w:r>
            <w:r w:rsidR="00E86B54" w:rsidRPr="000F7494">
              <w:rPr>
                <w:bCs/>
                <w:sz w:val="22"/>
                <w:szCs w:val="22"/>
              </w:rPr>
              <w:t>nie będzie</w:t>
            </w:r>
            <w:r w:rsidR="00640577" w:rsidRPr="000F7494">
              <w:rPr>
                <w:bCs/>
                <w:sz w:val="22"/>
                <w:szCs w:val="22"/>
              </w:rPr>
              <w:t xml:space="preserve"> </w:t>
            </w:r>
            <w:r w:rsidR="00E86B54" w:rsidRPr="000F7494">
              <w:rPr>
                <w:bCs/>
                <w:sz w:val="22"/>
                <w:szCs w:val="22"/>
              </w:rPr>
              <w:t>dodatkowo punktowany.</w:t>
            </w:r>
          </w:p>
        </w:tc>
      </w:tr>
      <w:tr w:rsidR="001B20B9" w:rsidRPr="000F7494" w14:paraId="6CCC7649" w14:textId="77777777" w:rsidTr="009A64C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CD953" w14:textId="50D5A784" w:rsidR="001B20B9" w:rsidRPr="000F7494" w:rsidRDefault="00061B33" w:rsidP="008522FF">
            <w:pPr>
              <w:suppressAutoHyphens/>
              <w:autoSpaceDN w:val="0"/>
              <w:spacing w:before="60" w:after="120"/>
              <w:jc w:val="both"/>
              <w:textAlignment w:val="baseline"/>
              <w:rPr>
                <w:sz w:val="22"/>
                <w:szCs w:val="22"/>
              </w:rPr>
            </w:pPr>
            <w:r>
              <w:rPr>
                <w:sz w:val="22"/>
                <w:szCs w:val="22"/>
              </w:rPr>
              <w:t>3</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0765C" w14:textId="77777777" w:rsidR="001B20B9" w:rsidRPr="001B20B9" w:rsidRDefault="001B20B9" w:rsidP="001B20B9">
            <w:pPr>
              <w:suppressAutoHyphens/>
              <w:autoSpaceDN w:val="0"/>
              <w:spacing w:before="60" w:after="120"/>
              <w:textAlignment w:val="baseline"/>
              <w:rPr>
                <w:b/>
                <w:bCs/>
                <w:sz w:val="22"/>
                <w:szCs w:val="22"/>
              </w:rPr>
            </w:pPr>
            <w:r w:rsidRPr="001B20B9">
              <w:rPr>
                <w:b/>
                <w:bCs/>
                <w:sz w:val="22"/>
                <w:szCs w:val="22"/>
              </w:rPr>
              <w:t>Termin realizacji:</w:t>
            </w:r>
          </w:p>
          <w:p w14:paraId="0B5979FF" w14:textId="77777777" w:rsidR="001B20B9" w:rsidRPr="001B20B9" w:rsidRDefault="001B20B9" w:rsidP="001B20B9">
            <w:pPr>
              <w:suppressAutoHyphens/>
              <w:autoSpaceDN w:val="0"/>
              <w:spacing w:before="60" w:after="120"/>
              <w:textAlignment w:val="baseline"/>
              <w:rPr>
                <w:sz w:val="22"/>
                <w:szCs w:val="22"/>
              </w:rPr>
            </w:pPr>
            <w:r w:rsidRPr="001B20B9">
              <w:rPr>
                <w:sz w:val="22"/>
                <w:szCs w:val="22"/>
              </w:rPr>
              <w:t>Liczba punktów = T* waga</w:t>
            </w:r>
          </w:p>
          <w:p w14:paraId="02A9E58F" w14:textId="77777777" w:rsidR="001B20B9" w:rsidRPr="001B20B9" w:rsidRDefault="001B20B9" w:rsidP="001B20B9">
            <w:pPr>
              <w:suppressAutoHyphens/>
              <w:autoSpaceDN w:val="0"/>
              <w:spacing w:before="60" w:after="120"/>
              <w:textAlignment w:val="baseline"/>
              <w:rPr>
                <w:sz w:val="22"/>
                <w:szCs w:val="22"/>
              </w:rPr>
            </w:pPr>
            <w:r w:rsidRPr="001B20B9">
              <w:rPr>
                <w:sz w:val="22"/>
                <w:szCs w:val="22"/>
              </w:rPr>
              <w:t>gdzie:</w:t>
            </w:r>
          </w:p>
          <w:p w14:paraId="4AD86216" w14:textId="77777777" w:rsidR="001B20B9" w:rsidRPr="001B20B9" w:rsidRDefault="001B20B9" w:rsidP="001B20B9">
            <w:pPr>
              <w:suppressAutoHyphens/>
              <w:autoSpaceDN w:val="0"/>
              <w:spacing w:before="60" w:after="120"/>
              <w:textAlignment w:val="baseline"/>
              <w:rPr>
                <w:sz w:val="22"/>
                <w:szCs w:val="22"/>
              </w:rPr>
            </w:pPr>
            <w:r w:rsidRPr="001B20B9">
              <w:rPr>
                <w:sz w:val="22"/>
                <w:szCs w:val="22"/>
              </w:rPr>
              <w:t>T - termin realizacji wg następującej klasyfikacji:</w:t>
            </w:r>
          </w:p>
          <w:p w14:paraId="6A37B63E" w14:textId="2BB7BA8F" w:rsidR="001B20B9" w:rsidRPr="001B20B9" w:rsidRDefault="001B20B9" w:rsidP="001B20B9">
            <w:pPr>
              <w:suppressAutoHyphens/>
              <w:autoSpaceDN w:val="0"/>
              <w:spacing w:before="60" w:after="120"/>
              <w:textAlignment w:val="baseline"/>
              <w:rPr>
                <w:b/>
                <w:bCs/>
                <w:sz w:val="22"/>
                <w:szCs w:val="22"/>
              </w:rPr>
            </w:pPr>
            <w:r w:rsidRPr="001B20B9">
              <w:rPr>
                <w:sz w:val="22"/>
                <w:szCs w:val="22"/>
              </w:rPr>
              <w:t xml:space="preserve">100 pkt </w:t>
            </w:r>
            <w:r>
              <w:rPr>
                <w:sz w:val="22"/>
                <w:szCs w:val="22"/>
              </w:rPr>
              <w:t xml:space="preserve"> - </w:t>
            </w:r>
            <w:r w:rsidRPr="001B20B9">
              <w:rPr>
                <w:sz w:val="22"/>
                <w:szCs w:val="22"/>
              </w:rPr>
              <w:t>termin realizacji</w:t>
            </w:r>
            <w:r>
              <w:rPr>
                <w:sz w:val="22"/>
                <w:szCs w:val="22"/>
              </w:rPr>
              <w:t>:</w:t>
            </w:r>
            <w:r w:rsidRPr="001B20B9">
              <w:rPr>
                <w:sz w:val="22"/>
                <w:szCs w:val="22"/>
              </w:rPr>
              <w:t xml:space="preserve"> </w:t>
            </w:r>
            <w:r w:rsidRPr="001B20B9">
              <w:rPr>
                <w:b/>
                <w:bCs/>
                <w:sz w:val="22"/>
                <w:szCs w:val="22"/>
              </w:rPr>
              <w:t>do 14 dni roboczych</w:t>
            </w:r>
            <w:r w:rsidRPr="001B20B9">
              <w:rPr>
                <w:sz w:val="22"/>
                <w:szCs w:val="22"/>
              </w:rPr>
              <w:t xml:space="preserve"> od daty podpisania umowy</w:t>
            </w:r>
          </w:p>
          <w:p w14:paraId="7657479B" w14:textId="1AEEF8AE" w:rsidR="001B20B9" w:rsidRPr="001B20B9" w:rsidRDefault="001B20B9" w:rsidP="001B20B9">
            <w:pPr>
              <w:suppressAutoHyphens/>
              <w:autoSpaceDN w:val="0"/>
              <w:spacing w:before="60" w:after="120"/>
              <w:textAlignment w:val="baseline"/>
              <w:rPr>
                <w:sz w:val="22"/>
                <w:szCs w:val="22"/>
              </w:rPr>
            </w:pPr>
            <w:r w:rsidRPr="001B20B9">
              <w:rPr>
                <w:sz w:val="22"/>
                <w:szCs w:val="22"/>
              </w:rPr>
              <w:t xml:space="preserve">80 pkt </w:t>
            </w:r>
            <w:r>
              <w:rPr>
                <w:sz w:val="22"/>
                <w:szCs w:val="22"/>
              </w:rPr>
              <w:t xml:space="preserve"> - </w:t>
            </w:r>
            <w:r w:rsidRPr="001B20B9">
              <w:rPr>
                <w:sz w:val="22"/>
                <w:szCs w:val="22"/>
              </w:rPr>
              <w:t>termin realizacji</w:t>
            </w:r>
            <w:r>
              <w:rPr>
                <w:sz w:val="22"/>
                <w:szCs w:val="22"/>
              </w:rPr>
              <w:t xml:space="preserve">: </w:t>
            </w:r>
            <w:r w:rsidRPr="001B20B9">
              <w:rPr>
                <w:sz w:val="22"/>
                <w:szCs w:val="22"/>
              </w:rPr>
              <w:t xml:space="preserve"> </w:t>
            </w:r>
            <w:r w:rsidRPr="001B20B9">
              <w:rPr>
                <w:b/>
                <w:bCs/>
                <w:sz w:val="22"/>
                <w:szCs w:val="22"/>
              </w:rPr>
              <w:t>15 - 19 dni roboczych</w:t>
            </w:r>
            <w:r w:rsidRPr="001B20B9">
              <w:rPr>
                <w:sz w:val="22"/>
                <w:szCs w:val="22"/>
              </w:rPr>
              <w:t xml:space="preserve"> od daty podpisania umowy</w:t>
            </w:r>
          </w:p>
          <w:p w14:paraId="0D62F268" w14:textId="56AFBCB5" w:rsidR="001B20B9" w:rsidRPr="001B20B9" w:rsidRDefault="001B20B9" w:rsidP="001B20B9">
            <w:pPr>
              <w:suppressAutoHyphens/>
              <w:autoSpaceDN w:val="0"/>
              <w:spacing w:before="60" w:after="120"/>
              <w:textAlignment w:val="baseline"/>
              <w:rPr>
                <w:sz w:val="22"/>
                <w:szCs w:val="22"/>
              </w:rPr>
            </w:pPr>
            <w:r w:rsidRPr="001B20B9">
              <w:rPr>
                <w:sz w:val="22"/>
                <w:szCs w:val="22"/>
              </w:rPr>
              <w:t xml:space="preserve">60 pkt </w:t>
            </w:r>
            <w:r>
              <w:rPr>
                <w:sz w:val="22"/>
                <w:szCs w:val="22"/>
              </w:rPr>
              <w:t xml:space="preserve"> - </w:t>
            </w:r>
            <w:r w:rsidRPr="001B20B9">
              <w:rPr>
                <w:sz w:val="22"/>
                <w:szCs w:val="22"/>
              </w:rPr>
              <w:t>termin realizacji</w:t>
            </w:r>
            <w:r>
              <w:rPr>
                <w:sz w:val="22"/>
                <w:szCs w:val="22"/>
              </w:rPr>
              <w:t xml:space="preserve">:   </w:t>
            </w:r>
            <w:r w:rsidRPr="001B20B9">
              <w:rPr>
                <w:b/>
                <w:bCs/>
                <w:sz w:val="22"/>
                <w:szCs w:val="22"/>
              </w:rPr>
              <w:t>20 -24 dni roboczych</w:t>
            </w:r>
            <w:r w:rsidRPr="001B20B9">
              <w:rPr>
                <w:sz w:val="22"/>
                <w:szCs w:val="22"/>
              </w:rPr>
              <w:t xml:space="preserve"> od daty podpisania umowy </w:t>
            </w:r>
          </w:p>
          <w:p w14:paraId="27FA453E" w14:textId="2EE75E52" w:rsidR="001B20B9" w:rsidRPr="001B20B9" w:rsidRDefault="001B20B9" w:rsidP="001B20B9">
            <w:pPr>
              <w:suppressAutoHyphens/>
              <w:autoSpaceDN w:val="0"/>
              <w:spacing w:before="60" w:after="120"/>
              <w:textAlignment w:val="baseline"/>
              <w:rPr>
                <w:sz w:val="22"/>
                <w:szCs w:val="22"/>
              </w:rPr>
            </w:pPr>
            <w:r w:rsidRPr="001B20B9">
              <w:rPr>
                <w:sz w:val="22"/>
                <w:szCs w:val="22"/>
              </w:rPr>
              <w:t xml:space="preserve">40 pkt </w:t>
            </w:r>
            <w:r>
              <w:rPr>
                <w:sz w:val="22"/>
                <w:szCs w:val="22"/>
              </w:rPr>
              <w:t xml:space="preserve"> - </w:t>
            </w:r>
            <w:r w:rsidRPr="001B20B9">
              <w:rPr>
                <w:sz w:val="22"/>
                <w:szCs w:val="22"/>
              </w:rPr>
              <w:t>termin realizacji:</w:t>
            </w:r>
            <w:r>
              <w:rPr>
                <w:sz w:val="22"/>
                <w:szCs w:val="22"/>
              </w:rPr>
              <w:t xml:space="preserve"> </w:t>
            </w:r>
            <w:r w:rsidRPr="001B20B9">
              <w:rPr>
                <w:sz w:val="22"/>
                <w:szCs w:val="22"/>
              </w:rPr>
              <w:t xml:space="preserve"> </w:t>
            </w:r>
            <w:r w:rsidRPr="001B20B9">
              <w:rPr>
                <w:b/>
                <w:bCs/>
                <w:sz w:val="22"/>
                <w:szCs w:val="22"/>
              </w:rPr>
              <w:t>25 - 29 dni roboczych</w:t>
            </w:r>
            <w:r w:rsidRPr="001B20B9">
              <w:rPr>
                <w:sz w:val="22"/>
                <w:szCs w:val="22"/>
              </w:rPr>
              <w:t xml:space="preserve"> od daty podpisania umowy</w:t>
            </w:r>
          </w:p>
          <w:p w14:paraId="155A1488" w14:textId="7D1A3F36" w:rsidR="001B20B9" w:rsidRDefault="001B20B9" w:rsidP="001B20B9">
            <w:pPr>
              <w:suppressAutoHyphens/>
              <w:autoSpaceDN w:val="0"/>
              <w:spacing w:before="60" w:after="120"/>
              <w:textAlignment w:val="baseline"/>
              <w:rPr>
                <w:sz w:val="22"/>
                <w:szCs w:val="22"/>
              </w:rPr>
            </w:pPr>
            <w:r>
              <w:rPr>
                <w:sz w:val="22"/>
                <w:szCs w:val="22"/>
              </w:rPr>
              <w:t xml:space="preserve">  </w:t>
            </w:r>
            <w:r w:rsidRPr="001B20B9">
              <w:rPr>
                <w:sz w:val="22"/>
                <w:szCs w:val="22"/>
              </w:rPr>
              <w:t xml:space="preserve">0 pkt </w:t>
            </w:r>
            <w:r>
              <w:rPr>
                <w:sz w:val="22"/>
                <w:szCs w:val="22"/>
              </w:rPr>
              <w:t xml:space="preserve"> - </w:t>
            </w:r>
            <w:r w:rsidRPr="001B20B9">
              <w:rPr>
                <w:sz w:val="22"/>
                <w:szCs w:val="22"/>
              </w:rPr>
              <w:t xml:space="preserve">termin realizacji: </w:t>
            </w:r>
            <w:r>
              <w:rPr>
                <w:sz w:val="22"/>
                <w:szCs w:val="22"/>
              </w:rPr>
              <w:t xml:space="preserve"> </w:t>
            </w:r>
            <w:r w:rsidRPr="001B20B9">
              <w:rPr>
                <w:b/>
                <w:bCs/>
                <w:sz w:val="22"/>
                <w:szCs w:val="22"/>
              </w:rPr>
              <w:t xml:space="preserve">30 dni roboczych </w:t>
            </w:r>
            <w:r w:rsidRPr="001B20B9">
              <w:rPr>
                <w:sz w:val="22"/>
                <w:szCs w:val="22"/>
              </w:rPr>
              <w:t>od daty podpisania umowy</w:t>
            </w:r>
          </w:p>
          <w:p w14:paraId="39EA4E59" w14:textId="4F75F916" w:rsidR="001B20B9" w:rsidRPr="001B20B9" w:rsidRDefault="001B20B9" w:rsidP="001B20B9">
            <w:pPr>
              <w:suppressAutoHyphens/>
              <w:autoSpaceDN w:val="0"/>
              <w:spacing w:before="60" w:after="120"/>
              <w:textAlignment w:val="baseline"/>
              <w:rPr>
                <w:sz w:val="22"/>
                <w:szCs w:val="22"/>
              </w:rPr>
            </w:pPr>
            <w:r w:rsidRPr="001B20B9">
              <w:rPr>
                <w:sz w:val="22"/>
                <w:szCs w:val="22"/>
              </w:rPr>
              <w:t>Oferta z terminem realizacji powyżej 30 dni roboczych od daty podpisania umowy zostanie odrzucona jako niezgodna z SWZ</w:t>
            </w:r>
          </w:p>
        </w:tc>
      </w:tr>
    </w:tbl>
    <w:p w14:paraId="5038F3EC"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Zamawiający za najkorzystniejszą uzna ofertę, która uzyska największą liczbę punktów łącznie ze wszystkich kryteriów. Ocenę łączną oferty stanowi suma punktów uzyskanych w ramach poszczególnych kryteriów. </w:t>
      </w:r>
    </w:p>
    <w:p w14:paraId="33F277FB"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lastRenderedPageBreak/>
        <w:t>Zamawiaj</w:t>
      </w:r>
      <w:r w:rsidRPr="000F7494">
        <w:rPr>
          <w:rFonts w:eastAsia="TimesNewRoman"/>
          <w:bCs/>
          <w:iCs/>
          <w:color w:val="000000"/>
          <w:sz w:val="22"/>
          <w:szCs w:val="22"/>
        </w:rPr>
        <w:t>ą</w:t>
      </w:r>
      <w:r w:rsidRPr="000F7494">
        <w:rPr>
          <w:bCs/>
          <w:iCs/>
          <w:color w:val="000000"/>
          <w:sz w:val="22"/>
          <w:szCs w:val="22"/>
        </w:rPr>
        <w:t>cy poprawi w ofercie:</w:t>
      </w:r>
    </w:p>
    <w:p w14:paraId="77F1AA74" w14:textId="77777777" w:rsidR="004C46F8" w:rsidRPr="000F7494" w:rsidRDefault="004C46F8" w:rsidP="00570DB6">
      <w:pPr>
        <w:numPr>
          <w:ilvl w:val="0"/>
          <w:numId w:val="9"/>
        </w:numPr>
        <w:suppressAutoHyphens/>
        <w:autoSpaceDN w:val="0"/>
        <w:spacing w:after="160"/>
        <w:jc w:val="both"/>
        <w:textAlignment w:val="baseline"/>
        <w:rPr>
          <w:rFonts w:eastAsia="Calibri"/>
          <w:sz w:val="22"/>
          <w:szCs w:val="22"/>
          <w:lang w:eastAsia="en-US"/>
        </w:rPr>
      </w:pPr>
      <w:r w:rsidRPr="000F7494">
        <w:rPr>
          <w:rFonts w:eastAsia="Calibri"/>
          <w:sz w:val="22"/>
          <w:szCs w:val="22"/>
          <w:lang w:eastAsia="en-US"/>
        </w:rPr>
        <w:t>oczywiste omyłki pisarskie,</w:t>
      </w:r>
    </w:p>
    <w:p w14:paraId="0D250EEB" w14:textId="77777777" w:rsidR="004C46F8" w:rsidRPr="000F7494" w:rsidRDefault="004C46F8" w:rsidP="00570DB6">
      <w:pPr>
        <w:numPr>
          <w:ilvl w:val="0"/>
          <w:numId w:val="9"/>
        </w:numPr>
        <w:suppressAutoHyphens/>
        <w:autoSpaceDN w:val="0"/>
        <w:spacing w:after="160"/>
        <w:jc w:val="both"/>
        <w:textAlignment w:val="baseline"/>
        <w:rPr>
          <w:rFonts w:eastAsia="Calibri"/>
          <w:sz w:val="22"/>
          <w:szCs w:val="22"/>
          <w:lang w:eastAsia="en-US"/>
        </w:rPr>
      </w:pPr>
      <w:r w:rsidRPr="000F7494">
        <w:rPr>
          <w:rFonts w:eastAsia="Calibri"/>
          <w:sz w:val="22"/>
          <w:szCs w:val="22"/>
          <w:lang w:eastAsia="en-US"/>
        </w:rPr>
        <w:t>oczywiste omyłki rachunkowe, z uwzgl</w:t>
      </w:r>
      <w:r w:rsidRPr="000F7494">
        <w:rPr>
          <w:rFonts w:eastAsia="TimesNewRoman"/>
          <w:sz w:val="22"/>
          <w:szCs w:val="22"/>
          <w:lang w:eastAsia="en-US"/>
        </w:rPr>
        <w:t>ę</w:t>
      </w:r>
      <w:r w:rsidRPr="000F7494">
        <w:rPr>
          <w:rFonts w:eastAsia="Calibri"/>
          <w:sz w:val="22"/>
          <w:szCs w:val="22"/>
          <w:lang w:eastAsia="en-US"/>
        </w:rPr>
        <w:t>dnieniem konsekwencji rachunkowych dokonanych poprawek,</w:t>
      </w:r>
    </w:p>
    <w:p w14:paraId="61B9FAB3" w14:textId="77777777" w:rsidR="004C46F8" w:rsidRPr="000F7494" w:rsidRDefault="004C46F8" w:rsidP="00570DB6">
      <w:pPr>
        <w:numPr>
          <w:ilvl w:val="0"/>
          <w:numId w:val="9"/>
        </w:numPr>
        <w:suppressAutoHyphens/>
        <w:autoSpaceDN w:val="0"/>
        <w:spacing w:after="160"/>
        <w:jc w:val="both"/>
        <w:textAlignment w:val="baseline"/>
        <w:rPr>
          <w:rFonts w:eastAsia="Calibri"/>
          <w:sz w:val="22"/>
          <w:szCs w:val="22"/>
          <w:lang w:eastAsia="en-US"/>
        </w:rPr>
      </w:pPr>
      <w:r w:rsidRPr="000F7494">
        <w:rPr>
          <w:rFonts w:eastAsia="Calibri"/>
          <w:sz w:val="22"/>
          <w:szCs w:val="22"/>
          <w:lang w:eastAsia="en-US"/>
        </w:rPr>
        <w:t xml:space="preserve">inne omyłki polegające na niezgodności oferty z dokumentami zamówienia, niepowodujące istotnych zmian w treści oferty </w:t>
      </w:r>
    </w:p>
    <w:p w14:paraId="36D3A11C" w14:textId="77777777" w:rsidR="004C46F8" w:rsidRPr="000F7494" w:rsidRDefault="004C46F8" w:rsidP="000B378F">
      <w:pPr>
        <w:suppressAutoHyphens/>
        <w:autoSpaceDN w:val="0"/>
        <w:spacing w:after="160"/>
        <w:ind w:left="1891"/>
        <w:jc w:val="both"/>
        <w:textAlignment w:val="baseline"/>
        <w:rPr>
          <w:rFonts w:eastAsia="Calibri"/>
          <w:sz w:val="22"/>
          <w:szCs w:val="22"/>
          <w:lang w:eastAsia="en-US"/>
        </w:rPr>
      </w:pPr>
      <w:r w:rsidRPr="000F7494">
        <w:rPr>
          <w:rFonts w:eastAsia="Calibri"/>
          <w:sz w:val="22"/>
          <w:szCs w:val="22"/>
          <w:lang w:eastAsia="en-US"/>
        </w:rPr>
        <w:t>niezwłocznie zawiadamiaj</w:t>
      </w:r>
      <w:r w:rsidRPr="000F7494">
        <w:rPr>
          <w:rFonts w:eastAsia="TimesNewRoman"/>
          <w:sz w:val="22"/>
          <w:szCs w:val="22"/>
          <w:lang w:eastAsia="en-US"/>
        </w:rPr>
        <w:t>ą</w:t>
      </w:r>
      <w:r w:rsidRPr="000F7494">
        <w:rPr>
          <w:rFonts w:eastAsia="Calibri"/>
          <w:sz w:val="22"/>
          <w:szCs w:val="22"/>
          <w:lang w:eastAsia="en-US"/>
        </w:rPr>
        <w:t>c o tym Wykonawc</w:t>
      </w:r>
      <w:r w:rsidRPr="000F7494">
        <w:rPr>
          <w:rFonts w:eastAsia="TimesNewRoman"/>
          <w:sz w:val="22"/>
          <w:szCs w:val="22"/>
          <w:lang w:eastAsia="en-US"/>
        </w:rPr>
        <w:t>ę</w:t>
      </w:r>
      <w:r w:rsidRPr="000F7494">
        <w:rPr>
          <w:rFonts w:eastAsia="Calibri"/>
          <w:sz w:val="22"/>
          <w:szCs w:val="22"/>
          <w:lang w:eastAsia="en-US"/>
        </w:rPr>
        <w:t>, którego oferta została poprawiona.</w:t>
      </w:r>
    </w:p>
    <w:p w14:paraId="6FD88137"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5FE21736"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Obowiązek wykazania, że oferta nie zawiera rażąco niskiej ceny spoczywa na Wykonawcy.</w:t>
      </w:r>
    </w:p>
    <w:p w14:paraId="7FA152BF"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Zamawiający odrzuci ofertę Wykonawcy, który nie złożył wyjaśnień lub jeżeli dokonana ocena wyjaśnień wraz z dostarczonymi dowodami potwierdzi, że oferta zawiera rażąco niską cenę w stosunku do przedmiotu zamówienia.</w:t>
      </w:r>
    </w:p>
    <w:p w14:paraId="6AF06B4F"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Zamawiający odrzuci ofertę Wykonawcy, który nie udzielił wyjaśnień w wyznaczonym terminie, lub jeżeli złożone wyjaśnienia wraz z dowodami nie uzasadniają rażąco niskiej ceny tej oferty.</w:t>
      </w:r>
    </w:p>
    <w:p w14:paraId="2451B4B4"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60" w:name="_Toc258314256"/>
      <w:r w:rsidRPr="000F7494">
        <w:rPr>
          <w:b/>
          <w:bCs/>
          <w:caps/>
          <w:kern w:val="3"/>
          <w:sz w:val="22"/>
          <w:szCs w:val="22"/>
        </w:rPr>
        <w:t>UDZIELENIE ZAMÓWIENIA</w:t>
      </w:r>
      <w:bookmarkEnd w:id="60"/>
    </w:p>
    <w:p w14:paraId="6D8E32BB"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Zamawiający udzieli zamówienia Wykonawcy, którego oferta odpowiada wszystkim wymaganiom określonym w niniejszej SWZ i została oceniona jako najkorzystniejsza w oparciu o podane w niej kryteria oceny ofert.</w:t>
      </w:r>
    </w:p>
    <w:p w14:paraId="033D2BDE"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0F7494">
        <w:rPr>
          <w:bCs/>
          <w:iCs/>
          <w:color w:val="0000FF"/>
          <w:sz w:val="22"/>
          <w:szCs w:val="22"/>
          <w:u w:val="single"/>
        </w:rPr>
        <w:t>www.dzp.agh.edu.pl</w:t>
      </w:r>
      <w:r w:rsidRPr="000F7494">
        <w:rPr>
          <w:bCs/>
          <w:iCs/>
          <w:color w:val="000000"/>
          <w:sz w:val="22"/>
          <w:szCs w:val="22"/>
        </w:rPr>
        <w:t>.</w:t>
      </w:r>
    </w:p>
    <w:p w14:paraId="5CC8A7E8"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18DE5B55"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61" w:name="_Toc258314257"/>
      <w:r w:rsidRPr="000F7494">
        <w:rPr>
          <w:b/>
          <w:bCs/>
          <w:caps/>
          <w:kern w:val="3"/>
          <w:sz w:val="22"/>
          <w:szCs w:val="22"/>
        </w:rPr>
        <w:t>Informacje o formalno</w:t>
      </w:r>
      <w:r w:rsidRPr="000F7494">
        <w:rPr>
          <w:rFonts w:eastAsia="TimesNewRoman"/>
          <w:b/>
          <w:bCs/>
          <w:caps/>
          <w:kern w:val="3"/>
          <w:sz w:val="22"/>
          <w:szCs w:val="22"/>
        </w:rPr>
        <w:t>ś</w:t>
      </w:r>
      <w:r w:rsidRPr="000F7494">
        <w:rPr>
          <w:b/>
          <w:bCs/>
          <w:caps/>
          <w:kern w:val="3"/>
          <w:sz w:val="22"/>
          <w:szCs w:val="22"/>
        </w:rPr>
        <w:t>ciach, jakie muszą zostać dopełnione po wyborze oferty w celu zawarcia umowy w sprawie zamówienia publicznego</w:t>
      </w:r>
      <w:bookmarkEnd w:id="61"/>
    </w:p>
    <w:p w14:paraId="25629383"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Zamawiający zawrze umowę w sprawie zamówienia publicznego, w terminie i na zasadach określonych w art. 264 ust. 1 i 2 ustawy Pzp.</w:t>
      </w:r>
    </w:p>
    <w:p w14:paraId="51C1D4F1"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Zamawiający poinformuje Wykonawcę, któremu zostanie udzielone zamówienie, o miejscu i terminie zawarcia umowy.</w:t>
      </w:r>
    </w:p>
    <w:p w14:paraId="1412FEEA"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Przed zawarciem umowy Wykonawca, na wezwanie Zamawiającego, zobowiązany jest do podania wszelkich informacji niezbędnych do wypełnienia treści umowy.</w:t>
      </w:r>
    </w:p>
    <w:p w14:paraId="37CA16EC"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 przypadku wyboru oferty Wykonawców wspólnie ubiegających się o udzielenie zamówienia, Wykonawcy ci, na wezwanie Zamawiającego, zobowiązani będą przed </w:t>
      </w:r>
      <w:r w:rsidRPr="000F7494">
        <w:rPr>
          <w:bCs/>
          <w:iCs/>
          <w:color w:val="000000"/>
          <w:sz w:val="22"/>
          <w:szCs w:val="22"/>
        </w:rPr>
        <w:lastRenderedPageBreak/>
        <w:t>zawarciem umowy w sprawie zamówienia publicznego przedłożyć kopię umowy regulującej współpracę tych Wykonawców.</w:t>
      </w:r>
    </w:p>
    <w:p w14:paraId="5EDE3340"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0D60FE16"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62" w:name="_Toc258314258"/>
      <w:r w:rsidRPr="000F7494">
        <w:rPr>
          <w:b/>
          <w:bCs/>
          <w:caps/>
          <w:kern w:val="3"/>
          <w:sz w:val="22"/>
          <w:szCs w:val="22"/>
        </w:rPr>
        <w:t>Wymagania dotycz</w:t>
      </w:r>
      <w:r w:rsidRPr="000F7494">
        <w:rPr>
          <w:rFonts w:eastAsia="TimesNewRoman"/>
          <w:b/>
          <w:bCs/>
          <w:caps/>
          <w:kern w:val="3"/>
          <w:sz w:val="22"/>
          <w:szCs w:val="22"/>
        </w:rPr>
        <w:t>ą</w:t>
      </w:r>
      <w:r w:rsidRPr="000F7494">
        <w:rPr>
          <w:b/>
          <w:bCs/>
          <w:caps/>
          <w:kern w:val="3"/>
          <w:sz w:val="22"/>
          <w:szCs w:val="22"/>
        </w:rPr>
        <w:t>ce zabezpieczenia nale</w:t>
      </w:r>
      <w:r w:rsidRPr="000F7494">
        <w:rPr>
          <w:rFonts w:eastAsia="TimesNewRoman"/>
          <w:b/>
          <w:bCs/>
          <w:caps/>
          <w:kern w:val="3"/>
          <w:sz w:val="22"/>
          <w:szCs w:val="22"/>
        </w:rPr>
        <w:t>ż</w:t>
      </w:r>
      <w:r w:rsidRPr="000F7494">
        <w:rPr>
          <w:b/>
          <w:bCs/>
          <w:caps/>
          <w:kern w:val="3"/>
          <w:sz w:val="22"/>
          <w:szCs w:val="22"/>
        </w:rPr>
        <w:t>ytego wykonania umowy</w:t>
      </w:r>
      <w:bookmarkEnd w:id="62"/>
    </w:p>
    <w:p w14:paraId="5D0051AE"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W danym postępowaniu wniesienie zabezpieczenie należytego wykonania umowy nie jest wymagane.</w:t>
      </w:r>
    </w:p>
    <w:p w14:paraId="704A692F"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63" w:name="_Toc258314259"/>
      <w:r w:rsidRPr="000F7494">
        <w:rPr>
          <w:b/>
          <w:bCs/>
          <w:caps/>
          <w:kern w:val="3"/>
          <w:sz w:val="22"/>
          <w:szCs w:val="22"/>
        </w:rPr>
        <w:t>projektowane postanowienia umowy w sprawie zamówienia publicznego, które zostaną wprowadzone do umowy w sprawie zamówienia publicznego</w:t>
      </w:r>
      <w:bookmarkEnd w:id="63"/>
    </w:p>
    <w:p w14:paraId="71B21C45"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Wzór umowy stanowi załącznik do niniejszej SWZ. </w:t>
      </w:r>
    </w:p>
    <w:p w14:paraId="58F367FE"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Zakazuje się istotnych zmian postanowień zawartej umowy w stosunku do treści oferty, na podstawie której dokonano wyboru Wykonawcy. </w:t>
      </w:r>
    </w:p>
    <w:p w14:paraId="3774FE62" w14:textId="77777777" w:rsidR="00EF207A" w:rsidRPr="000F7494" w:rsidRDefault="00EF207A" w:rsidP="00EF207A">
      <w:pPr>
        <w:pStyle w:val="Nagwek1"/>
        <w:rPr>
          <w:sz w:val="22"/>
          <w:szCs w:val="22"/>
        </w:rPr>
      </w:pPr>
      <w:r w:rsidRPr="000F7494">
        <w:rPr>
          <w:sz w:val="22"/>
          <w:szCs w:val="22"/>
        </w:rPr>
        <w:t>Aukcja elektroniczna</w:t>
      </w:r>
    </w:p>
    <w:p w14:paraId="2F341AC8" w14:textId="5AFF6A21" w:rsidR="00EF207A" w:rsidRPr="000F7494" w:rsidRDefault="00EF207A"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Zamawiający nie przewiduje przeprowadzenia aukcji elektronicznej, o której mowa w art. 308 ust. 1 ustawy Pzp.</w:t>
      </w:r>
    </w:p>
    <w:p w14:paraId="0CE96EE4" w14:textId="77777777" w:rsidR="004C46F8" w:rsidRPr="000F7494" w:rsidRDefault="004C46F8" w:rsidP="00570DB6">
      <w:pPr>
        <w:numPr>
          <w:ilvl w:val="0"/>
          <w:numId w:val="2"/>
        </w:numPr>
        <w:suppressAutoHyphens/>
        <w:autoSpaceDN w:val="0"/>
        <w:spacing w:before="200" w:after="60"/>
        <w:jc w:val="both"/>
        <w:textAlignment w:val="baseline"/>
        <w:outlineLvl w:val="0"/>
        <w:rPr>
          <w:b/>
          <w:bCs/>
          <w:caps/>
          <w:kern w:val="3"/>
          <w:sz w:val="22"/>
          <w:szCs w:val="22"/>
        </w:rPr>
      </w:pPr>
      <w:bookmarkStart w:id="64" w:name="_Toc258314260"/>
      <w:r w:rsidRPr="000F7494">
        <w:rPr>
          <w:b/>
          <w:bCs/>
          <w:caps/>
          <w:kern w:val="3"/>
          <w:sz w:val="22"/>
          <w:szCs w:val="22"/>
        </w:rPr>
        <w:t xml:space="preserve">Pouczenie o </w:t>
      </w:r>
      <w:r w:rsidRPr="000F7494">
        <w:rPr>
          <w:rFonts w:eastAsia="TimesNewRoman"/>
          <w:b/>
          <w:bCs/>
          <w:caps/>
          <w:kern w:val="3"/>
          <w:sz w:val="22"/>
          <w:szCs w:val="22"/>
        </w:rPr>
        <w:t>ś</w:t>
      </w:r>
      <w:r w:rsidRPr="000F7494">
        <w:rPr>
          <w:b/>
          <w:bCs/>
          <w:caps/>
          <w:kern w:val="3"/>
          <w:sz w:val="22"/>
          <w:szCs w:val="22"/>
        </w:rPr>
        <w:t>rodkach ochrony prawnej przysługuj</w:t>
      </w:r>
      <w:r w:rsidRPr="000F7494">
        <w:rPr>
          <w:rFonts w:eastAsia="TimesNewRoman"/>
          <w:b/>
          <w:bCs/>
          <w:caps/>
          <w:kern w:val="3"/>
          <w:sz w:val="22"/>
          <w:szCs w:val="22"/>
        </w:rPr>
        <w:t>ą</w:t>
      </w:r>
      <w:r w:rsidRPr="000F7494">
        <w:rPr>
          <w:b/>
          <w:bCs/>
          <w:caps/>
          <w:kern w:val="3"/>
          <w:sz w:val="22"/>
          <w:szCs w:val="22"/>
        </w:rPr>
        <w:t>cych Wykonawcy</w:t>
      </w:r>
      <w:bookmarkEnd w:id="64"/>
    </w:p>
    <w:p w14:paraId="724FDEB7"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7D201407"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Odwołanie przysługuje na: </w:t>
      </w:r>
    </w:p>
    <w:p w14:paraId="52AD52FE" w14:textId="77777777" w:rsidR="004C46F8" w:rsidRPr="000F7494" w:rsidRDefault="004C46F8" w:rsidP="004C46F8">
      <w:pPr>
        <w:suppressAutoHyphens/>
        <w:autoSpaceDN w:val="0"/>
        <w:ind w:left="1531"/>
        <w:textAlignment w:val="baseline"/>
        <w:rPr>
          <w:sz w:val="22"/>
          <w:szCs w:val="22"/>
        </w:rPr>
      </w:pPr>
      <w:r w:rsidRPr="000F7494">
        <w:rPr>
          <w:sz w:val="22"/>
          <w:szCs w:val="22"/>
        </w:rPr>
        <w:t xml:space="preserve">1) niezgodną z przepisami ustawy czynność zamawiającego, podjętą w postępowaniu o udzielenie zamówienia, w tym na projektowane postanowienie umowy; </w:t>
      </w:r>
    </w:p>
    <w:p w14:paraId="5E55BD41" w14:textId="77777777" w:rsidR="004C46F8" w:rsidRPr="000F7494" w:rsidRDefault="004C46F8" w:rsidP="004C46F8">
      <w:pPr>
        <w:suppressAutoHyphens/>
        <w:autoSpaceDN w:val="0"/>
        <w:ind w:left="1531"/>
        <w:textAlignment w:val="baseline"/>
        <w:rPr>
          <w:sz w:val="22"/>
          <w:szCs w:val="22"/>
        </w:rPr>
      </w:pPr>
      <w:r w:rsidRPr="000F7494">
        <w:rPr>
          <w:sz w:val="22"/>
          <w:szCs w:val="22"/>
        </w:rPr>
        <w:t xml:space="preserve">2) zaniechanie czynności w postępowaniu o udzielenie zamówienia, do której zamawiający był obowiązany na podstawie ustawy; </w:t>
      </w:r>
    </w:p>
    <w:p w14:paraId="1A4A3E6F" w14:textId="77777777" w:rsidR="004C46F8" w:rsidRPr="000F7494" w:rsidRDefault="004C46F8" w:rsidP="004C46F8">
      <w:pPr>
        <w:suppressAutoHyphens/>
        <w:autoSpaceDN w:val="0"/>
        <w:ind w:left="1559"/>
        <w:textAlignment w:val="baseline"/>
        <w:rPr>
          <w:sz w:val="22"/>
          <w:szCs w:val="22"/>
        </w:rPr>
      </w:pPr>
      <w:r w:rsidRPr="000F7494">
        <w:rPr>
          <w:sz w:val="22"/>
          <w:szCs w:val="22"/>
        </w:rPr>
        <w:t>3) zaniechanie przeprowadzenia postępowania o udzielenie zamówienia na podstawie ustawy, mimo że zamawiający był do tego obowiązany.</w:t>
      </w:r>
    </w:p>
    <w:p w14:paraId="2D49D74E"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4D5A0E8"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 xml:space="preserve">Odwołanie wnosi się w terminie: </w:t>
      </w:r>
    </w:p>
    <w:p w14:paraId="128AA865" w14:textId="77777777" w:rsidR="004C46F8" w:rsidRPr="000F7494" w:rsidRDefault="004C46F8" w:rsidP="000B378F">
      <w:pPr>
        <w:suppressAutoHyphens/>
        <w:autoSpaceDN w:val="0"/>
        <w:ind w:left="1531" w:firstLine="28"/>
        <w:jc w:val="both"/>
        <w:textAlignment w:val="baseline"/>
        <w:rPr>
          <w:sz w:val="22"/>
          <w:szCs w:val="22"/>
        </w:rPr>
      </w:pPr>
      <w:r w:rsidRPr="000F7494">
        <w:rPr>
          <w:sz w:val="22"/>
          <w:szCs w:val="22"/>
        </w:rPr>
        <w:t xml:space="preserve">1) 10 dni od dnia przekazania informacji o czynności zamawiającego stanowiącej podstawę jego wniesienia, jeżeli informacja została przekazana przy użyciu środków komunikacji elektronicznej; </w:t>
      </w:r>
    </w:p>
    <w:p w14:paraId="6C6AE270" w14:textId="77777777" w:rsidR="004C46F8" w:rsidRPr="000F7494" w:rsidRDefault="004C46F8" w:rsidP="000B378F">
      <w:pPr>
        <w:suppressAutoHyphens/>
        <w:autoSpaceDN w:val="0"/>
        <w:ind w:left="1531" w:firstLine="28"/>
        <w:jc w:val="both"/>
        <w:textAlignment w:val="baseline"/>
        <w:rPr>
          <w:sz w:val="22"/>
          <w:szCs w:val="22"/>
        </w:rPr>
      </w:pPr>
      <w:r w:rsidRPr="000F7494">
        <w:rPr>
          <w:sz w:val="22"/>
          <w:szCs w:val="22"/>
        </w:rPr>
        <w:lastRenderedPageBreak/>
        <w:t>2) 15 dni od dnia przekazania informacji o czynności zamawiającego stanowiącej podstawę jego wniesienia, jeżeli informacja została przekazana w sposób inny niż określony w pkt 1.</w:t>
      </w:r>
    </w:p>
    <w:p w14:paraId="5B7DC1EC"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02854F7B"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4F46E5DE" w14:textId="77777777" w:rsidR="004C46F8" w:rsidRPr="000F7494" w:rsidRDefault="004C46F8" w:rsidP="00570DB6">
      <w:pPr>
        <w:numPr>
          <w:ilvl w:val="1"/>
          <w:numId w:val="2"/>
        </w:numPr>
        <w:suppressAutoHyphens/>
        <w:autoSpaceDN w:val="0"/>
        <w:spacing w:before="120" w:after="60"/>
        <w:ind w:left="1531"/>
        <w:jc w:val="both"/>
        <w:textAlignment w:val="baseline"/>
        <w:outlineLvl w:val="1"/>
        <w:rPr>
          <w:bCs/>
          <w:iCs/>
          <w:color w:val="000000"/>
          <w:sz w:val="22"/>
          <w:szCs w:val="22"/>
        </w:rPr>
      </w:pPr>
      <w:r w:rsidRPr="000F7494">
        <w:rPr>
          <w:bCs/>
          <w:iCs/>
          <w:color w:val="000000"/>
          <w:sz w:val="22"/>
          <w:szCs w:val="22"/>
        </w:rPr>
        <w:t>Na orzeczenie KIO oraz postanowienie Prezesa KIO stronom oraz uczestnikom postępowania odwoławczego przysługuje skarga do Sądu Okręgowego w Warszawie – sądu zamówień publicznych.</w:t>
      </w:r>
    </w:p>
    <w:p w14:paraId="38CEC2FE" w14:textId="77777777" w:rsidR="004C46F8" w:rsidRPr="000F7494" w:rsidRDefault="004C46F8" w:rsidP="00570DB6">
      <w:pPr>
        <w:numPr>
          <w:ilvl w:val="0"/>
          <w:numId w:val="2"/>
        </w:numPr>
        <w:suppressAutoHyphens/>
        <w:autoSpaceDN w:val="0"/>
        <w:jc w:val="both"/>
        <w:textAlignment w:val="baseline"/>
        <w:outlineLvl w:val="0"/>
        <w:rPr>
          <w:b/>
          <w:bCs/>
          <w:caps/>
          <w:kern w:val="3"/>
          <w:sz w:val="22"/>
          <w:szCs w:val="22"/>
        </w:rPr>
      </w:pPr>
      <w:r w:rsidRPr="000F7494">
        <w:rPr>
          <w:b/>
          <w:bCs/>
          <w:caps/>
          <w:kern w:val="3"/>
          <w:sz w:val="22"/>
          <w:szCs w:val="22"/>
        </w:rPr>
        <w:t>Ochrona danych osobowych</w:t>
      </w:r>
    </w:p>
    <w:p w14:paraId="79B870C4" w14:textId="77777777" w:rsidR="00EF207A" w:rsidRPr="000F7494" w:rsidRDefault="004C46F8" w:rsidP="005F5B39">
      <w:pPr>
        <w:pStyle w:val="Nagwek2"/>
        <w:spacing w:before="0" w:after="0"/>
        <w:rPr>
          <w:sz w:val="22"/>
          <w:szCs w:val="22"/>
          <w:shd w:val="clear" w:color="auto" w:fill="FFFFFF"/>
        </w:rPr>
      </w:pPr>
      <w:bookmarkStart w:id="65" w:name="_Hlk515367328"/>
      <w:r w:rsidRPr="000F7494">
        <w:rPr>
          <w:sz w:val="22"/>
          <w:szCs w:val="22"/>
        </w:rPr>
        <w:t xml:space="preserve">Zamawiający oświadcza, że spełnia wymogi określone w rozporządzeniu </w:t>
      </w:r>
    </w:p>
    <w:p w14:paraId="3F110E1D" w14:textId="7646159F" w:rsidR="00EF207A" w:rsidRPr="000F7494" w:rsidRDefault="004C46F8" w:rsidP="005F5B39">
      <w:pPr>
        <w:pStyle w:val="Nagwek2"/>
        <w:numPr>
          <w:ilvl w:val="0"/>
          <w:numId w:val="0"/>
        </w:numPr>
        <w:spacing w:before="0" w:after="0"/>
        <w:ind w:left="1416"/>
        <w:rPr>
          <w:sz w:val="22"/>
          <w:szCs w:val="22"/>
          <w:shd w:val="clear" w:color="auto" w:fill="FFFFFF"/>
        </w:rPr>
      </w:pPr>
      <w:r w:rsidRPr="000F7494">
        <w:rPr>
          <w:sz w:val="22"/>
          <w:szCs w:val="22"/>
        </w:rPr>
        <w:t xml:space="preserve">Parlamentu </w:t>
      </w:r>
      <w:bookmarkEnd w:id="65"/>
      <w:r w:rsidR="00EF207A" w:rsidRPr="000F7494">
        <w:rPr>
          <w:sz w:val="22"/>
          <w:szCs w:val="22"/>
          <w:shd w:val="clear" w:color="auto" w:fill="FFFFFF"/>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0C573FE9" w14:textId="77777777" w:rsidR="00EF207A" w:rsidRPr="000F7494" w:rsidRDefault="00EF207A" w:rsidP="00570DB6">
      <w:pPr>
        <w:numPr>
          <w:ilvl w:val="1"/>
          <w:numId w:val="2"/>
        </w:numPr>
        <w:tabs>
          <w:tab w:val="clear" w:pos="680"/>
          <w:tab w:val="num" w:pos="360"/>
        </w:tabs>
        <w:suppressAutoHyphens/>
        <w:autoSpaceDN w:val="0"/>
        <w:ind w:left="822" w:firstLine="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t>Zamawiający informuje, że:</w:t>
      </w:r>
    </w:p>
    <w:p w14:paraId="0A3B8B2A" w14:textId="77777777" w:rsidR="00EF207A" w:rsidRPr="000F7494" w:rsidRDefault="00EF207A" w:rsidP="00570DB6">
      <w:pPr>
        <w:numPr>
          <w:ilvl w:val="0"/>
          <w:numId w:val="10"/>
        </w:numPr>
        <w:suppressAutoHyphens/>
        <w:autoSpaceDN w:val="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t>administratorem Pani/Pana danych osobowych jest Akademia Górniczo-Hutnicza im. Stanisława Staszica w Krakowie, al. Mickiewicza 30, 30-059 Kraków; Tel.: 0-12 617-35-95, e-mail: dzp@agh.edu.pl</w:t>
      </w:r>
    </w:p>
    <w:p w14:paraId="2956829B" w14:textId="77777777" w:rsidR="00EF207A" w:rsidRPr="000F7494" w:rsidRDefault="00EF207A" w:rsidP="00570DB6">
      <w:pPr>
        <w:numPr>
          <w:ilvl w:val="0"/>
          <w:numId w:val="10"/>
        </w:numPr>
        <w:suppressAutoHyphens/>
        <w:autoSpaceDN w:val="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t>z inspektorem ochrony danych osobowych w Akademii Górniczo-Hutniczej im. Stanisława Staszica można skontaktować się przez adres e-mail: iodo@agh.edu.pl, telefon: (12) 617 53 25  lub pisemnie na adres siedziby administratora;</w:t>
      </w:r>
    </w:p>
    <w:p w14:paraId="76DD3E8F" w14:textId="77777777" w:rsidR="00EF207A" w:rsidRPr="000F7494" w:rsidRDefault="00EF207A" w:rsidP="00570DB6">
      <w:pPr>
        <w:numPr>
          <w:ilvl w:val="0"/>
          <w:numId w:val="10"/>
        </w:numPr>
        <w:suppressAutoHyphens/>
        <w:autoSpaceDN w:val="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t>dane osobowe Wykonawcy będą przetwarzane w celu przeprowadzenia niniejszego postępowania o udzielenie zamówienia publicznego oraz w celu archiwizacji dokumentacji dotyczącej tego postępowania;</w:t>
      </w:r>
    </w:p>
    <w:p w14:paraId="20B5F461" w14:textId="77777777" w:rsidR="00EF207A" w:rsidRPr="000F7494" w:rsidRDefault="00EF207A" w:rsidP="00570DB6">
      <w:pPr>
        <w:numPr>
          <w:ilvl w:val="0"/>
          <w:numId w:val="10"/>
        </w:numPr>
        <w:suppressAutoHyphens/>
        <w:autoSpaceDN w:val="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t>odbiorcami przekazanych przez Wykonawcę danych osobowych będą osoby lub podmioty, którym zostanie udostępniona dokumentacja postępowania w oparciu o art. 18 oraz art. 74 ust. 1 ustawy Pzp;</w:t>
      </w:r>
    </w:p>
    <w:p w14:paraId="7F6CED99" w14:textId="77777777" w:rsidR="00EF207A" w:rsidRPr="000F7494" w:rsidRDefault="00EF207A" w:rsidP="00570DB6">
      <w:pPr>
        <w:numPr>
          <w:ilvl w:val="0"/>
          <w:numId w:val="10"/>
        </w:numPr>
        <w:suppressAutoHyphens/>
        <w:autoSpaceDN w:val="0"/>
        <w:jc w:val="both"/>
        <w:textAlignment w:val="baseline"/>
        <w:outlineLvl w:val="1"/>
        <w:rPr>
          <w:b/>
          <w:i/>
          <w:spacing w:val="-3"/>
          <w:kern w:val="3"/>
          <w:sz w:val="22"/>
          <w:szCs w:val="22"/>
          <w:shd w:val="clear" w:color="auto" w:fill="FFFFFF"/>
          <w:lang w:eastAsia="en-US"/>
        </w:rPr>
      </w:pPr>
      <w:r w:rsidRPr="000F7494">
        <w:rPr>
          <w:spacing w:val="-3"/>
          <w:kern w:val="3"/>
          <w:sz w:val="22"/>
          <w:szCs w:val="22"/>
          <w:shd w:val="clear" w:color="auto" w:fill="FFFFFF"/>
          <w:lang w:eastAsia="en-US"/>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 w przypadku zamówień współfinansowanych ze środków UE przez okres, o którym mowa w art. 125 ust. 4 lit. d) w zw. z art. 140 rozporządzenia nr 1303/2013;</w:t>
      </w:r>
    </w:p>
    <w:p w14:paraId="10E407E9" w14:textId="77777777" w:rsidR="00EF207A" w:rsidRPr="000F7494" w:rsidRDefault="00EF207A" w:rsidP="00570DB6">
      <w:pPr>
        <w:numPr>
          <w:ilvl w:val="1"/>
          <w:numId w:val="2"/>
        </w:numPr>
        <w:tabs>
          <w:tab w:val="clear" w:pos="680"/>
          <w:tab w:val="num" w:pos="360"/>
        </w:tabs>
        <w:suppressAutoHyphens/>
        <w:autoSpaceDN w:val="0"/>
        <w:ind w:left="822" w:firstLine="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17103CE7" w14:textId="77777777" w:rsidR="00EF207A" w:rsidRPr="000F7494" w:rsidRDefault="00EF207A" w:rsidP="00570DB6">
      <w:pPr>
        <w:numPr>
          <w:ilvl w:val="0"/>
          <w:numId w:val="11"/>
        </w:numPr>
        <w:suppressAutoHyphens/>
        <w:autoSpaceDN w:val="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4FD39CA" w14:textId="77777777" w:rsidR="00EF207A" w:rsidRPr="000F7494" w:rsidRDefault="00EF207A" w:rsidP="00570DB6">
      <w:pPr>
        <w:numPr>
          <w:ilvl w:val="0"/>
          <w:numId w:val="11"/>
        </w:numPr>
        <w:suppressAutoHyphens/>
        <w:autoSpaceDN w:val="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19EEC59" w14:textId="77777777" w:rsidR="00EF207A" w:rsidRPr="000F7494" w:rsidRDefault="00EF207A" w:rsidP="00570DB6">
      <w:pPr>
        <w:numPr>
          <w:ilvl w:val="1"/>
          <w:numId w:val="2"/>
        </w:numPr>
        <w:tabs>
          <w:tab w:val="clear" w:pos="680"/>
          <w:tab w:val="num" w:pos="360"/>
        </w:tabs>
        <w:suppressAutoHyphens/>
        <w:autoSpaceDN w:val="0"/>
        <w:ind w:left="822" w:firstLine="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lastRenderedPageBreak/>
        <w:t>Zamawiający informuje, że;</w:t>
      </w:r>
    </w:p>
    <w:p w14:paraId="28DDF6BD" w14:textId="77777777" w:rsidR="00EF207A" w:rsidRPr="000F7494" w:rsidRDefault="00EF207A" w:rsidP="00570DB6">
      <w:pPr>
        <w:numPr>
          <w:ilvl w:val="0"/>
          <w:numId w:val="12"/>
        </w:numPr>
        <w:suppressAutoHyphens/>
        <w:autoSpaceDN w:val="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64F736B" w14:textId="77777777" w:rsidR="00EF207A" w:rsidRPr="000F7494" w:rsidRDefault="00EF207A" w:rsidP="00570DB6">
      <w:pPr>
        <w:numPr>
          <w:ilvl w:val="0"/>
          <w:numId w:val="12"/>
        </w:numPr>
        <w:suppressAutoHyphens/>
        <w:autoSpaceDN w:val="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10BCA02" w14:textId="77777777" w:rsidR="00EF207A" w:rsidRPr="000F7494" w:rsidRDefault="00EF207A" w:rsidP="00570DB6">
      <w:pPr>
        <w:numPr>
          <w:ilvl w:val="0"/>
          <w:numId w:val="12"/>
        </w:numPr>
        <w:suppressAutoHyphens/>
        <w:autoSpaceDN w:val="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C51650E" w14:textId="77777777" w:rsidR="00EF207A" w:rsidRPr="000F7494" w:rsidRDefault="00EF207A" w:rsidP="00570DB6">
      <w:pPr>
        <w:numPr>
          <w:ilvl w:val="0"/>
          <w:numId w:val="12"/>
        </w:numPr>
        <w:suppressAutoHyphens/>
        <w:autoSpaceDN w:val="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99E71A6" w14:textId="77777777" w:rsidR="00EF207A" w:rsidRPr="000F7494" w:rsidRDefault="00EF207A" w:rsidP="00570DB6">
      <w:pPr>
        <w:numPr>
          <w:ilvl w:val="0"/>
          <w:numId w:val="12"/>
        </w:numPr>
        <w:suppressAutoHyphens/>
        <w:autoSpaceDN w:val="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t>w postępowaniu o udzielenie zamówienia zgłoszenie żądania ograniczenia przetwarzania, o którym mowa w art. 18 ust. 1 RODO, nie ogranicza przetwarzania danych osobowych do czasu zakończenia tego postępowania;</w:t>
      </w:r>
    </w:p>
    <w:p w14:paraId="3E7AC38C" w14:textId="77777777" w:rsidR="00EF207A" w:rsidRPr="000F7494" w:rsidRDefault="00EF207A" w:rsidP="00570DB6">
      <w:pPr>
        <w:numPr>
          <w:ilvl w:val="0"/>
          <w:numId w:val="12"/>
        </w:numPr>
        <w:suppressAutoHyphens/>
        <w:autoSpaceDN w:val="0"/>
        <w:jc w:val="both"/>
        <w:textAlignment w:val="baseline"/>
        <w:outlineLvl w:val="1"/>
        <w:rPr>
          <w:spacing w:val="-3"/>
          <w:kern w:val="3"/>
          <w:sz w:val="22"/>
          <w:szCs w:val="22"/>
          <w:shd w:val="clear" w:color="auto" w:fill="FFFFFF"/>
          <w:lang w:eastAsia="en-US"/>
        </w:rPr>
      </w:pPr>
      <w:r w:rsidRPr="000F7494">
        <w:rPr>
          <w:spacing w:val="-3"/>
          <w:kern w:val="3"/>
          <w:sz w:val="22"/>
          <w:szCs w:val="22"/>
          <w:shd w:val="clear" w:color="auto" w:fill="FFFFFF"/>
          <w:lang w:eastAsia="en-US"/>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55CF067" w14:textId="7B11E944" w:rsidR="001D1679" w:rsidRPr="00743C70" w:rsidRDefault="00EF207A" w:rsidP="00743C70">
      <w:pPr>
        <w:tabs>
          <w:tab w:val="left" w:pos="0"/>
          <w:tab w:val="left" w:pos="2700"/>
          <w:tab w:val="left" w:pos="7920"/>
        </w:tabs>
        <w:suppressAutoHyphens/>
        <w:autoSpaceDN w:val="0"/>
        <w:spacing w:line="360" w:lineRule="auto"/>
        <w:textAlignment w:val="baseline"/>
        <w:rPr>
          <w:b/>
          <w:sz w:val="22"/>
          <w:szCs w:val="22"/>
        </w:rPr>
      </w:pPr>
      <w:r w:rsidRPr="000F7494">
        <w:rPr>
          <w:b/>
          <w:sz w:val="22"/>
          <w:szCs w:val="22"/>
        </w:rPr>
        <w:t>Sporządził:</w:t>
      </w:r>
      <w:r w:rsidRPr="000F7494">
        <w:rPr>
          <w:b/>
          <w:sz w:val="22"/>
          <w:szCs w:val="22"/>
        </w:rPr>
        <w:tab/>
        <w:t xml:space="preserve">                    Sprawdził:</w:t>
      </w:r>
      <w:r w:rsidRPr="000F7494">
        <w:rPr>
          <w:b/>
          <w:sz w:val="22"/>
          <w:szCs w:val="22"/>
        </w:rPr>
        <w:tab/>
        <w:t>Zatwierdził:</w:t>
      </w:r>
    </w:p>
    <w:p w14:paraId="2FF3FE87" w14:textId="77777777" w:rsidR="005F5B39" w:rsidRDefault="005F5B39" w:rsidP="003C3DAC">
      <w:pPr>
        <w:suppressAutoHyphens/>
        <w:autoSpaceDN w:val="0"/>
        <w:spacing w:before="200" w:after="60"/>
        <w:jc w:val="both"/>
        <w:textAlignment w:val="baseline"/>
        <w:outlineLvl w:val="0"/>
        <w:rPr>
          <w:b/>
          <w:bCs/>
          <w:caps/>
          <w:kern w:val="3"/>
          <w:sz w:val="22"/>
          <w:szCs w:val="22"/>
        </w:rPr>
      </w:pPr>
    </w:p>
    <w:p w14:paraId="584E5768" w14:textId="77777777" w:rsidR="00743C70" w:rsidRDefault="00743C70" w:rsidP="003C3DAC">
      <w:pPr>
        <w:suppressAutoHyphens/>
        <w:autoSpaceDN w:val="0"/>
        <w:spacing w:before="200" w:after="60"/>
        <w:jc w:val="both"/>
        <w:textAlignment w:val="baseline"/>
        <w:outlineLvl w:val="0"/>
        <w:rPr>
          <w:b/>
          <w:bCs/>
          <w:caps/>
          <w:kern w:val="3"/>
          <w:sz w:val="22"/>
          <w:szCs w:val="22"/>
        </w:rPr>
      </w:pPr>
    </w:p>
    <w:p w14:paraId="5AA2CA21" w14:textId="77777777" w:rsidR="00743C70" w:rsidRPr="000F7494" w:rsidRDefault="00743C70" w:rsidP="003C3DAC">
      <w:pPr>
        <w:suppressAutoHyphens/>
        <w:autoSpaceDN w:val="0"/>
        <w:spacing w:before="200" w:after="60"/>
        <w:jc w:val="both"/>
        <w:textAlignment w:val="baseline"/>
        <w:outlineLvl w:val="0"/>
        <w:rPr>
          <w:b/>
          <w:bCs/>
          <w:caps/>
          <w:kern w:val="3"/>
          <w:sz w:val="22"/>
          <w:szCs w:val="22"/>
        </w:rPr>
      </w:pPr>
    </w:p>
    <w:p w14:paraId="7B1BF8DC" w14:textId="77777777" w:rsidR="003C3DAC" w:rsidRPr="000F7494" w:rsidRDefault="003C3DAC" w:rsidP="003C3DAC">
      <w:pPr>
        <w:suppressAutoHyphens/>
        <w:autoSpaceDN w:val="0"/>
        <w:spacing w:before="60" w:after="120"/>
        <w:jc w:val="both"/>
        <w:textAlignment w:val="baseline"/>
        <w:rPr>
          <w:sz w:val="22"/>
          <w:szCs w:val="22"/>
        </w:rPr>
      </w:pPr>
      <w:r w:rsidRPr="000F7494">
        <w:rPr>
          <w:b/>
          <w:sz w:val="22"/>
          <w:szCs w:val="22"/>
        </w:rPr>
        <w:t>Załączniki do SWZ</w:t>
      </w:r>
      <w:r w:rsidRPr="000F7494">
        <w:rPr>
          <w:sz w:val="22"/>
          <w:szCs w:val="22"/>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3C3DAC" w:rsidRPr="000F7494" w14:paraId="38070777"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26FBE4" w14:textId="77777777" w:rsidR="003C3DAC" w:rsidRPr="000F7494" w:rsidRDefault="003C3DAC">
            <w:pPr>
              <w:suppressAutoHyphens/>
              <w:autoSpaceDN w:val="0"/>
              <w:spacing w:before="60" w:after="120"/>
              <w:jc w:val="both"/>
              <w:textAlignment w:val="baseline"/>
              <w:rPr>
                <w:b/>
                <w:sz w:val="22"/>
                <w:szCs w:val="22"/>
              </w:rPr>
            </w:pPr>
            <w:r w:rsidRPr="000F7494">
              <w:rPr>
                <w:b/>
                <w:sz w:val="22"/>
                <w:szCs w:val="22"/>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9A504B" w14:textId="77777777" w:rsidR="003C3DAC" w:rsidRPr="000F7494" w:rsidRDefault="003C3DAC">
            <w:pPr>
              <w:suppressAutoHyphens/>
              <w:autoSpaceDN w:val="0"/>
              <w:spacing w:before="60" w:after="120"/>
              <w:jc w:val="both"/>
              <w:textAlignment w:val="baseline"/>
              <w:rPr>
                <w:b/>
                <w:sz w:val="22"/>
                <w:szCs w:val="22"/>
              </w:rPr>
            </w:pPr>
            <w:r w:rsidRPr="000F7494">
              <w:rPr>
                <w:b/>
                <w:sz w:val="22"/>
                <w:szCs w:val="22"/>
              </w:rPr>
              <w:t>Nazwa załącznika</w:t>
            </w:r>
          </w:p>
        </w:tc>
      </w:tr>
      <w:tr w:rsidR="003C3DAC" w:rsidRPr="000F7494" w14:paraId="542FF976"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B63F3E" w14:textId="77777777" w:rsidR="003C3DAC" w:rsidRPr="000F7494" w:rsidRDefault="003C3DAC">
            <w:pPr>
              <w:suppressAutoHyphens/>
              <w:autoSpaceDN w:val="0"/>
              <w:spacing w:before="60" w:after="120"/>
              <w:jc w:val="both"/>
              <w:textAlignment w:val="baseline"/>
              <w:rPr>
                <w:sz w:val="22"/>
                <w:szCs w:val="22"/>
              </w:rPr>
            </w:pPr>
            <w:r w:rsidRPr="000F7494">
              <w:rPr>
                <w:bCs/>
                <w:iCs/>
                <w:color w:val="000000"/>
                <w:sz w:val="22"/>
                <w:szCs w:val="22"/>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A4ED49" w14:textId="77777777" w:rsidR="003C3DAC" w:rsidRPr="000F7494" w:rsidRDefault="003C3DAC" w:rsidP="00743C70">
            <w:pPr>
              <w:suppressAutoHyphens/>
              <w:autoSpaceDN w:val="0"/>
              <w:jc w:val="both"/>
              <w:textAlignment w:val="baseline"/>
              <w:rPr>
                <w:sz w:val="22"/>
                <w:szCs w:val="22"/>
              </w:rPr>
            </w:pPr>
            <w:r w:rsidRPr="000F7494">
              <w:rPr>
                <w:bCs/>
                <w:iCs/>
                <w:color w:val="000000"/>
                <w:sz w:val="22"/>
                <w:szCs w:val="22"/>
              </w:rPr>
              <w:t>Formularz oferty</w:t>
            </w:r>
          </w:p>
        </w:tc>
      </w:tr>
      <w:tr w:rsidR="003C3DAC" w:rsidRPr="000F7494" w14:paraId="4E96417C"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821768" w14:textId="77777777" w:rsidR="003C3DAC" w:rsidRPr="000F7494" w:rsidRDefault="003C3DAC">
            <w:pPr>
              <w:suppressAutoHyphens/>
              <w:autoSpaceDN w:val="0"/>
              <w:spacing w:before="60" w:after="120"/>
              <w:jc w:val="both"/>
              <w:textAlignment w:val="baseline"/>
              <w:rPr>
                <w:sz w:val="22"/>
                <w:szCs w:val="22"/>
              </w:rPr>
            </w:pPr>
            <w:r w:rsidRPr="000F7494">
              <w:rPr>
                <w:bCs/>
                <w:iCs/>
                <w:color w:val="000000"/>
                <w:sz w:val="22"/>
                <w:szCs w:val="22"/>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C8CE11" w14:textId="77777777" w:rsidR="003C3DAC" w:rsidRPr="000F7494" w:rsidRDefault="003C3DAC" w:rsidP="00743C70">
            <w:pPr>
              <w:suppressAutoHyphens/>
              <w:autoSpaceDN w:val="0"/>
              <w:jc w:val="both"/>
              <w:textAlignment w:val="baseline"/>
              <w:rPr>
                <w:bCs/>
                <w:iCs/>
                <w:color w:val="000000"/>
                <w:sz w:val="22"/>
                <w:szCs w:val="22"/>
              </w:rPr>
            </w:pPr>
            <w:r w:rsidRPr="000F7494">
              <w:rPr>
                <w:bCs/>
                <w:iCs/>
                <w:color w:val="000000"/>
                <w:sz w:val="22"/>
                <w:szCs w:val="22"/>
              </w:rPr>
              <w:t>Jednolity Europejski Dokument Zamówienia</w:t>
            </w:r>
          </w:p>
        </w:tc>
      </w:tr>
      <w:tr w:rsidR="003C3DAC" w:rsidRPr="000F7494" w14:paraId="560E66A1"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5B0DAE" w14:textId="77777777" w:rsidR="003C3DAC" w:rsidRPr="000F7494" w:rsidRDefault="003C3DAC">
            <w:pPr>
              <w:suppressAutoHyphens/>
              <w:autoSpaceDN w:val="0"/>
              <w:spacing w:before="60" w:after="120"/>
              <w:jc w:val="both"/>
              <w:textAlignment w:val="baseline"/>
              <w:rPr>
                <w:sz w:val="22"/>
                <w:szCs w:val="22"/>
              </w:rPr>
            </w:pPr>
            <w:r w:rsidRPr="000F7494">
              <w:rPr>
                <w:bCs/>
                <w:iCs/>
                <w:color w:val="000000"/>
                <w:sz w:val="22"/>
                <w:szCs w:val="22"/>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28D208" w14:textId="77777777" w:rsidR="003C3DAC" w:rsidRPr="000F7494" w:rsidRDefault="003C3DAC" w:rsidP="00743C70">
            <w:pPr>
              <w:suppressAutoHyphens/>
              <w:autoSpaceDN w:val="0"/>
              <w:jc w:val="both"/>
              <w:textAlignment w:val="baseline"/>
              <w:rPr>
                <w:sz w:val="22"/>
                <w:szCs w:val="22"/>
              </w:rPr>
            </w:pPr>
            <w:r w:rsidRPr="000F7494">
              <w:rPr>
                <w:bCs/>
                <w:iCs/>
                <w:color w:val="000000"/>
                <w:sz w:val="22"/>
                <w:szCs w:val="22"/>
              </w:rPr>
              <w:t>Wzór umowy</w:t>
            </w:r>
          </w:p>
        </w:tc>
      </w:tr>
      <w:tr w:rsidR="003C3DAC" w:rsidRPr="000F7494" w14:paraId="66D99051"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8413A5" w14:textId="77777777" w:rsidR="003C3DAC" w:rsidRPr="000F7494" w:rsidRDefault="003C3DAC">
            <w:pPr>
              <w:suppressAutoHyphens/>
              <w:autoSpaceDN w:val="0"/>
              <w:spacing w:before="60" w:after="120"/>
              <w:jc w:val="both"/>
              <w:textAlignment w:val="baseline"/>
              <w:rPr>
                <w:bCs/>
                <w:iCs/>
                <w:color w:val="000000"/>
                <w:sz w:val="22"/>
                <w:szCs w:val="22"/>
              </w:rPr>
            </w:pPr>
            <w:r w:rsidRPr="000F7494">
              <w:rPr>
                <w:bCs/>
                <w:iCs/>
                <w:color w:val="000000"/>
                <w:sz w:val="22"/>
                <w:szCs w:val="22"/>
              </w:rPr>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F25CA9" w14:textId="77777777" w:rsidR="003C3DAC" w:rsidRPr="000F7494" w:rsidRDefault="003C3DAC" w:rsidP="00743C70">
            <w:pPr>
              <w:jc w:val="both"/>
              <w:rPr>
                <w:sz w:val="22"/>
                <w:szCs w:val="22"/>
              </w:rPr>
            </w:pPr>
            <w:r w:rsidRPr="000F7494">
              <w:rPr>
                <w:sz w:val="22"/>
                <w:szCs w:val="22"/>
              </w:rPr>
              <w:t>Oświadczenie na potwierdzenie braku podstaw wykluczenia z art. 5 k rozporządzenia 833/2014 oraz art. 7 ust. 1 ustawy sankcyjnej</w:t>
            </w:r>
          </w:p>
        </w:tc>
      </w:tr>
      <w:tr w:rsidR="003C3DAC" w:rsidRPr="000F7494" w14:paraId="54341AEA" w14:textId="77777777" w:rsidTr="00743C70">
        <w:trPr>
          <w:trHeight w:val="496"/>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825F53" w14:textId="77777777" w:rsidR="003C3DAC" w:rsidRPr="000F7494" w:rsidRDefault="003C3DAC">
            <w:pPr>
              <w:suppressAutoHyphens/>
              <w:autoSpaceDN w:val="0"/>
              <w:spacing w:before="60" w:after="120"/>
              <w:jc w:val="both"/>
              <w:textAlignment w:val="baseline"/>
              <w:rPr>
                <w:bCs/>
                <w:iCs/>
                <w:color w:val="000000"/>
                <w:sz w:val="22"/>
                <w:szCs w:val="22"/>
              </w:rPr>
            </w:pPr>
            <w:r w:rsidRPr="000F7494">
              <w:rPr>
                <w:bCs/>
                <w:iCs/>
                <w:color w:val="000000"/>
                <w:sz w:val="22"/>
                <w:szCs w:val="22"/>
              </w:rPr>
              <w:t>5</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8FBC34" w14:textId="77777777" w:rsidR="003C3DAC" w:rsidRPr="000F7494" w:rsidRDefault="003C3DAC" w:rsidP="00743C70">
            <w:pPr>
              <w:jc w:val="both"/>
              <w:rPr>
                <w:sz w:val="22"/>
                <w:szCs w:val="22"/>
              </w:rPr>
            </w:pPr>
            <w:r w:rsidRPr="000F7494">
              <w:rPr>
                <w:sz w:val="22"/>
                <w:szCs w:val="22"/>
              </w:rPr>
              <w:t>Oświadczenie dotyczące przynależności lub braku przynależności do tej samej grupy kapitałowej</w:t>
            </w:r>
          </w:p>
        </w:tc>
      </w:tr>
      <w:bookmarkEnd w:id="0"/>
    </w:tbl>
    <w:p w14:paraId="47577039" w14:textId="77777777" w:rsidR="00D82C45" w:rsidRPr="000F7494" w:rsidRDefault="00D82C45" w:rsidP="001D55E2">
      <w:pPr>
        <w:jc w:val="both"/>
        <w:rPr>
          <w:sz w:val="22"/>
          <w:szCs w:val="22"/>
        </w:rPr>
      </w:pPr>
    </w:p>
    <w:sectPr w:rsidR="00D82C45" w:rsidRPr="000F7494">
      <w:headerReference w:type="default" r:id="rId11"/>
      <w:footerReference w:type="default" r:id="rId1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FC6F13" w14:textId="77777777" w:rsidR="000942F9" w:rsidRDefault="000942F9">
      <w:r>
        <w:separator/>
      </w:r>
    </w:p>
  </w:endnote>
  <w:endnote w:type="continuationSeparator" w:id="0">
    <w:p w14:paraId="53C500CB" w14:textId="77777777" w:rsidR="000942F9" w:rsidRDefault="00094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Yu Gothic"/>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6587F" w14:textId="77777777" w:rsidR="00D35830" w:rsidRDefault="00796921">
    <w:pPr>
      <w:pStyle w:val="Stopka"/>
      <w:rPr>
        <w:sz w:val="18"/>
        <w:szCs w:val="18"/>
      </w:rPr>
    </w:pPr>
    <w:r>
      <w:rPr>
        <w:noProof/>
        <w:sz w:val="18"/>
        <w:szCs w:val="18"/>
      </w:rPr>
      <w:pict w14:anchorId="1BD335C4">
        <v:line id="_x0000_s1025" style="position:absolute;z-index:251657216" from="0,5.05pt" to="459pt,5.05pt"/>
      </w:pict>
    </w:r>
  </w:p>
  <w:p w14:paraId="1A8DDAF4" w14:textId="4F106998"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26555">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26555">
      <w:rPr>
        <w:rStyle w:val="Numerstrony"/>
        <w:noProof/>
        <w:sz w:val="18"/>
        <w:szCs w:val="18"/>
      </w:rPr>
      <w:t>20</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D29AE2" w14:textId="77777777" w:rsidR="000942F9" w:rsidRDefault="000942F9">
      <w:r>
        <w:separator/>
      </w:r>
    </w:p>
  </w:footnote>
  <w:footnote w:type="continuationSeparator" w:id="0">
    <w:p w14:paraId="44F169D6" w14:textId="77777777" w:rsidR="000942F9" w:rsidRDefault="000942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B51779" w14:textId="77777777" w:rsidR="00D35830" w:rsidRDefault="00D35830">
    <w:pPr>
      <w:pStyle w:val="Nagwek"/>
      <w:jc w:val="center"/>
      <w:rPr>
        <w:sz w:val="18"/>
        <w:szCs w:val="18"/>
      </w:rPr>
    </w:pPr>
    <w:r>
      <w:rPr>
        <w:sz w:val="18"/>
        <w:szCs w:val="18"/>
      </w:rPr>
      <w:t>S</w:t>
    </w:r>
    <w:r w:rsidR="001D55E2">
      <w:rPr>
        <w:sz w:val="18"/>
        <w:szCs w:val="18"/>
      </w:rPr>
      <w:t>WZ</w:t>
    </w:r>
  </w:p>
  <w:p w14:paraId="7EF1D293" w14:textId="3C429A3B" w:rsidR="00D35830" w:rsidRPr="00351859" w:rsidRDefault="00796921" w:rsidP="005D2908">
    <w:pPr>
      <w:pStyle w:val="Nagwek"/>
      <w:jc w:val="center"/>
      <w:rPr>
        <w:sz w:val="16"/>
        <w:szCs w:val="16"/>
      </w:rPr>
    </w:pPr>
    <w:r>
      <w:rPr>
        <w:noProof/>
      </w:rPr>
      <w:pict w14:anchorId="24A2FD11">
        <v:line id="_x0000_s1026" style="position:absolute;left:0;text-align:left;z-index:251658240" from=".75pt,12.7pt" to="468.75pt,12.7pt"/>
      </w:pict>
    </w:r>
    <w:r w:rsidR="00351859" w:rsidRPr="00351859">
      <w:t xml:space="preserve"> </w:t>
    </w:r>
    <w:r w:rsidR="0094437F" w:rsidRPr="0094437F">
      <w:rPr>
        <w:noProof/>
        <w:sz w:val="16"/>
        <w:szCs w:val="16"/>
      </w:rPr>
      <w:t>Wyposażenie Laboratorium Dydaktycznego WMN w stanowisko do pomiaru podatności magnetycznej metodą wagową DE-dzp.272-450/24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78F3327"/>
    <w:multiLevelType w:val="hybridMultilevel"/>
    <w:tmpl w:val="49221C10"/>
    <w:lvl w:ilvl="0" w:tplc="7424E8D2">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1B332276"/>
    <w:multiLevelType w:val="multilevel"/>
    <w:tmpl w:val="9D683E1C"/>
    <w:lvl w:ilvl="0">
      <w:start w:val="6"/>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4" w15:restartNumberingAfterBreak="0">
    <w:nsid w:val="1EE3197E"/>
    <w:multiLevelType w:val="multilevel"/>
    <w:tmpl w:val="0D1E72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E321A5"/>
    <w:multiLevelType w:val="hybridMultilevel"/>
    <w:tmpl w:val="A99A2B5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6" w15:restartNumberingAfterBreak="0">
    <w:nsid w:val="2D112870"/>
    <w:multiLevelType w:val="hybridMultilevel"/>
    <w:tmpl w:val="A93275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E650474"/>
    <w:multiLevelType w:val="multilevel"/>
    <w:tmpl w:val="208626C6"/>
    <w:lvl w:ilvl="0">
      <w:start w:val="5"/>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9"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4053B19"/>
    <w:multiLevelType w:val="multilevel"/>
    <w:tmpl w:val="BECAC7C6"/>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11"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2" w15:restartNumberingAfterBreak="0">
    <w:nsid w:val="465F6684"/>
    <w:multiLevelType w:val="hybridMultilevel"/>
    <w:tmpl w:val="35566CF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3" w15:restartNumberingAfterBreak="0">
    <w:nsid w:val="595C5495"/>
    <w:multiLevelType w:val="multilevel"/>
    <w:tmpl w:val="26ECA53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5" w15:restartNumberingAfterBreak="0">
    <w:nsid w:val="5A937E2D"/>
    <w:multiLevelType w:val="multilevel"/>
    <w:tmpl w:val="913C42E4"/>
    <w:lvl w:ilvl="0">
      <w:start w:val="8"/>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16" w15:restartNumberingAfterBreak="0">
    <w:nsid w:val="650A7913"/>
    <w:multiLevelType w:val="hybridMultilevel"/>
    <w:tmpl w:val="33E40CB2"/>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7"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num w:numId="1" w16cid:durableId="1683431335">
    <w:abstractNumId w:val="7"/>
  </w:num>
  <w:num w:numId="2" w16cid:durableId="88626158">
    <w:abstractNumId w:val="4"/>
  </w:num>
  <w:num w:numId="3" w16cid:durableId="308217682">
    <w:abstractNumId w:val="9"/>
  </w:num>
  <w:num w:numId="4" w16cid:durableId="20680680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65078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1589519">
    <w:abstractNumId w:val="17"/>
  </w:num>
  <w:num w:numId="7" w16cid:durableId="16377569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8014040">
    <w:abstractNumId w:val="0"/>
  </w:num>
  <w:num w:numId="9" w16cid:durableId="1057801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5214466">
    <w:abstractNumId w:val="16"/>
  </w:num>
  <w:num w:numId="11" w16cid:durableId="102843488">
    <w:abstractNumId w:val="5"/>
  </w:num>
  <w:num w:numId="12" w16cid:durableId="437070640">
    <w:abstractNumId w:val="12"/>
  </w:num>
  <w:num w:numId="13" w16cid:durableId="54746339">
    <w:abstractNumId w:val="6"/>
  </w:num>
  <w:num w:numId="14" w16cid:durableId="1207571440">
    <w:abstractNumId w:val="13"/>
  </w:num>
  <w:num w:numId="15" w16cid:durableId="1603106833">
    <w:abstractNumId w:val="8"/>
  </w:num>
  <w:num w:numId="16" w16cid:durableId="364135226">
    <w:abstractNumId w:val="1"/>
  </w:num>
  <w:num w:numId="17" w16cid:durableId="523136541">
    <w:abstractNumId w:val="3"/>
  </w:num>
  <w:num w:numId="18" w16cid:durableId="995107097">
    <w:abstractNumId w:val="10"/>
  </w:num>
  <w:num w:numId="19" w16cid:durableId="1217200247">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57FD9"/>
    <w:rsid w:val="00000719"/>
    <w:rsid w:val="0000391D"/>
    <w:rsid w:val="00004D89"/>
    <w:rsid w:val="000067E5"/>
    <w:rsid w:val="000125B1"/>
    <w:rsid w:val="00012833"/>
    <w:rsid w:val="000207CA"/>
    <w:rsid w:val="00020FF3"/>
    <w:rsid w:val="00021C85"/>
    <w:rsid w:val="00023839"/>
    <w:rsid w:val="00026453"/>
    <w:rsid w:val="000267E4"/>
    <w:rsid w:val="00031855"/>
    <w:rsid w:val="00034D1A"/>
    <w:rsid w:val="00036DB5"/>
    <w:rsid w:val="0004094C"/>
    <w:rsid w:val="000471B4"/>
    <w:rsid w:val="00050901"/>
    <w:rsid w:val="00056B6A"/>
    <w:rsid w:val="0005779B"/>
    <w:rsid w:val="00061B33"/>
    <w:rsid w:val="000666AF"/>
    <w:rsid w:val="00067233"/>
    <w:rsid w:val="00080783"/>
    <w:rsid w:val="00081FF9"/>
    <w:rsid w:val="00082134"/>
    <w:rsid w:val="000832DF"/>
    <w:rsid w:val="00085EDB"/>
    <w:rsid w:val="00091DA5"/>
    <w:rsid w:val="000942F9"/>
    <w:rsid w:val="00097B65"/>
    <w:rsid w:val="000A1075"/>
    <w:rsid w:val="000A1CDA"/>
    <w:rsid w:val="000A2E0B"/>
    <w:rsid w:val="000A3605"/>
    <w:rsid w:val="000A59AF"/>
    <w:rsid w:val="000B0078"/>
    <w:rsid w:val="000B08A9"/>
    <w:rsid w:val="000B21D4"/>
    <w:rsid w:val="000B26F8"/>
    <w:rsid w:val="000B378F"/>
    <w:rsid w:val="000B762E"/>
    <w:rsid w:val="000C63A2"/>
    <w:rsid w:val="000C732C"/>
    <w:rsid w:val="000D3BC4"/>
    <w:rsid w:val="000E289A"/>
    <w:rsid w:val="000E7443"/>
    <w:rsid w:val="000F01D8"/>
    <w:rsid w:val="000F4AE0"/>
    <w:rsid w:val="000F53AD"/>
    <w:rsid w:val="000F7494"/>
    <w:rsid w:val="000F7EC2"/>
    <w:rsid w:val="00106C0A"/>
    <w:rsid w:val="001144DF"/>
    <w:rsid w:val="00123C38"/>
    <w:rsid w:val="001248FF"/>
    <w:rsid w:val="00125A9A"/>
    <w:rsid w:val="00125D78"/>
    <w:rsid w:val="00125E79"/>
    <w:rsid w:val="00126357"/>
    <w:rsid w:val="001266AB"/>
    <w:rsid w:val="00127036"/>
    <w:rsid w:val="00127736"/>
    <w:rsid w:val="001327C4"/>
    <w:rsid w:val="0013434C"/>
    <w:rsid w:val="00136317"/>
    <w:rsid w:val="00141A13"/>
    <w:rsid w:val="00150032"/>
    <w:rsid w:val="00153A8F"/>
    <w:rsid w:val="001542F3"/>
    <w:rsid w:val="001644FA"/>
    <w:rsid w:val="00166D6A"/>
    <w:rsid w:val="00172103"/>
    <w:rsid w:val="00180BDE"/>
    <w:rsid w:val="00180C31"/>
    <w:rsid w:val="0018407C"/>
    <w:rsid w:val="00190C60"/>
    <w:rsid w:val="00191475"/>
    <w:rsid w:val="00194EF2"/>
    <w:rsid w:val="001B20B9"/>
    <w:rsid w:val="001B3F5E"/>
    <w:rsid w:val="001B6A19"/>
    <w:rsid w:val="001C30E8"/>
    <w:rsid w:val="001C5286"/>
    <w:rsid w:val="001C5986"/>
    <w:rsid w:val="001D1679"/>
    <w:rsid w:val="001D3E16"/>
    <w:rsid w:val="001D55E2"/>
    <w:rsid w:val="001E4CE2"/>
    <w:rsid w:val="001E66C0"/>
    <w:rsid w:val="001F1894"/>
    <w:rsid w:val="001F4CA4"/>
    <w:rsid w:val="00200304"/>
    <w:rsid w:val="00201D7C"/>
    <w:rsid w:val="0020288F"/>
    <w:rsid w:val="00222BE7"/>
    <w:rsid w:val="002239C2"/>
    <w:rsid w:val="00223EF2"/>
    <w:rsid w:val="00226999"/>
    <w:rsid w:val="002306BE"/>
    <w:rsid w:val="00232EF6"/>
    <w:rsid w:val="002355BB"/>
    <w:rsid w:val="0023697B"/>
    <w:rsid w:val="00243FB4"/>
    <w:rsid w:val="002457DC"/>
    <w:rsid w:val="0024673F"/>
    <w:rsid w:val="002558F9"/>
    <w:rsid w:val="00262556"/>
    <w:rsid w:val="00263EFE"/>
    <w:rsid w:val="00264019"/>
    <w:rsid w:val="00264455"/>
    <w:rsid w:val="002658D4"/>
    <w:rsid w:val="002746F7"/>
    <w:rsid w:val="002805EE"/>
    <w:rsid w:val="00286A0D"/>
    <w:rsid w:val="002923D7"/>
    <w:rsid w:val="00295972"/>
    <w:rsid w:val="002962E0"/>
    <w:rsid w:val="002963F2"/>
    <w:rsid w:val="002A1F01"/>
    <w:rsid w:val="002A2D4A"/>
    <w:rsid w:val="002A3829"/>
    <w:rsid w:val="002A39FA"/>
    <w:rsid w:val="002B22BF"/>
    <w:rsid w:val="002B71CB"/>
    <w:rsid w:val="002C769C"/>
    <w:rsid w:val="002D4E51"/>
    <w:rsid w:val="002E2FD4"/>
    <w:rsid w:val="002E4100"/>
    <w:rsid w:val="002E4BB1"/>
    <w:rsid w:val="002E4D1B"/>
    <w:rsid w:val="002E4D55"/>
    <w:rsid w:val="002E5E36"/>
    <w:rsid w:val="002E666C"/>
    <w:rsid w:val="002E7C8B"/>
    <w:rsid w:val="002E7FED"/>
    <w:rsid w:val="002F07D4"/>
    <w:rsid w:val="002F5CC5"/>
    <w:rsid w:val="002F66F5"/>
    <w:rsid w:val="00302553"/>
    <w:rsid w:val="00304251"/>
    <w:rsid w:val="0030480D"/>
    <w:rsid w:val="003068F5"/>
    <w:rsid w:val="0031141E"/>
    <w:rsid w:val="00311A54"/>
    <w:rsid w:val="003200AE"/>
    <w:rsid w:val="003209A8"/>
    <w:rsid w:val="00321577"/>
    <w:rsid w:val="00322993"/>
    <w:rsid w:val="00325E66"/>
    <w:rsid w:val="00326555"/>
    <w:rsid w:val="00330F50"/>
    <w:rsid w:val="00332724"/>
    <w:rsid w:val="00332F87"/>
    <w:rsid w:val="0033337E"/>
    <w:rsid w:val="00333636"/>
    <w:rsid w:val="00333EB5"/>
    <w:rsid w:val="00334E8F"/>
    <w:rsid w:val="00335C23"/>
    <w:rsid w:val="003440B4"/>
    <w:rsid w:val="0034463B"/>
    <w:rsid w:val="00351859"/>
    <w:rsid w:val="00370A37"/>
    <w:rsid w:val="0037283B"/>
    <w:rsid w:val="00374986"/>
    <w:rsid w:val="00375099"/>
    <w:rsid w:val="0038188C"/>
    <w:rsid w:val="00383BC8"/>
    <w:rsid w:val="00384056"/>
    <w:rsid w:val="00394855"/>
    <w:rsid w:val="00395EDA"/>
    <w:rsid w:val="003A2E01"/>
    <w:rsid w:val="003A3176"/>
    <w:rsid w:val="003B26AA"/>
    <w:rsid w:val="003B7723"/>
    <w:rsid w:val="003B7FE2"/>
    <w:rsid w:val="003C02F7"/>
    <w:rsid w:val="003C3AF5"/>
    <w:rsid w:val="003C3DAC"/>
    <w:rsid w:val="003C478A"/>
    <w:rsid w:val="003C4BDA"/>
    <w:rsid w:val="003C725A"/>
    <w:rsid w:val="003D0168"/>
    <w:rsid w:val="003D0409"/>
    <w:rsid w:val="003D4EAD"/>
    <w:rsid w:val="003D5462"/>
    <w:rsid w:val="003D58D6"/>
    <w:rsid w:val="003D736C"/>
    <w:rsid w:val="003E0A15"/>
    <w:rsid w:val="003F479F"/>
    <w:rsid w:val="003F5A2C"/>
    <w:rsid w:val="004002DE"/>
    <w:rsid w:val="00403B18"/>
    <w:rsid w:val="0040419B"/>
    <w:rsid w:val="0041437D"/>
    <w:rsid w:val="00414F37"/>
    <w:rsid w:val="00415E54"/>
    <w:rsid w:val="0041759D"/>
    <w:rsid w:val="004201F8"/>
    <w:rsid w:val="00420D23"/>
    <w:rsid w:val="00423EDC"/>
    <w:rsid w:val="004248CE"/>
    <w:rsid w:val="00424D45"/>
    <w:rsid w:val="004327AD"/>
    <w:rsid w:val="004330EB"/>
    <w:rsid w:val="004350D7"/>
    <w:rsid w:val="004404DC"/>
    <w:rsid w:val="004460EE"/>
    <w:rsid w:val="004610E2"/>
    <w:rsid w:val="00466174"/>
    <w:rsid w:val="00466719"/>
    <w:rsid w:val="00466D96"/>
    <w:rsid w:val="00472F68"/>
    <w:rsid w:val="00475D05"/>
    <w:rsid w:val="004820E5"/>
    <w:rsid w:val="00483F80"/>
    <w:rsid w:val="00485F0D"/>
    <w:rsid w:val="00493DCE"/>
    <w:rsid w:val="00496B12"/>
    <w:rsid w:val="004A3EC1"/>
    <w:rsid w:val="004A54A3"/>
    <w:rsid w:val="004B4F65"/>
    <w:rsid w:val="004B524E"/>
    <w:rsid w:val="004B5861"/>
    <w:rsid w:val="004B5B13"/>
    <w:rsid w:val="004B680C"/>
    <w:rsid w:val="004B77FD"/>
    <w:rsid w:val="004C2BDC"/>
    <w:rsid w:val="004C3FCD"/>
    <w:rsid w:val="004C46F8"/>
    <w:rsid w:val="004C525B"/>
    <w:rsid w:val="004D10CC"/>
    <w:rsid w:val="004D1A07"/>
    <w:rsid w:val="004D67F9"/>
    <w:rsid w:val="004D7A7C"/>
    <w:rsid w:val="004E3A7E"/>
    <w:rsid w:val="004E7BF9"/>
    <w:rsid w:val="004F19DB"/>
    <w:rsid w:val="004F4812"/>
    <w:rsid w:val="004F50A8"/>
    <w:rsid w:val="004F66B9"/>
    <w:rsid w:val="00503B26"/>
    <w:rsid w:val="005053AA"/>
    <w:rsid w:val="005060B9"/>
    <w:rsid w:val="00506530"/>
    <w:rsid w:val="00510831"/>
    <w:rsid w:val="00514D20"/>
    <w:rsid w:val="00520E9D"/>
    <w:rsid w:val="0052404F"/>
    <w:rsid w:val="005241B2"/>
    <w:rsid w:val="00527C8C"/>
    <w:rsid w:val="005313F6"/>
    <w:rsid w:val="00533A8D"/>
    <w:rsid w:val="00533EE0"/>
    <w:rsid w:val="005343B0"/>
    <w:rsid w:val="00536FAD"/>
    <w:rsid w:val="005431FE"/>
    <w:rsid w:val="0054473A"/>
    <w:rsid w:val="00552FBD"/>
    <w:rsid w:val="00562E86"/>
    <w:rsid w:val="005631F3"/>
    <w:rsid w:val="0056593A"/>
    <w:rsid w:val="00570DB6"/>
    <w:rsid w:val="00571EFD"/>
    <w:rsid w:val="005741F3"/>
    <w:rsid w:val="00574BF8"/>
    <w:rsid w:val="005770EC"/>
    <w:rsid w:val="00580768"/>
    <w:rsid w:val="005828F4"/>
    <w:rsid w:val="00585D84"/>
    <w:rsid w:val="00586EB3"/>
    <w:rsid w:val="005905D6"/>
    <w:rsid w:val="005A0608"/>
    <w:rsid w:val="005A740D"/>
    <w:rsid w:val="005B11B1"/>
    <w:rsid w:val="005B1A30"/>
    <w:rsid w:val="005B4881"/>
    <w:rsid w:val="005C46D9"/>
    <w:rsid w:val="005D0A27"/>
    <w:rsid w:val="005D2148"/>
    <w:rsid w:val="005D2908"/>
    <w:rsid w:val="005E0153"/>
    <w:rsid w:val="005E544C"/>
    <w:rsid w:val="005E601C"/>
    <w:rsid w:val="005E73AC"/>
    <w:rsid w:val="005E7540"/>
    <w:rsid w:val="005E7FD6"/>
    <w:rsid w:val="005F5B39"/>
    <w:rsid w:val="005F63B2"/>
    <w:rsid w:val="00602C44"/>
    <w:rsid w:val="00603291"/>
    <w:rsid w:val="00604AAF"/>
    <w:rsid w:val="0060536B"/>
    <w:rsid w:val="006059B9"/>
    <w:rsid w:val="00614581"/>
    <w:rsid w:val="006260AC"/>
    <w:rsid w:val="00627ED2"/>
    <w:rsid w:val="006318DF"/>
    <w:rsid w:val="0063322D"/>
    <w:rsid w:val="00634BE3"/>
    <w:rsid w:val="006369CE"/>
    <w:rsid w:val="0063732B"/>
    <w:rsid w:val="00640577"/>
    <w:rsid w:val="00645234"/>
    <w:rsid w:val="0064598D"/>
    <w:rsid w:val="00650268"/>
    <w:rsid w:val="0065032F"/>
    <w:rsid w:val="006517B5"/>
    <w:rsid w:val="006526AF"/>
    <w:rsid w:val="00656498"/>
    <w:rsid w:val="00656996"/>
    <w:rsid w:val="006601F1"/>
    <w:rsid w:val="0066198A"/>
    <w:rsid w:val="0066381A"/>
    <w:rsid w:val="0066611D"/>
    <w:rsid w:val="00666C20"/>
    <w:rsid w:val="006672A6"/>
    <w:rsid w:val="006737D4"/>
    <w:rsid w:val="00675DBE"/>
    <w:rsid w:val="006769CF"/>
    <w:rsid w:val="006810A7"/>
    <w:rsid w:val="00681AF7"/>
    <w:rsid w:val="006820F9"/>
    <w:rsid w:val="00691403"/>
    <w:rsid w:val="00693EBD"/>
    <w:rsid w:val="006975F8"/>
    <w:rsid w:val="006A47DE"/>
    <w:rsid w:val="006A4B76"/>
    <w:rsid w:val="006B281B"/>
    <w:rsid w:val="006C0B87"/>
    <w:rsid w:val="006C1585"/>
    <w:rsid w:val="006C1F3A"/>
    <w:rsid w:val="006C5575"/>
    <w:rsid w:val="006C7279"/>
    <w:rsid w:val="006D4A69"/>
    <w:rsid w:val="006E1925"/>
    <w:rsid w:val="006E2CC4"/>
    <w:rsid w:val="006E5402"/>
    <w:rsid w:val="006F452D"/>
    <w:rsid w:val="006F5BCD"/>
    <w:rsid w:val="006F7782"/>
    <w:rsid w:val="006F77F8"/>
    <w:rsid w:val="00700095"/>
    <w:rsid w:val="00701794"/>
    <w:rsid w:val="007027C2"/>
    <w:rsid w:val="00703F5F"/>
    <w:rsid w:val="00704B00"/>
    <w:rsid w:val="00705BE6"/>
    <w:rsid w:val="0070620B"/>
    <w:rsid w:val="0071220B"/>
    <w:rsid w:val="00713508"/>
    <w:rsid w:val="00713E16"/>
    <w:rsid w:val="007158BB"/>
    <w:rsid w:val="00717726"/>
    <w:rsid w:val="00722A08"/>
    <w:rsid w:val="00727E77"/>
    <w:rsid w:val="00730E7F"/>
    <w:rsid w:val="00732B5E"/>
    <w:rsid w:val="00734784"/>
    <w:rsid w:val="007375B4"/>
    <w:rsid w:val="00740052"/>
    <w:rsid w:val="00740B94"/>
    <w:rsid w:val="00740EFA"/>
    <w:rsid w:val="00741CCD"/>
    <w:rsid w:val="00743C70"/>
    <w:rsid w:val="00757FD9"/>
    <w:rsid w:val="00757FE2"/>
    <w:rsid w:val="00760959"/>
    <w:rsid w:val="00770037"/>
    <w:rsid w:val="0077354B"/>
    <w:rsid w:val="00774374"/>
    <w:rsid w:val="00774A7C"/>
    <w:rsid w:val="0078450F"/>
    <w:rsid w:val="007878D6"/>
    <w:rsid w:val="0079312D"/>
    <w:rsid w:val="00793277"/>
    <w:rsid w:val="007941DD"/>
    <w:rsid w:val="00796921"/>
    <w:rsid w:val="007A004A"/>
    <w:rsid w:val="007A30F8"/>
    <w:rsid w:val="007A47C0"/>
    <w:rsid w:val="007A5710"/>
    <w:rsid w:val="007B31C2"/>
    <w:rsid w:val="007B4C2A"/>
    <w:rsid w:val="007B62BA"/>
    <w:rsid w:val="007C00B8"/>
    <w:rsid w:val="007C1869"/>
    <w:rsid w:val="007E58CE"/>
    <w:rsid w:val="007E730D"/>
    <w:rsid w:val="007F0D2A"/>
    <w:rsid w:val="007F35F3"/>
    <w:rsid w:val="007F3A2E"/>
    <w:rsid w:val="007F5D99"/>
    <w:rsid w:val="00803BFE"/>
    <w:rsid w:val="008056A9"/>
    <w:rsid w:val="00806197"/>
    <w:rsid w:val="00807F0F"/>
    <w:rsid w:val="00811E8A"/>
    <w:rsid w:val="008174B7"/>
    <w:rsid w:val="00820382"/>
    <w:rsid w:val="0082230A"/>
    <w:rsid w:val="008233D7"/>
    <w:rsid w:val="00823C81"/>
    <w:rsid w:val="0082446D"/>
    <w:rsid w:val="00827C96"/>
    <w:rsid w:val="008429F2"/>
    <w:rsid w:val="008431B7"/>
    <w:rsid w:val="00844250"/>
    <w:rsid w:val="0084633A"/>
    <w:rsid w:val="00854807"/>
    <w:rsid w:val="00855B32"/>
    <w:rsid w:val="00857240"/>
    <w:rsid w:val="00857A93"/>
    <w:rsid w:val="00861B28"/>
    <w:rsid w:val="00862609"/>
    <w:rsid w:val="008634CF"/>
    <w:rsid w:val="00864E83"/>
    <w:rsid w:val="0086524E"/>
    <w:rsid w:val="00872FB2"/>
    <w:rsid w:val="00874101"/>
    <w:rsid w:val="00883670"/>
    <w:rsid w:val="00886821"/>
    <w:rsid w:val="00887074"/>
    <w:rsid w:val="00892EAD"/>
    <w:rsid w:val="00894AAD"/>
    <w:rsid w:val="00895AC8"/>
    <w:rsid w:val="008A3895"/>
    <w:rsid w:val="008B13A8"/>
    <w:rsid w:val="008B60B4"/>
    <w:rsid w:val="008C47F9"/>
    <w:rsid w:val="008D48A7"/>
    <w:rsid w:val="008D7B7B"/>
    <w:rsid w:val="008E0182"/>
    <w:rsid w:val="008E2C1B"/>
    <w:rsid w:val="008E38E4"/>
    <w:rsid w:val="008E3C1A"/>
    <w:rsid w:val="008E693A"/>
    <w:rsid w:val="008F1B65"/>
    <w:rsid w:val="008F317B"/>
    <w:rsid w:val="008F49F2"/>
    <w:rsid w:val="008F6989"/>
    <w:rsid w:val="008F7292"/>
    <w:rsid w:val="00903BB2"/>
    <w:rsid w:val="00905609"/>
    <w:rsid w:val="0090602E"/>
    <w:rsid w:val="00910126"/>
    <w:rsid w:val="00911DC8"/>
    <w:rsid w:val="00915A58"/>
    <w:rsid w:val="00916008"/>
    <w:rsid w:val="00921727"/>
    <w:rsid w:val="00921EE6"/>
    <w:rsid w:val="0092294D"/>
    <w:rsid w:val="009242B6"/>
    <w:rsid w:val="00925653"/>
    <w:rsid w:val="00925F62"/>
    <w:rsid w:val="0093445C"/>
    <w:rsid w:val="009349CE"/>
    <w:rsid w:val="00935D13"/>
    <w:rsid w:val="00943AE5"/>
    <w:rsid w:val="00943F70"/>
    <w:rsid w:val="0094437F"/>
    <w:rsid w:val="0094461F"/>
    <w:rsid w:val="00944DA3"/>
    <w:rsid w:val="0094577F"/>
    <w:rsid w:val="00945B58"/>
    <w:rsid w:val="00950CB2"/>
    <w:rsid w:val="009526DC"/>
    <w:rsid w:val="009554B6"/>
    <w:rsid w:val="00961A57"/>
    <w:rsid w:val="00966186"/>
    <w:rsid w:val="00973035"/>
    <w:rsid w:val="009822BD"/>
    <w:rsid w:val="00983549"/>
    <w:rsid w:val="009838C7"/>
    <w:rsid w:val="0098587A"/>
    <w:rsid w:val="00990A89"/>
    <w:rsid w:val="009952C4"/>
    <w:rsid w:val="00995F62"/>
    <w:rsid w:val="009A4CC1"/>
    <w:rsid w:val="009A64CF"/>
    <w:rsid w:val="009B001E"/>
    <w:rsid w:val="009B239D"/>
    <w:rsid w:val="009B2E54"/>
    <w:rsid w:val="009B523D"/>
    <w:rsid w:val="009B5EF9"/>
    <w:rsid w:val="009B636C"/>
    <w:rsid w:val="009B71E9"/>
    <w:rsid w:val="009B75C1"/>
    <w:rsid w:val="009D2316"/>
    <w:rsid w:val="009D5D2F"/>
    <w:rsid w:val="009D760C"/>
    <w:rsid w:val="009E1F64"/>
    <w:rsid w:val="009E7B6E"/>
    <w:rsid w:val="009F0A8E"/>
    <w:rsid w:val="009F1CA7"/>
    <w:rsid w:val="00A021C0"/>
    <w:rsid w:val="00A02B3E"/>
    <w:rsid w:val="00A02B83"/>
    <w:rsid w:val="00A02BC3"/>
    <w:rsid w:val="00A133E9"/>
    <w:rsid w:val="00A13671"/>
    <w:rsid w:val="00A2369F"/>
    <w:rsid w:val="00A2416D"/>
    <w:rsid w:val="00A300F2"/>
    <w:rsid w:val="00A34E0E"/>
    <w:rsid w:val="00A372BD"/>
    <w:rsid w:val="00A40217"/>
    <w:rsid w:val="00A40495"/>
    <w:rsid w:val="00A40A2C"/>
    <w:rsid w:val="00A43AEE"/>
    <w:rsid w:val="00A46681"/>
    <w:rsid w:val="00A46E5B"/>
    <w:rsid w:val="00A47B42"/>
    <w:rsid w:val="00A47C5F"/>
    <w:rsid w:val="00A50B70"/>
    <w:rsid w:val="00A54376"/>
    <w:rsid w:val="00A56785"/>
    <w:rsid w:val="00A56852"/>
    <w:rsid w:val="00A70B48"/>
    <w:rsid w:val="00A71392"/>
    <w:rsid w:val="00A722BA"/>
    <w:rsid w:val="00A7656A"/>
    <w:rsid w:val="00A83390"/>
    <w:rsid w:val="00A86605"/>
    <w:rsid w:val="00A90128"/>
    <w:rsid w:val="00A90A0F"/>
    <w:rsid w:val="00A9512C"/>
    <w:rsid w:val="00A966A6"/>
    <w:rsid w:val="00A96E95"/>
    <w:rsid w:val="00AA5FCE"/>
    <w:rsid w:val="00AA634F"/>
    <w:rsid w:val="00AA661F"/>
    <w:rsid w:val="00AA6ECF"/>
    <w:rsid w:val="00AB18A1"/>
    <w:rsid w:val="00AB6332"/>
    <w:rsid w:val="00AB7036"/>
    <w:rsid w:val="00AC1C76"/>
    <w:rsid w:val="00AC3CE1"/>
    <w:rsid w:val="00AC4F47"/>
    <w:rsid w:val="00AC798A"/>
    <w:rsid w:val="00AD2CBE"/>
    <w:rsid w:val="00AD7580"/>
    <w:rsid w:val="00AE4E38"/>
    <w:rsid w:val="00AF04BC"/>
    <w:rsid w:val="00AF1311"/>
    <w:rsid w:val="00AF616D"/>
    <w:rsid w:val="00B03610"/>
    <w:rsid w:val="00B03FE1"/>
    <w:rsid w:val="00B05777"/>
    <w:rsid w:val="00B0712C"/>
    <w:rsid w:val="00B10D70"/>
    <w:rsid w:val="00B11855"/>
    <w:rsid w:val="00B13394"/>
    <w:rsid w:val="00B230CE"/>
    <w:rsid w:val="00B27E17"/>
    <w:rsid w:val="00B3158A"/>
    <w:rsid w:val="00B33278"/>
    <w:rsid w:val="00B36CE0"/>
    <w:rsid w:val="00B4754C"/>
    <w:rsid w:val="00B50120"/>
    <w:rsid w:val="00B502F0"/>
    <w:rsid w:val="00B51D96"/>
    <w:rsid w:val="00B53A6F"/>
    <w:rsid w:val="00B65450"/>
    <w:rsid w:val="00B738BF"/>
    <w:rsid w:val="00B831C5"/>
    <w:rsid w:val="00B8343A"/>
    <w:rsid w:val="00B876EE"/>
    <w:rsid w:val="00B90CFE"/>
    <w:rsid w:val="00BA1AB5"/>
    <w:rsid w:val="00BA62A6"/>
    <w:rsid w:val="00BB295E"/>
    <w:rsid w:val="00BB4BDA"/>
    <w:rsid w:val="00BC04D7"/>
    <w:rsid w:val="00BC276E"/>
    <w:rsid w:val="00BC4885"/>
    <w:rsid w:val="00BC6DA3"/>
    <w:rsid w:val="00BC77E2"/>
    <w:rsid w:val="00BE34E8"/>
    <w:rsid w:val="00BE7141"/>
    <w:rsid w:val="00BE7F56"/>
    <w:rsid w:val="00BF4173"/>
    <w:rsid w:val="00BF4C91"/>
    <w:rsid w:val="00BF579F"/>
    <w:rsid w:val="00BF6DEC"/>
    <w:rsid w:val="00C00534"/>
    <w:rsid w:val="00C02024"/>
    <w:rsid w:val="00C02086"/>
    <w:rsid w:val="00C03499"/>
    <w:rsid w:val="00C06D30"/>
    <w:rsid w:val="00C11332"/>
    <w:rsid w:val="00C14D97"/>
    <w:rsid w:val="00C14EBC"/>
    <w:rsid w:val="00C16F99"/>
    <w:rsid w:val="00C20DA9"/>
    <w:rsid w:val="00C2712C"/>
    <w:rsid w:val="00C277A2"/>
    <w:rsid w:val="00C3031C"/>
    <w:rsid w:val="00C407B9"/>
    <w:rsid w:val="00C4178F"/>
    <w:rsid w:val="00C4182B"/>
    <w:rsid w:val="00C453EF"/>
    <w:rsid w:val="00C50EA4"/>
    <w:rsid w:val="00C530BF"/>
    <w:rsid w:val="00C608F2"/>
    <w:rsid w:val="00C627C9"/>
    <w:rsid w:val="00C6389A"/>
    <w:rsid w:val="00C66CE5"/>
    <w:rsid w:val="00C70735"/>
    <w:rsid w:val="00C747C6"/>
    <w:rsid w:val="00C761BE"/>
    <w:rsid w:val="00C81A0A"/>
    <w:rsid w:val="00C85325"/>
    <w:rsid w:val="00C85CB4"/>
    <w:rsid w:val="00CA3D6E"/>
    <w:rsid w:val="00CA656C"/>
    <w:rsid w:val="00CB42D1"/>
    <w:rsid w:val="00CB6608"/>
    <w:rsid w:val="00CC0585"/>
    <w:rsid w:val="00CC2FF4"/>
    <w:rsid w:val="00CC4ADC"/>
    <w:rsid w:val="00CC750A"/>
    <w:rsid w:val="00CD1C53"/>
    <w:rsid w:val="00CD2A67"/>
    <w:rsid w:val="00CD2C5F"/>
    <w:rsid w:val="00CE1482"/>
    <w:rsid w:val="00CE1F43"/>
    <w:rsid w:val="00CF054B"/>
    <w:rsid w:val="00CF3703"/>
    <w:rsid w:val="00CF3A4D"/>
    <w:rsid w:val="00D03040"/>
    <w:rsid w:val="00D06196"/>
    <w:rsid w:val="00D06289"/>
    <w:rsid w:val="00D07762"/>
    <w:rsid w:val="00D10757"/>
    <w:rsid w:val="00D14E18"/>
    <w:rsid w:val="00D17AD4"/>
    <w:rsid w:val="00D23093"/>
    <w:rsid w:val="00D25E02"/>
    <w:rsid w:val="00D30384"/>
    <w:rsid w:val="00D35830"/>
    <w:rsid w:val="00D45566"/>
    <w:rsid w:val="00D656C3"/>
    <w:rsid w:val="00D65942"/>
    <w:rsid w:val="00D67BC1"/>
    <w:rsid w:val="00D82368"/>
    <w:rsid w:val="00D82C45"/>
    <w:rsid w:val="00D87513"/>
    <w:rsid w:val="00D92A36"/>
    <w:rsid w:val="00D94CD8"/>
    <w:rsid w:val="00D95619"/>
    <w:rsid w:val="00DA094A"/>
    <w:rsid w:val="00DC3C5F"/>
    <w:rsid w:val="00DC3E3B"/>
    <w:rsid w:val="00DC4BFB"/>
    <w:rsid w:val="00DD0ED8"/>
    <w:rsid w:val="00DD450D"/>
    <w:rsid w:val="00DD574A"/>
    <w:rsid w:val="00DE0005"/>
    <w:rsid w:val="00DE27BB"/>
    <w:rsid w:val="00DE3A48"/>
    <w:rsid w:val="00DE5056"/>
    <w:rsid w:val="00DF1F1D"/>
    <w:rsid w:val="00DF4EB3"/>
    <w:rsid w:val="00DF5C49"/>
    <w:rsid w:val="00E0511E"/>
    <w:rsid w:val="00E0552F"/>
    <w:rsid w:val="00E05983"/>
    <w:rsid w:val="00E10712"/>
    <w:rsid w:val="00E10E4F"/>
    <w:rsid w:val="00E14BA2"/>
    <w:rsid w:val="00E20949"/>
    <w:rsid w:val="00E20BB9"/>
    <w:rsid w:val="00E234D8"/>
    <w:rsid w:val="00E26EEE"/>
    <w:rsid w:val="00E30EB9"/>
    <w:rsid w:val="00E3121C"/>
    <w:rsid w:val="00E40611"/>
    <w:rsid w:val="00E4316B"/>
    <w:rsid w:val="00E447F2"/>
    <w:rsid w:val="00E528CA"/>
    <w:rsid w:val="00E547CA"/>
    <w:rsid w:val="00E647F1"/>
    <w:rsid w:val="00E65F99"/>
    <w:rsid w:val="00E72A60"/>
    <w:rsid w:val="00E7448C"/>
    <w:rsid w:val="00E761B8"/>
    <w:rsid w:val="00E836E0"/>
    <w:rsid w:val="00E85EB9"/>
    <w:rsid w:val="00E86B54"/>
    <w:rsid w:val="00E8760F"/>
    <w:rsid w:val="00E879CD"/>
    <w:rsid w:val="00E907D6"/>
    <w:rsid w:val="00EA00A8"/>
    <w:rsid w:val="00EA1758"/>
    <w:rsid w:val="00EA1B17"/>
    <w:rsid w:val="00EA44DD"/>
    <w:rsid w:val="00EA7C4E"/>
    <w:rsid w:val="00EB00B6"/>
    <w:rsid w:val="00EB24E5"/>
    <w:rsid w:val="00EB48F0"/>
    <w:rsid w:val="00EB4CCA"/>
    <w:rsid w:val="00EB6566"/>
    <w:rsid w:val="00EB7871"/>
    <w:rsid w:val="00EC1CD4"/>
    <w:rsid w:val="00EC2980"/>
    <w:rsid w:val="00EC4CDA"/>
    <w:rsid w:val="00ED0999"/>
    <w:rsid w:val="00ED1345"/>
    <w:rsid w:val="00EE1213"/>
    <w:rsid w:val="00EE3618"/>
    <w:rsid w:val="00EF0A3B"/>
    <w:rsid w:val="00EF207A"/>
    <w:rsid w:val="00EF5211"/>
    <w:rsid w:val="00F01987"/>
    <w:rsid w:val="00F05EA3"/>
    <w:rsid w:val="00F07E8C"/>
    <w:rsid w:val="00F1029E"/>
    <w:rsid w:val="00F131CB"/>
    <w:rsid w:val="00F13967"/>
    <w:rsid w:val="00F13AB4"/>
    <w:rsid w:val="00F14575"/>
    <w:rsid w:val="00F216BD"/>
    <w:rsid w:val="00F234AD"/>
    <w:rsid w:val="00F23594"/>
    <w:rsid w:val="00F241C5"/>
    <w:rsid w:val="00F25475"/>
    <w:rsid w:val="00F278EE"/>
    <w:rsid w:val="00F525A3"/>
    <w:rsid w:val="00F5598C"/>
    <w:rsid w:val="00F5791F"/>
    <w:rsid w:val="00F629B2"/>
    <w:rsid w:val="00F65ACD"/>
    <w:rsid w:val="00F67EE3"/>
    <w:rsid w:val="00F7086B"/>
    <w:rsid w:val="00F81954"/>
    <w:rsid w:val="00F82F93"/>
    <w:rsid w:val="00F83D72"/>
    <w:rsid w:val="00FB0338"/>
    <w:rsid w:val="00FB1DBD"/>
    <w:rsid w:val="00FB5143"/>
    <w:rsid w:val="00FB74E7"/>
    <w:rsid w:val="00FC5E55"/>
    <w:rsid w:val="00FD0B5A"/>
    <w:rsid w:val="00FD2267"/>
    <w:rsid w:val="00FD5B5F"/>
    <w:rsid w:val="00FD7F3D"/>
    <w:rsid w:val="00FE474E"/>
    <w:rsid w:val="00FE6971"/>
    <w:rsid w:val="00FF07CC"/>
    <w:rsid w:val="00FF09D3"/>
    <w:rsid w:val="00FF1C48"/>
    <w:rsid w:val="00FF22E6"/>
    <w:rsid w:val="00FF548F"/>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5E25DD"/>
  <w15:chartTrackingRefBased/>
  <w15:docId w15:val="{5EAF5433-C147-47F4-B028-EEF892AA2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F207A"/>
    <w:rPr>
      <w:sz w:val="24"/>
      <w:szCs w:val="24"/>
    </w:rPr>
  </w:style>
  <w:style w:type="paragraph" w:styleId="Nagwek1">
    <w:name w:val="heading 1"/>
    <w:basedOn w:val="Normalny"/>
    <w:next w:val="Nagwek2"/>
    <w:link w:val="Nagwek1Znak"/>
    <w:autoRedefine/>
    <w:uiPriority w:val="9"/>
    <w:qFormat/>
    <w:rsid w:val="000B0078"/>
    <w:pPr>
      <w:numPr>
        <w:numId w:val="2"/>
      </w:numPr>
      <w:spacing w:before="200" w:after="60"/>
      <w:jc w:val="both"/>
      <w:outlineLvl w:val="0"/>
    </w:pPr>
    <w:rPr>
      <w:b/>
      <w:bCs/>
      <w:caps/>
      <w:kern w:val="32"/>
      <w:lang w:val="x-none" w:eastAsia="x-none"/>
    </w:rPr>
  </w:style>
  <w:style w:type="paragraph" w:styleId="Nagwek2">
    <w:name w:val="heading 2"/>
    <w:basedOn w:val="Normalny"/>
    <w:link w:val="Nagwek2Znak"/>
    <w:autoRedefine/>
    <w:uiPriority w:val="9"/>
    <w:qFormat/>
    <w:rsid w:val="00EF207A"/>
    <w:pPr>
      <w:numPr>
        <w:ilvl w:val="1"/>
        <w:numId w:val="2"/>
      </w:numPr>
      <w:tabs>
        <w:tab w:val="clear" w:pos="680"/>
        <w:tab w:val="num" w:pos="851"/>
      </w:tabs>
      <w:spacing w:before="120" w:after="60"/>
      <w:ind w:firstLine="171"/>
      <w:jc w:val="both"/>
      <w:outlineLvl w:val="1"/>
    </w:pPr>
    <w:rPr>
      <w:bCs/>
      <w:iCs/>
      <w:color w:val="000000"/>
      <w:lang w:val="x-none" w:eastAsia="x-none"/>
    </w:rPr>
  </w:style>
  <w:style w:type="paragraph" w:styleId="Nagwek3">
    <w:name w:val="heading 3"/>
    <w:basedOn w:val="Normalny"/>
    <w:autoRedefine/>
    <w:qFormat/>
    <w:rsid w:val="00DE5056"/>
    <w:pPr>
      <w:numPr>
        <w:numId w:val="1"/>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2"/>
      </w:numPr>
      <w:spacing w:before="60" w:after="60"/>
      <w:outlineLvl w:val="3"/>
    </w:pPr>
    <w:rPr>
      <w:bCs/>
    </w:rPr>
  </w:style>
  <w:style w:type="paragraph" w:styleId="Nagwek5">
    <w:name w:val="heading 5"/>
    <w:basedOn w:val="Normalny"/>
    <w:next w:val="Normalny"/>
    <w:uiPriority w:val="9"/>
    <w:qFormat/>
    <w:pPr>
      <w:numPr>
        <w:ilvl w:val="4"/>
        <w:numId w:val="2"/>
      </w:numPr>
      <w:spacing w:before="240" w:after="60"/>
      <w:outlineLvl w:val="4"/>
    </w:pPr>
    <w:rPr>
      <w:b/>
      <w:bCs/>
      <w:i/>
      <w:iCs/>
      <w:sz w:val="26"/>
      <w:szCs w:val="26"/>
    </w:rPr>
  </w:style>
  <w:style w:type="paragraph" w:styleId="Nagwek6">
    <w:name w:val="heading 6"/>
    <w:basedOn w:val="Normalny"/>
    <w:next w:val="Normalny"/>
    <w:uiPriority w:val="9"/>
    <w:qFormat/>
    <w:pPr>
      <w:numPr>
        <w:ilvl w:val="5"/>
        <w:numId w:val="2"/>
      </w:numPr>
      <w:spacing w:before="240" w:after="60"/>
      <w:outlineLvl w:val="5"/>
    </w:pPr>
    <w:rPr>
      <w:b/>
      <w:bCs/>
      <w:sz w:val="22"/>
      <w:szCs w:val="22"/>
    </w:rPr>
  </w:style>
  <w:style w:type="paragraph" w:styleId="Nagwek7">
    <w:name w:val="heading 7"/>
    <w:basedOn w:val="Normalny"/>
    <w:next w:val="Normalny"/>
    <w:qFormat/>
    <w:pPr>
      <w:numPr>
        <w:ilvl w:val="6"/>
        <w:numId w:val="2"/>
      </w:numPr>
      <w:spacing w:before="240" w:after="60"/>
      <w:outlineLvl w:val="6"/>
    </w:pPr>
  </w:style>
  <w:style w:type="paragraph" w:styleId="Nagwek8">
    <w:name w:val="heading 8"/>
    <w:basedOn w:val="Normalny"/>
    <w:next w:val="Normalny"/>
    <w:qFormat/>
    <w:pPr>
      <w:numPr>
        <w:ilvl w:val="7"/>
        <w:numId w:val="2"/>
      </w:numPr>
      <w:spacing w:before="240" w:after="60"/>
      <w:outlineLvl w:val="7"/>
    </w:pPr>
    <w:rPr>
      <w:i/>
      <w:iCs/>
    </w:rPr>
  </w:style>
  <w:style w:type="paragraph" w:styleId="Nagwek9">
    <w:name w:val="heading 9"/>
    <w:basedOn w:val="Normalny"/>
    <w:next w:val="Normalny"/>
    <w:qFormat/>
    <w:pPr>
      <w:numPr>
        <w:ilvl w:val="8"/>
        <w:numId w:val="2"/>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B0078"/>
    <w:rPr>
      <w:b/>
      <w:bCs/>
      <w:caps/>
      <w:kern w:val="32"/>
      <w:sz w:val="24"/>
      <w:szCs w:val="24"/>
      <w:lang w:val="x-none" w:eastAsia="x-none"/>
    </w:rPr>
  </w:style>
  <w:style w:type="character" w:customStyle="1" w:styleId="Nagwek2Znak">
    <w:name w:val="Nagłówek 2 Znak"/>
    <w:link w:val="Nagwek2"/>
    <w:uiPriority w:val="9"/>
    <w:rsid w:val="00EF207A"/>
    <w:rPr>
      <w:bCs/>
      <w:iCs/>
      <w:color w:val="000000"/>
      <w:sz w:val="24"/>
      <w:szCs w:val="24"/>
      <w:lang w:val="x-none" w:eastAsia="x-none"/>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customStyle="1" w:styleId="AkapitzlistZnak">
    <w:name w:val="Akapit z listą Znak"/>
    <w:link w:val="Akapitzlist"/>
    <w:uiPriority w:val="34"/>
    <w:locked/>
    <w:rsid w:val="00827C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18581883">
      <w:bodyDiv w:val="1"/>
      <w:marLeft w:val="0"/>
      <w:marRight w:val="0"/>
      <w:marTop w:val="0"/>
      <w:marBottom w:val="0"/>
      <w:divBdr>
        <w:top w:val="none" w:sz="0" w:space="0" w:color="auto"/>
        <w:left w:val="none" w:sz="0" w:space="0" w:color="auto"/>
        <w:bottom w:val="none" w:sz="0" w:space="0" w:color="auto"/>
        <w:right w:val="none" w:sz="0" w:space="0" w:color="auto"/>
      </w:divBdr>
    </w:div>
    <w:div w:id="553661937">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077749840">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zp.gov.pl/__data/assets/pdf_file/0015/32415/Jednolity-Europejski-Dokument-Zamowienia-instrukcja.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spd.uzp.gov.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62</TotalTime>
  <Pages>19</Pages>
  <Words>7250</Words>
  <Characters>47331</Characters>
  <Application>Microsoft Office Word</Application>
  <DocSecurity>0</DocSecurity>
  <Lines>394</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54473</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Lucyna Śliwa-Naporowska</cp:lastModifiedBy>
  <cp:revision>18</cp:revision>
  <cp:lastPrinted>2024-08-30T05:36:00Z</cp:lastPrinted>
  <dcterms:created xsi:type="dcterms:W3CDTF">2024-08-21T05:49:00Z</dcterms:created>
  <dcterms:modified xsi:type="dcterms:W3CDTF">2024-08-30T05:49:00Z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