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861C08" w:rsidP="00D665F5">
      <w:pPr>
        <w:spacing w:after="240"/>
        <w:jc w:val="right"/>
        <w:rPr>
          <w:sz w:val="22"/>
          <w:szCs w:val="22"/>
        </w:rPr>
      </w:pPr>
      <w:r w:rsidRPr="00861C0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61C08">
        <w:rPr>
          <w:sz w:val="22"/>
          <w:szCs w:val="22"/>
        </w:rPr>
        <w:t>2024-09-02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61C08" w:rsidRPr="00861C08" w:rsidRDefault="00861C08" w:rsidP="00577BC6">
      <w:pPr>
        <w:spacing w:after="40"/>
        <w:rPr>
          <w:b/>
          <w:bCs/>
          <w:sz w:val="22"/>
          <w:szCs w:val="22"/>
        </w:rPr>
      </w:pPr>
      <w:r w:rsidRPr="00861C08">
        <w:rPr>
          <w:b/>
          <w:bCs/>
          <w:sz w:val="22"/>
          <w:szCs w:val="22"/>
        </w:rPr>
        <w:t>Akademia Górniczo - Hutnicza</w:t>
      </w:r>
    </w:p>
    <w:p w:rsidR="00861C08" w:rsidRPr="00861C08" w:rsidRDefault="00861C08" w:rsidP="00577BC6">
      <w:pPr>
        <w:spacing w:after="40"/>
        <w:rPr>
          <w:b/>
          <w:bCs/>
          <w:sz w:val="22"/>
          <w:szCs w:val="22"/>
        </w:rPr>
      </w:pPr>
      <w:r w:rsidRPr="00861C08">
        <w:rPr>
          <w:b/>
          <w:bCs/>
          <w:sz w:val="22"/>
          <w:szCs w:val="22"/>
        </w:rPr>
        <w:t>im. Stanisława Staszica w Krakowie</w:t>
      </w:r>
    </w:p>
    <w:p w:rsidR="00D665F5" w:rsidRPr="00D91931" w:rsidRDefault="00861C08" w:rsidP="00577BC6">
      <w:pPr>
        <w:spacing w:after="40"/>
        <w:rPr>
          <w:b/>
          <w:bCs/>
          <w:sz w:val="22"/>
          <w:szCs w:val="22"/>
        </w:rPr>
      </w:pPr>
      <w:r w:rsidRPr="00861C08">
        <w:rPr>
          <w:b/>
          <w:bCs/>
          <w:sz w:val="22"/>
          <w:szCs w:val="22"/>
        </w:rPr>
        <w:t>Dział Zamówień Publicznych</w:t>
      </w:r>
    </w:p>
    <w:p w:rsidR="00D665F5" w:rsidRPr="00BD5546" w:rsidRDefault="00861C08" w:rsidP="00D665F5">
      <w:pPr>
        <w:rPr>
          <w:sz w:val="22"/>
          <w:szCs w:val="22"/>
        </w:rPr>
      </w:pPr>
      <w:r w:rsidRPr="00861C0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61C08">
        <w:rPr>
          <w:sz w:val="22"/>
          <w:szCs w:val="22"/>
        </w:rPr>
        <w:t>30</w:t>
      </w:r>
    </w:p>
    <w:p w:rsidR="00D665F5" w:rsidRPr="00BD5546" w:rsidRDefault="00861C08" w:rsidP="00D665F5">
      <w:pPr>
        <w:rPr>
          <w:sz w:val="22"/>
          <w:szCs w:val="22"/>
        </w:rPr>
      </w:pPr>
      <w:r w:rsidRPr="00861C0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61C08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61C08" w:rsidRPr="00861C08">
        <w:rPr>
          <w:b/>
          <w:sz w:val="22"/>
          <w:szCs w:val="22"/>
        </w:rPr>
        <w:t>DE-dzp.272-444/24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61C08" w:rsidRPr="00861C08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61C0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61C08">
        <w:rPr>
          <w:b/>
          <w:sz w:val="22"/>
          <w:szCs w:val="22"/>
        </w:rPr>
        <w:t>Remont strefy wyjścia ewakuacyjnego od strony wschodniej pawilonu D-14 na terenie AGH w Krakowie DE-dzp.272-444/24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61C08" w:rsidRPr="00861C08">
        <w:rPr>
          <w:sz w:val="22"/>
          <w:szCs w:val="22"/>
        </w:rPr>
        <w:t>30/08/2024</w:t>
      </w:r>
      <w:r w:rsidR="00FF4AB1" w:rsidRPr="00577BC6">
        <w:rPr>
          <w:sz w:val="22"/>
          <w:szCs w:val="22"/>
        </w:rPr>
        <w:t xml:space="preserve"> o godz. </w:t>
      </w:r>
      <w:r w:rsidR="00861C08" w:rsidRPr="00861C08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61C08" w:rsidRPr="00493F8C" w:rsidTr="00F02260">
        <w:tc>
          <w:tcPr>
            <w:tcW w:w="993" w:type="dxa"/>
            <w:shd w:val="clear" w:color="auto" w:fill="auto"/>
            <w:vAlign w:val="center"/>
          </w:tcPr>
          <w:p w:rsidR="00861C08" w:rsidRPr="00490DC0" w:rsidRDefault="00861C08" w:rsidP="00F02260">
            <w:pPr>
              <w:spacing w:before="120" w:after="120"/>
              <w:jc w:val="center"/>
            </w:pPr>
            <w:r w:rsidRPr="00861C08">
              <w:t>1</w:t>
            </w:r>
          </w:p>
        </w:tc>
        <w:tc>
          <w:tcPr>
            <w:tcW w:w="5244" w:type="dxa"/>
            <w:shd w:val="clear" w:color="auto" w:fill="auto"/>
          </w:tcPr>
          <w:p w:rsidR="00861C08" w:rsidRPr="00490DC0" w:rsidRDefault="00861C08" w:rsidP="00F02260">
            <w:pPr>
              <w:spacing w:before="40"/>
            </w:pPr>
            <w:r w:rsidRPr="00861C08">
              <w:t>Zakład Budowlano-Ślusarski TOMBUDOS Kazimierz Tomczyk</w:t>
            </w:r>
          </w:p>
          <w:p w:rsidR="00861C08" w:rsidRPr="00490DC0" w:rsidRDefault="00861C08" w:rsidP="00F02260">
            <w:r w:rsidRPr="00861C08">
              <w:t>Zręczyce</w:t>
            </w:r>
            <w:r w:rsidRPr="00490DC0">
              <w:t xml:space="preserve"> </w:t>
            </w:r>
            <w:r w:rsidRPr="00861C08">
              <w:t>60</w:t>
            </w:r>
            <w:r w:rsidRPr="00490DC0">
              <w:t xml:space="preserve"> </w:t>
            </w:r>
          </w:p>
          <w:p w:rsidR="00861C08" w:rsidRPr="00490DC0" w:rsidRDefault="00861C08" w:rsidP="00F02260">
            <w:pPr>
              <w:spacing w:after="40"/>
              <w:jc w:val="both"/>
            </w:pPr>
            <w:r w:rsidRPr="00861C08">
              <w:t>32-420</w:t>
            </w:r>
            <w:r w:rsidRPr="00490DC0">
              <w:t xml:space="preserve"> </w:t>
            </w:r>
            <w:r w:rsidRPr="00861C08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1C08" w:rsidRPr="00490DC0" w:rsidRDefault="00861C08" w:rsidP="00F02260">
            <w:pPr>
              <w:spacing w:before="120" w:after="120"/>
              <w:jc w:val="both"/>
            </w:pPr>
            <w:r w:rsidRPr="00861C08">
              <w:t>280 135.11 zł</w:t>
            </w:r>
          </w:p>
        </w:tc>
      </w:tr>
      <w:tr w:rsidR="00861C08" w:rsidRPr="00493F8C" w:rsidTr="00F02260">
        <w:tc>
          <w:tcPr>
            <w:tcW w:w="993" w:type="dxa"/>
            <w:shd w:val="clear" w:color="auto" w:fill="auto"/>
            <w:vAlign w:val="center"/>
          </w:tcPr>
          <w:p w:rsidR="00861C08" w:rsidRPr="00490DC0" w:rsidRDefault="00861C08" w:rsidP="00F02260">
            <w:pPr>
              <w:spacing w:before="120" w:after="120"/>
              <w:jc w:val="center"/>
            </w:pPr>
            <w:r w:rsidRPr="00861C08">
              <w:t>2</w:t>
            </w:r>
          </w:p>
        </w:tc>
        <w:tc>
          <w:tcPr>
            <w:tcW w:w="5244" w:type="dxa"/>
            <w:shd w:val="clear" w:color="auto" w:fill="auto"/>
          </w:tcPr>
          <w:p w:rsidR="00861C08" w:rsidRPr="00490DC0" w:rsidRDefault="00861C08" w:rsidP="00F02260">
            <w:pPr>
              <w:spacing w:before="40"/>
            </w:pPr>
            <w:r w:rsidRPr="00861C08">
              <w:t>Przedsiębiorstwo Techniczne Olmak Marek Olczyk</w:t>
            </w:r>
          </w:p>
          <w:p w:rsidR="00861C08" w:rsidRPr="00490DC0" w:rsidRDefault="00861C08" w:rsidP="00F02260">
            <w:r w:rsidRPr="00861C08">
              <w:t>Niska</w:t>
            </w:r>
            <w:r w:rsidRPr="00490DC0">
              <w:t xml:space="preserve"> </w:t>
            </w:r>
            <w:r w:rsidRPr="00861C08">
              <w:t>13a</w:t>
            </w:r>
            <w:r w:rsidRPr="00490DC0">
              <w:t xml:space="preserve"> </w:t>
            </w:r>
          </w:p>
          <w:p w:rsidR="00861C08" w:rsidRPr="00490DC0" w:rsidRDefault="00861C08" w:rsidP="00F02260">
            <w:pPr>
              <w:spacing w:after="40"/>
              <w:jc w:val="both"/>
            </w:pPr>
            <w:r w:rsidRPr="00861C08">
              <w:t>31-306</w:t>
            </w:r>
            <w:r w:rsidRPr="00490DC0">
              <w:t xml:space="preserve"> </w:t>
            </w:r>
            <w:r w:rsidRPr="00861C0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1C08" w:rsidRPr="00490DC0" w:rsidRDefault="00861C08" w:rsidP="00F02260">
            <w:pPr>
              <w:spacing w:before="120" w:after="120"/>
              <w:jc w:val="both"/>
            </w:pPr>
            <w:r w:rsidRPr="00861C08">
              <w:t>398 968.70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4170C" w:rsidRDefault="00C4170C">
      <w:r>
        <w:separator/>
      </w:r>
    </w:p>
  </w:endnote>
  <w:endnote w:type="continuationSeparator" w:id="0">
    <w:p w:rsidR="00C4170C" w:rsidRDefault="00C41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4170C" w:rsidRDefault="00C4170C">
      <w:r>
        <w:separator/>
      </w:r>
    </w:p>
  </w:footnote>
  <w:footnote w:type="continuationSeparator" w:id="0">
    <w:p w:rsidR="00C4170C" w:rsidRDefault="00C41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C08" w:rsidRDefault="00861C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C08" w:rsidRDefault="00861C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61C08" w:rsidRDefault="00861C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170C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C08"/>
    <w:rsid w:val="00861E75"/>
    <w:rsid w:val="009D19BD"/>
    <w:rsid w:val="009F189D"/>
    <w:rsid w:val="00A120F7"/>
    <w:rsid w:val="00A67C20"/>
    <w:rsid w:val="00A80738"/>
    <w:rsid w:val="00AA718D"/>
    <w:rsid w:val="00C236D3"/>
    <w:rsid w:val="00C4170C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24C3B1E-C9F5-4E81-B999-8600E014F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2024-09-02T07:31:00Z</dcterms:created>
  <dcterms:modified xsi:type="dcterms:W3CDTF">2024-09-02T07:31:00Z</dcterms:modified>
</cp:coreProperties>
</file>