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0B95CA" w14:textId="7777777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20205E" w:rsidRPr="0020205E">
        <w:rPr>
          <w:rFonts w:ascii="Arial" w:hAnsi="Arial" w:cs="Arial"/>
          <w:bCs/>
          <w:i w:val="0"/>
          <w:szCs w:val="24"/>
        </w:rPr>
        <w:t>5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F7E2AB8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639A180" w14:textId="77777777" w:rsidR="006676AE" w:rsidRPr="0012157F" w:rsidRDefault="0020205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20205E">
        <w:rPr>
          <w:rFonts w:ascii="Arial" w:hAnsi="Arial" w:cs="Arial"/>
        </w:rPr>
        <w:t>Gmina Gnojnik</w:t>
      </w:r>
    </w:p>
    <w:p w14:paraId="3BF55802" w14:textId="77777777" w:rsidR="006676AE" w:rsidRPr="0012157F" w:rsidRDefault="0020205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0205E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20205E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4E3E1A85" w14:textId="77777777" w:rsidR="00F90CD1" w:rsidRDefault="0020205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20205E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20205E">
        <w:rPr>
          <w:rFonts w:ascii="Arial" w:hAnsi="Arial" w:cs="Arial"/>
        </w:rPr>
        <w:t>Gnojnik</w:t>
      </w:r>
    </w:p>
    <w:p w14:paraId="3F8C3955" w14:textId="77777777" w:rsidR="00C4103F" w:rsidRPr="0012157F" w:rsidRDefault="00C4103F" w:rsidP="00B93C4F">
      <w:pPr>
        <w:pStyle w:val="Tekstpodstawowy"/>
        <w:spacing w:after="0" w:line="276" w:lineRule="auto"/>
        <w:rPr>
          <w:rFonts w:ascii="Arial" w:hAnsi="Arial" w:cs="Arial"/>
          <w:sz w:val="22"/>
          <w:szCs w:val="22"/>
        </w:rPr>
      </w:pPr>
    </w:p>
    <w:p w14:paraId="018043A1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30AF317C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4C0A2C27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3D4CABCC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4167882D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3BE002B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0205E" w:rsidRPr="0012157F" w14:paraId="131865F8" w14:textId="77777777" w:rsidTr="003B38D9">
        <w:tc>
          <w:tcPr>
            <w:tcW w:w="9104" w:type="dxa"/>
            <w:shd w:val="clear" w:color="auto" w:fill="D9D9D9"/>
          </w:tcPr>
          <w:p w14:paraId="1BD5BEB7" w14:textId="77777777" w:rsidR="0020205E" w:rsidRPr="0012157F" w:rsidRDefault="0020205E" w:rsidP="003B38D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20232D7" w14:textId="77777777" w:rsidR="0020205E" w:rsidRPr="0012157F" w:rsidRDefault="0020205E" w:rsidP="003B38D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20205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20205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20205E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5965636E" w14:textId="77777777" w:rsidR="0020205E" w:rsidRPr="00612283" w:rsidRDefault="0020205E" w:rsidP="003B38D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21A46095" w14:textId="77777777" w:rsidR="0020205E" w:rsidRPr="00612283" w:rsidRDefault="0020205E" w:rsidP="003B38D9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3A1A0401" w14:textId="77777777" w:rsidR="0020205E" w:rsidRPr="0012157F" w:rsidRDefault="0020205E" w:rsidP="003B38D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A0C9923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30513D8C" w14:textId="77777777" w:rsidR="00446071" w:rsidRDefault="00446071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446071">
        <w:rPr>
          <w:rFonts w:ascii="Arial" w:hAnsi="Arial" w:cs="Arial"/>
          <w:b/>
          <w:sz w:val="24"/>
          <w:szCs w:val="24"/>
        </w:rPr>
        <w:t>Przebudowa dróg gminnych na terenie gminy Gnojnik: droga nr 250340K w miejscowości Gnojnik od km 0+000 do km 0+413 ,droga nr  250357K  w miejscowości Biesiadki od km 0+000   do km 0+494,60</w:t>
      </w:r>
    </w:p>
    <w:p w14:paraId="14A89A18" w14:textId="4C067F5F"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20205E" w:rsidRPr="0020205E">
        <w:rPr>
          <w:rFonts w:ascii="Arial" w:hAnsi="Arial" w:cs="Arial"/>
          <w:b/>
          <w:sz w:val="24"/>
          <w:szCs w:val="24"/>
        </w:rPr>
        <w:t>RIiD.271.1</w:t>
      </w:r>
      <w:r w:rsidR="006468AC">
        <w:rPr>
          <w:rFonts w:ascii="Arial" w:hAnsi="Arial" w:cs="Arial"/>
          <w:b/>
          <w:sz w:val="24"/>
          <w:szCs w:val="24"/>
        </w:rPr>
        <w:t>5</w:t>
      </w:r>
      <w:r w:rsidR="0020205E" w:rsidRPr="0020205E">
        <w:rPr>
          <w:rFonts w:ascii="Arial" w:hAnsi="Arial" w:cs="Arial"/>
          <w:b/>
          <w:sz w:val="24"/>
          <w:szCs w:val="24"/>
        </w:rPr>
        <w:t>.202</w:t>
      </w:r>
      <w:r w:rsidR="00D16D93">
        <w:rPr>
          <w:rFonts w:ascii="Arial" w:hAnsi="Arial" w:cs="Arial"/>
          <w:b/>
          <w:sz w:val="24"/>
          <w:szCs w:val="24"/>
        </w:rPr>
        <w:t>4</w:t>
      </w:r>
    </w:p>
    <w:p w14:paraId="232C410B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0205E" w:rsidRPr="0020205E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5D3E03FA" w14:textId="77777777" w:rsidTr="00650D6C">
        <w:tc>
          <w:tcPr>
            <w:tcW w:w="9104" w:type="dxa"/>
            <w:shd w:val="clear" w:color="auto" w:fill="D9D9D9"/>
          </w:tcPr>
          <w:p w14:paraId="73C810EB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F2B6A5C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F9C0B69" w14:textId="77777777" w:rsidR="0020205E" w:rsidRPr="00992BD8" w:rsidRDefault="0020205E" w:rsidP="0020205E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106E99A2" w14:textId="77777777" w:rsidR="002426FF" w:rsidRPr="00A44833" w:rsidRDefault="0020205E" w:rsidP="0020205E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7E089132" w14:textId="77777777" w:rsidR="0020205E" w:rsidRPr="00A44833" w:rsidRDefault="0020205E" w:rsidP="0020205E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29B737F5" w14:textId="77777777" w:rsidR="0020205E" w:rsidRPr="0012157F" w:rsidRDefault="0020205E" w:rsidP="0020205E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74EA712A" w14:textId="77777777" w:rsidR="0020205E" w:rsidRPr="0012157F" w:rsidRDefault="0020205E" w:rsidP="0020205E">
      <w:pPr>
        <w:pStyle w:val="Nagwek2"/>
        <w:keepNext w:val="0"/>
        <w:keepLines w:val="0"/>
        <w:spacing w:before="0" w:line="276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lastRenderedPageBreak/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61045D2E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7F77908A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28F0EE61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3DF5B69C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zachodzą w stosunku do mnie podstawy wykluczenia z</w:t>
      </w:r>
      <w:r w:rsidR="00B93C4F">
        <w:rPr>
          <w:rFonts w:ascii="Arial" w:hAnsi="Arial" w:cs="Arial"/>
          <w:sz w:val="24"/>
          <w:szCs w:val="24"/>
        </w:rPr>
        <w:t> </w:t>
      </w:r>
      <w:r w:rsidRPr="0012157F">
        <w:rPr>
          <w:rFonts w:ascii="Arial" w:hAnsi="Arial" w:cs="Arial"/>
          <w:sz w:val="24"/>
          <w:szCs w:val="24"/>
        </w:rPr>
        <w:t xml:space="preserve">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</w:t>
      </w:r>
      <w:r w:rsidR="00F045FB">
        <w:rPr>
          <w:rFonts w:ascii="Arial" w:hAnsi="Arial" w:cs="Arial"/>
          <w:i/>
          <w:sz w:val="20"/>
          <w:szCs w:val="20"/>
        </w:rPr>
        <w:t>5 lub art. 109 ust. 1 pkt 2-5 i </w:t>
      </w:r>
      <w:r w:rsidR="00E426EB" w:rsidRPr="00E426EB">
        <w:rPr>
          <w:rFonts w:ascii="Arial" w:hAnsi="Arial" w:cs="Arial"/>
          <w:i/>
          <w:sz w:val="20"/>
          <w:szCs w:val="20"/>
        </w:rPr>
        <w:t>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</w:t>
      </w:r>
      <w:r w:rsidR="00B93C4F">
        <w:rPr>
          <w:rFonts w:ascii="Arial" w:hAnsi="Arial" w:cs="Arial"/>
          <w:sz w:val="24"/>
          <w:szCs w:val="24"/>
        </w:rPr>
        <w:t> </w:t>
      </w:r>
      <w:r w:rsidRPr="0012157F">
        <w:rPr>
          <w:rFonts w:ascii="Arial" w:hAnsi="Arial" w:cs="Arial"/>
          <w:sz w:val="24"/>
          <w:szCs w:val="24"/>
        </w:rPr>
        <w:t xml:space="preserve">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</w:t>
      </w:r>
      <w:r w:rsidR="00B93C4F">
        <w:rPr>
          <w:rFonts w:ascii="Arial" w:hAnsi="Arial" w:cs="Arial"/>
          <w:sz w:val="24"/>
          <w:szCs w:val="24"/>
        </w:rPr>
        <w:t> </w:t>
      </w:r>
      <w:r w:rsidR="007A2BCB">
        <w:rPr>
          <w:rFonts w:ascii="Arial" w:hAnsi="Arial" w:cs="Arial"/>
          <w:sz w:val="24"/>
          <w:szCs w:val="24"/>
        </w:rPr>
        <w:t>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166B616E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30857BE0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</w:t>
      </w:r>
      <w:r w:rsidR="00B93C4F">
        <w:rPr>
          <w:rFonts w:ascii="Arial" w:hAnsi="Arial" w:cs="Arial"/>
          <w:sz w:val="24"/>
          <w:szCs w:val="24"/>
        </w:rPr>
        <w:t> </w:t>
      </w:r>
      <w:r w:rsidRPr="007A2BCB">
        <w:rPr>
          <w:rFonts w:ascii="Arial" w:hAnsi="Arial" w:cs="Arial"/>
          <w:sz w:val="24"/>
          <w:szCs w:val="24"/>
        </w:rPr>
        <w:t>postępowania na podstawie art. 7 ust. 1 ustawy z dnia 13 kwietnia 2022 r. o</w:t>
      </w:r>
      <w:r w:rsidR="00B93C4F">
        <w:rPr>
          <w:rFonts w:ascii="Arial" w:hAnsi="Arial" w:cs="Arial"/>
          <w:sz w:val="24"/>
          <w:szCs w:val="24"/>
        </w:rPr>
        <w:t> </w:t>
      </w:r>
      <w:r w:rsidRPr="007A2BCB">
        <w:rPr>
          <w:rFonts w:ascii="Arial" w:hAnsi="Arial" w:cs="Arial"/>
          <w:sz w:val="24"/>
          <w:szCs w:val="24"/>
        </w:rPr>
        <w:t>szczególnych rozwiązaniach w zakresie przeciwdziałania wspieraniu agresji na</w:t>
      </w:r>
      <w:r w:rsidR="00B93C4F">
        <w:rPr>
          <w:rFonts w:ascii="Arial" w:hAnsi="Arial" w:cs="Arial"/>
          <w:sz w:val="24"/>
          <w:szCs w:val="24"/>
        </w:rPr>
        <w:t> </w:t>
      </w:r>
      <w:r w:rsidRPr="007A2BCB">
        <w:rPr>
          <w:rFonts w:ascii="Arial" w:hAnsi="Arial" w:cs="Arial"/>
          <w:sz w:val="24"/>
          <w:szCs w:val="24"/>
        </w:rPr>
        <w:t>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43DE964A" w14:textId="77777777" w:rsidTr="00CD4DD1">
        <w:tc>
          <w:tcPr>
            <w:tcW w:w="9104" w:type="dxa"/>
            <w:shd w:val="clear" w:color="auto" w:fill="D9D9D9"/>
          </w:tcPr>
          <w:p w14:paraId="0BEDFBB9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D38638F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</w:t>
      </w:r>
      <w:r w:rsidR="00B93C4F">
        <w:rPr>
          <w:rFonts w:ascii="Arial" w:hAnsi="Arial" w:cs="Arial"/>
          <w:sz w:val="24"/>
          <w:szCs w:val="24"/>
        </w:rPr>
        <w:t> </w:t>
      </w:r>
      <w:r w:rsidR="004541F9" w:rsidRPr="0012157F">
        <w:rPr>
          <w:rFonts w:ascii="Arial" w:hAnsi="Arial" w:cs="Arial"/>
          <w:sz w:val="24"/>
          <w:szCs w:val="24"/>
        </w:rPr>
        <w:t>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1D83F00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03427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D6F6C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20205E" w:rsidRPr="0012157F" w14:paraId="59CC5F4D" w14:textId="77777777" w:rsidTr="003B38D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5C8C2" w14:textId="77777777" w:rsidR="0020205E" w:rsidRPr="0012157F" w:rsidRDefault="0020205E" w:rsidP="003B38D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0205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23615D" w14:textId="77777777" w:rsidR="0020205E" w:rsidRPr="000246DA" w:rsidRDefault="0020205E" w:rsidP="003B38D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246DA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14558CCA" w14:textId="77777777" w:rsidR="000246DA" w:rsidRPr="000246DA" w:rsidRDefault="000246DA" w:rsidP="000246D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46DA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</w:t>
            </w:r>
          </w:p>
          <w:p w14:paraId="43A987D2" w14:textId="3106D084" w:rsidR="0020205E" w:rsidRPr="000246DA" w:rsidRDefault="000246DA" w:rsidP="000246D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46DA">
              <w:rPr>
                <w:rFonts w:ascii="Arial" w:hAnsi="Arial" w:cs="Arial"/>
                <w:sz w:val="24"/>
                <w:szCs w:val="24"/>
              </w:rPr>
              <w:t xml:space="preserve">Zamawiający uzna warunek za spełniony poprzez wykazanie przez </w:t>
            </w:r>
            <w:r w:rsidRPr="000246DA">
              <w:rPr>
                <w:rFonts w:ascii="Arial" w:hAnsi="Arial" w:cs="Arial"/>
                <w:sz w:val="24"/>
                <w:szCs w:val="24"/>
              </w:rPr>
              <w:lastRenderedPageBreak/>
              <w:t>Wykonawcę, że jest ubezpieczony od odpowiedzialności cywilnej w zakresie prowadzonej działalności gospodarczej związanej z przedmiotem zamówienia na kwotę minimum 2 000 000,00 zł (słownie: dwa miliony  złotych 00/100).</w:t>
            </w:r>
          </w:p>
        </w:tc>
      </w:tr>
      <w:tr w:rsidR="0020205E" w:rsidRPr="0012157F" w14:paraId="1BF1B4F3" w14:textId="77777777" w:rsidTr="003B38D9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0E8EA" w14:textId="77777777" w:rsidR="0020205E" w:rsidRPr="000246DA" w:rsidRDefault="0020205E" w:rsidP="003B38D9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246DA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4079D" w14:textId="77777777" w:rsidR="0020205E" w:rsidRPr="000246DA" w:rsidRDefault="0020205E" w:rsidP="003B38D9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246DA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364EAAB" w14:textId="77777777" w:rsidR="000246DA" w:rsidRPr="000246DA" w:rsidRDefault="000246DA" w:rsidP="000246D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46DA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14:paraId="118B6D34" w14:textId="77777777" w:rsidR="000246DA" w:rsidRPr="000246DA" w:rsidRDefault="000246DA" w:rsidP="000246D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46DA">
              <w:rPr>
                <w:rFonts w:ascii="Arial" w:hAnsi="Arial" w:cs="Arial"/>
                <w:sz w:val="24"/>
                <w:szCs w:val="24"/>
              </w:rPr>
              <w:t xml:space="preserve">Zamawiający uzna warunek za spełniony poprzez wykazanie przez Wykonawcę, że </w:t>
            </w:r>
          </w:p>
          <w:p w14:paraId="2CE91785" w14:textId="77777777" w:rsidR="000246DA" w:rsidRPr="000246DA" w:rsidRDefault="000246DA" w:rsidP="000246D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46DA">
              <w:rPr>
                <w:rFonts w:ascii="Arial" w:hAnsi="Arial" w:cs="Arial"/>
                <w:sz w:val="24"/>
                <w:szCs w:val="24"/>
              </w:rPr>
              <w:t>1) w okresie ostatnich pięciu lat przed upływem terminu składania ofert, a jeżeli okres prowadzenia działalności jest krótszy w tym okresie wykonał co najmniej 2 zamówienia obejmujące roboty polegające na budowie, przebudowie, rozbudowie, odbudowie lub remoncie drogi o wartości każdego z tych zamówień nie mniejszej niż  1 500 000,00 zł brutto (słownie: jeden milion pięćset złotych 00/100)</w:t>
            </w:r>
          </w:p>
          <w:p w14:paraId="05380291" w14:textId="77777777" w:rsidR="000246DA" w:rsidRPr="000246DA" w:rsidRDefault="000246DA" w:rsidP="000246D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4F5FCD7" w14:textId="50C71F76" w:rsidR="0020205E" w:rsidRPr="000246DA" w:rsidRDefault="000246DA" w:rsidP="000246D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246DA">
              <w:rPr>
                <w:rFonts w:ascii="Arial" w:hAnsi="Arial" w:cs="Arial"/>
                <w:sz w:val="24"/>
                <w:szCs w:val="24"/>
              </w:rPr>
              <w:t>2) dysponuje co najmniej 1 osobą na stanowisko kierownika budowy posiadającą uprawnienia do kierowania robotami budowlanymi w specjalności drogowej bez ograniczeń (lub odpowiadające im ważne uprawnienia wydane na podstawie obowiązujących wcześniej przepisów), posiadającym co najmniej 5-letnie doświadczenie (licząc od daty uzyskania odpowiednich uprawnień budowlanych)</w:t>
            </w:r>
          </w:p>
        </w:tc>
      </w:tr>
    </w:tbl>
    <w:p w14:paraId="22B79709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7829F60E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</w:t>
      </w:r>
      <w:r w:rsidR="00A85174">
        <w:rPr>
          <w:rFonts w:ascii="Arial" w:hAnsi="Arial" w:cs="Arial"/>
          <w:color w:val="0070C0"/>
          <w:sz w:val="20"/>
          <w:szCs w:val="20"/>
        </w:rPr>
        <w:t> </w:t>
      </w:r>
      <w:r w:rsidRPr="00E21BB4">
        <w:rPr>
          <w:rFonts w:ascii="Arial" w:hAnsi="Arial" w:cs="Arial"/>
          <w:color w:val="0070C0"/>
          <w:sz w:val="20"/>
          <w:szCs w:val="20"/>
        </w:rPr>
        <w:t>zamówienie, który polega na zdolnościach lub sytuacji podmiotów udostepniających zasoby, a</w:t>
      </w:r>
      <w:r w:rsidR="00A85174">
        <w:rPr>
          <w:rFonts w:ascii="Arial" w:hAnsi="Arial" w:cs="Arial"/>
          <w:color w:val="0070C0"/>
          <w:sz w:val="20"/>
          <w:szCs w:val="20"/>
        </w:rPr>
        <w:t> </w:t>
      </w:r>
      <w:r w:rsidRPr="00E21BB4">
        <w:rPr>
          <w:rFonts w:ascii="Arial" w:hAnsi="Arial" w:cs="Arial"/>
          <w:color w:val="0070C0"/>
          <w:sz w:val="20"/>
          <w:szCs w:val="20"/>
        </w:rPr>
        <w:t>jednocześnie samodzielnie w pewnym zakresie wykazuje spełnianie warunków]</w:t>
      </w:r>
    </w:p>
    <w:p w14:paraId="7CD1635B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07DD8609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586BB101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367253DF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B086A0D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6CD95EF8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A1D3FA9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F202210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0EC7C0B1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20E2FD08" w14:textId="77777777" w:rsidTr="00CD4DD1">
        <w:tc>
          <w:tcPr>
            <w:tcW w:w="9104" w:type="dxa"/>
            <w:shd w:val="clear" w:color="auto" w:fill="D9D9D9"/>
          </w:tcPr>
          <w:p w14:paraId="203809F7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F11ED81" w14:textId="77777777" w:rsidR="00E426EB" w:rsidRDefault="00E426EB" w:rsidP="00A85174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2DD14049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F9C02DD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F26CA07" w14:textId="77777777" w:rsidR="00F045FB" w:rsidRDefault="00F045F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E213E0A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C55FB1E" w14:textId="77777777" w:rsidR="00484F88" w:rsidRPr="0012157F" w:rsidRDefault="00F045FB" w:rsidP="00F045FB">
      <w:pPr>
        <w:spacing w:after="0" w:line="360" w:lineRule="auto"/>
        <w:ind w:left="4253" w:right="992"/>
        <w:jc w:val="center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  <w:r>
        <w:rPr>
          <w:rFonts w:ascii="Arial" w:hAnsi="Arial" w:cs="Arial"/>
          <w:i/>
          <w:sz w:val="16"/>
          <w:szCs w:val="16"/>
        </w:rPr>
        <w:t xml:space="preserve"> osoby uprawnionej do reprezentowania Wykonawcy)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8E240E" w14:textId="77777777" w:rsidR="006A5604" w:rsidRDefault="006A5604" w:rsidP="0038231F">
      <w:pPr>
        <w:spacing w:after="0" w:line="240" w:lineRule="auto"/>
      </w:pPr>
      <w:r>
        <w:separator/>
      </w:r>
    </w:p>
  </w:endnote>
  <w:endnote w:type="continuationSeparator" w:id="0">
    <w:p w14:paraId="6A92A2EB" w14:textId="77777777" w:rsidR="006A5604" w:rsidRDefault="006A560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39DE35" w14:textId="77777777" w:rsidR="0020205E" w:rsidRDefault="0020205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C52685" w14:textId="77777777" w:rsidR="00F8042D" w:rsidRDefault="00F8042D">
    <w:pPr>
      <w:pStyle w:val="Stopka"/>
      <w:jc w:val="right"/>
    </w:pPr>
    <w:r>
      <w:t xml:space="preserve">Strona </w:t>
    </w:r>
    <w:r w:rsidR="00612B8F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612B8F">
      <w:rPr>
        <w:b/>
        <w:bCs/>
        <w:sz w:val="24"/>
        <w:szCs w:val="24"/>
      </w:rPr>
      <w:fldChar w:fldCharType="separate"/>
    </w:r>
    <w:r w:rsidR="00E2024B">
      <w:rPr>
        <w:b/>
        <w:bCs/>
        <w:noProof/>
      </w:rPr>
      <w:t>4</w:t>
    </w:r>
    <w:r w:rsidR="00612B8F">
      <w:rPr>
        <w:b/>
        <w:bCs/>
        <w:sz w:val="24"/>
        <w:szCs w:val="24"/>
      </w:rPr>
      <w:fldChar w:fldCharType="end"/>
    </w:r>
    <w:r>
      <w:t xml:space="preserve"> z </w:t>
    </w:r>
    <w:r w:rsidR="00612B8F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612B8F">
      <w:rPr>
        <w:b/>
        <w:bCs/>
        <w:sz w:val="24"/>
        <w:szCs w:val="24"/>
      </w:rPr>
      <w:fldChar w:fldCharType="separate"/>
    </w:r>
    <w:r w:rsidR="00E2024B">
      <w:rPr>
        <w:b/>
        <w:bCs/>
        <w:noProof/>
      </w:rPr>
      <w:t>4</w:t>
    </w:r>
    <w:r w:rsidR="00612B8F">
      <w:rPr>
        <w:b/>
        <w:bCs/>
        <w:sz w:val="24"/>
        <w:szCs w:val="24"/>
      </w:rPr>
      <w:fldChar w:fldCharType="end"/>
    </w:r>
  </w:p>
  <w:p w14:paraId="3663AB9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BC98E4" w14:textId="77777777" w:rsidR="0020205E" w:rsidRDefault="002020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02F988" w14:textId="77777777" w:rsidR="006A5604" w:rsidRDefault="006A5604" w:rsidP="0038231F">
      <w:pPr>
        <w:spacing w:after="0" w:line="240" w:lineRule="auto"/>
      </w:pPr>
      <w:r>
        <w:separator/>
      </w:r>
    </w:p>
  </w:footnote>
  <w:footnote w:type="continuationSeparator" w:id="0">
    <w:p w14:paraId="20CFDEA5" w14:textId="77777777" w:rsidR="006A5604" w:rsidRDefault="006A5604" w:rsidP="0038231F">
      <w:pPr>
        <w:spacing w:after="0" w:line="240" w:lineRule="auto"/>
      </w:pPr>
      <w:r>
        <w:continuationSeparator/>
      </w:r>
    </w:p>
  </w:footnote>
  <w:footnote w:id="1">
    <w:p w14:paraId="62F506C5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D118DA1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573401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16D9947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D719BB" w14:textId="77777777" w:rsidR="0020205E" w:rsidRDefault="002020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46CCBB" w14:textId="23EE3994" w:rsidR="0020205E" w:rsidRDefault="0074311F" w:rsidP="0074311F">
    <w:pPr>
      <w:pStyle w:val="Nagwek"/>
      <w:tabs>
        <w:tab w:val="clear" w:pos="4536"/>
        <w:tab w:val="clear" w:pos="9072"/>
        <w:tab w:val="left" w:pos="7620"/>
      </w:tabs>
    </w:pPr>
    <w:r>
      <w:rPr>
        <w:noProof/>
      </w:rPr>
      <w:drawing>
        <wp:anchor distT="0" distB="0" distL="114300" distR="114300" simplePos="0" relativeHeight="251663360" behindDoc="0" locked="0" layoutInCell="1" allowOverlap="1" wp14:anchorId="20DCB833" wp14:editId="7BF80DEA">
          <wp:simplePos x="0" y="0"/>
          <wp:positionH relativeFrom="margin">
            <wp:posOffset>4895850</wp:posOffset>
          </wp:positionH>
          <wp:positionV relativeFrom="margin">
            <wp:posOffset>-590550</wp:posOffset>
          </wp:positionV>
          <wp:extent cx="862965" cy="563880"/>
          <wp:effectExtent l="0" t="0" r="0" b="7620"/>
          <wp:wrapSquare wrapText="bothSides"/>
          <wp:docPr id="331835452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2965" cy="563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05AF94C7" wp14:editId="4F2CABE8">
          <wp:simplePos x="0" y="0"/>
          <wp:positionH relativeFrom="margin">
            <wp:posOffset>2638425</wp:posOffset>
          </wp:positionH>
          <wp:positionV relativeFrom="margin">
            <wp:posOffset>-552450</wp:posOffset>
          </wp:positionV>
          <wp:extent cx="490855" cy="490855"/>
          <wp:effectExtent l="0" t="0" r="4445" b="4445"/>
          <wp:wrapSquare wrapText="bothSides"/>
          <wp:docPr id="60546503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855" cy="490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37C5688" wp14:editId="6ACE8B83">
          <wp:simplePos x="0" y="0"/>
          <wp:positionH relativeFrom="margin">
            <wp:posOffset>0</wp:posOffset>
          </wp:positionH>
          <wp:positionV relativeFrom="margin">
            <wp:posOffset>-542925</wp:posOffset>
          </wp:positionV>
          <wp:extent cx="693420" cy="465455"/>
          <wp:effectExtent l="0" t="0" r="0" b="0"/>
          <wp:wrapSquare wrapText="bothSides"/>
          <wp:docPr id="22171734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3420" cy="465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634703" w14:textId="77777777" w:rsidR="0020205E" w:rsidRDefault="002020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3683250">
    <w:abstractNumId w:val="11"/>
  </w:num>
  <w:num w:numId="2" w16cid:durableId="1268193619">
    <w:abstractNumId w:val="0"/>
  </w:num>
  <w:num w:numId="3" w16cid:durableId="1480611664">
    <w:abstractNumId w:val="10"/>
  </w:num>
  <w:num w:numId="4" w16cid:durableId="348677419">
    <w:abstractNumId w:val="13"/>
  </w:num>
  <w:num w:numId="5" w16cid:durableId="33582108">
    <w:abstractNumId w:val="12"/>
  </w:num>
  <w:num w:numId="6" w16cid:durableId="252785089">
    <w:abstractNumId w:val="9"/>
  </w:num>
  <w:num w:numId="7" w16cid:durableId="481392318">
    <w:abstractNumId w:val="1"/>
  </w:num>
  <w:num w:numId="8" w16cid:durableId="1436943745">
    <w:abstractNumId w:val="6"/>
  </w:num>
  <w:num w:numId="9" w16cid:durableId="882249362">
    <w:abstractNumId w:val="4"/>
  </w:num>
  <w:num w:numId="10" w16cid:durableId="1393043960">
    <w:abstractNumId w:val="7"/>
  </w:num>
  <w:num w:numId="11" w16cid:durableId="155608272">
    <w:abstractNumId w:val="5"/>
  </w:num>
  <w:num w:numId="12" w16cid:durableId="1247693090">
    <w:abstractNumId w:val="8"/>
  </w:num>
  <w:num w:numId="13" w16cid:durableId="1595286980">
    <w:abstractNumId w:val="3"/>
  </w:num>
  <w:num w:numId="14" w16cid:durableId="18120200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revisionView w:inkAnnotation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205E"/>
    <w:rsid w:val="00023477"/>
    <w:rsid w:val="000246DA"/>
    <w:rsid w:val="000247FF"/>
    <w:rsid w:val="00025C8D"/>
    <w:rsid w:val="000303EE"/>
    <w:rsid w:val="000433B9"/>
    <w:rsid w:val="0005473D"/>
    <w:rsid w:val="000642B4"/>
    <w:rsid w:val="00073C3D"/>
    <w:rsid w:val="000809B6"/>
    <w:rsid w:val="000857C0"/>
    <w:rsid w:val="000A16BA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471D4"/>
    <w:rsid w:val="00160A7A"/>
    <w:rsid w:val="001902D2"/>
    <w:rsid w:val="001C6945"/>
    <w:rsid w:val="001D067B"/>
    <w:rsid w:val="001F027E"/>
    <w:rsid w:val="0020205E"/>
    <w:rsid w:val="00203A40"/>
    <w:rsid w:val="002168A8"/>
    <w:rsid w:val="00232DF0"/>
    <w:rsid w:val="002342F1"/>
    <w:rsid w:val="00234903"/>
    <w:rsid w:val="002426FF"/>
    <w:rsid w:val="00245A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276B"/>
    <w:rsid w:val="00403625"/>
    <w:rsid w:val="00434CC2"/>
    <w:rsid w:val="00446071"/>
    <w:rsid w:val="004541F9"/>
    <w:rsid w:val="004609F1"/>
    <w:rsid w:val="004651B5"/>
    <w:rsid w:val="00474502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7A8D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12B8F"/>
    <w:rsid w:val="00634311"/>
    <w:rsid w:val="00641874"/>
    <w:rsid w:val="0064355D"/>
    <w:rsid w:val="006468AC"/>
    <w:rsid w:val="00650D6C"/>
    <w:rsid w:val="006676AE"/>
    <w:rsid w:val="006A3A1F"/>
    <w:rsid w:val="006A52B6"/>
    <w:rsid w:val="006A5604"/>
    <w:rsid w:val="006B53D6"/>
    <w:rsid w:val="006D536F"/>
    <w:rsid w:val="006F0034"/>
    <w:rsid w:val="006F3D32"/>
    <w:rsid w:val="00710937"/>
    <w:rsid w:val="007118F0"/>
    <w:rsid w:val="00721D87"/>
    <w:rsid w:val="0072560B"/>
    <w:rsid w:val="0074311F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0373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457BC"/>
    <w:rsid w:val="00A85174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3C4F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16D93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024B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A0D0B"/>
    <w:rsid w:val="00EB7CDE"/>
    <w:rsid w:val="00EE1FBF"/>
    <w:rsid w:val="00EE40F5"/>
    <w:rsid w:val="00EF74CA"/>
    <w:rsid w:val="00F04280"/>
    <w:rsid w:val="00F045FB"/>
    <w:rsid w:val="00F318EC"/>
    <w:rsid w:val="00F365F2"/>
    <w:rsid w:val="00F43919"/>
    <w:rsid w:val="00F66810"/>
    <w:rsid w:val="00F8042D"/>
    <w:rsid w:val="00F8636A"/>
    <w:rsid w:val="00F90CD1"/>
    <w:rsid w:val="00FC0317"/>
    <w:rsid w:val="00FD4B78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A35736"/>
  <w15:docId w15:val="{013D50BC-D4EE-4CDE-AE20-3B60C5D63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74502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cid:image001.png@01D93160.F3F2FE30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E76B84-FB36-49C6-B1E9-04B610430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4</Pages>
  <Words>821</Words>
  <Characters>4927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Sabina Gagatek</dc:creator>
  <cp:lastModifiedBy>Aneta Tekiela</cp:lastModifiedBy>
  <cp:revision>11</cp:revision>
  <cp:lastPrinted>2016-07-26T11:32:00Z</cp:lastPrinted>
  <dcterms:created xsi:type="dcterms:W3CDTF">2023-01-09T11:30:00Z</dcterms:created>
  <dcterms:modified xsi:type="dcterms:W3CDTF">2024-08-30T05:40:00Z</dcterms:modified>
</cp:coreProperties>
</file>